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8D48AB">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Default="00386AA8" w:rsidP="008D48AB">
      <w:pPr>
        <w:jc w:val="center"/>
        <w:rPr>
          <w:b/>
          <w:smallCaps w:val="0"/>
          <w:sz w:val="28"/>
          <w:szCs w:val="28"/>
        </w:rPr>
      </w:pPr>
    </w:p>
    <w:p w:rsidR="00386AA8" w:rsidRDefault="00386AA8" w:rsidP="008D48AB">
      <w:pPr>
        <w:jc w:val="center"/>
        <w:rPr>
          <w:b/>
          <w:smallCaps w:val="0"/>
          <w:sz w:val="28"/>
          <w:szCs w:val="28"/>
        </w:rPr>
      </w:pPr>
      <w:r>
        <w:rPr>
          <w:b/>
          <w:smallCaps w:val="0"/>
          <w:sz w:val="28"/>
          <w:szCs w:val="28"/>
        </w:rPr>
        <w:t>Об утверждении Положения о публичных слушаниях</w:t>
      </w:r>
    </w:p>
    <w:p w:rsidR="00386AA8" w:rsidRPr="008D48AB" w:rsidRDefault="00386AA8" w:rsidP="008D48AB">
      <w:pPr>
        <w:jc w:val="center"/>
        <w:rPr>
          <w:b/>
          <w:smallCaps w:val="0"/>
          <w:sz w:val="28"/>
          <w:szCs w:val="28"/>
        </w:rPr>
      </w:pPr>
      <w:r>
        <w:rPr>
          <w:b/>
          <w:smallCaps w:val="0"/>
          <w:sz w:val="28"/>
          <w:szCs w:val="28"/>
        </w:rPr>
        <w:t>в городском поселении Мышкин</w:t>
      </w:r>
    </w:p>
    <w:p w:rsidR="00386AA8" w:rsidRPr="007B4E10" w:rsidRDefault="00386AA8" w:rsidP="00386AA8">
      <w:pPr>
        <w:rPr>
          <w:b/>
          <w:bCs/>
        </w:rPr>
      </w:pPr>
    </w:p>
    <w:p w:rsidR="008D48AB" w:rsidRPr="00897DDF" w:rsidRDefault="008D48AB" w:rsidP="008D48AB">
      <w:pPr>
        <w:jc w:val="center"/>
        <w:rPr>
          <w:smallCaps w:val="0"/>
          <w:sz w:val="28"/>
          <w:szCs w:val="28"/>
        </w:rPr>
      </w:pPr>
    </w:p>
    <w:p w:rsidR="008D48AB" w:rsidRPr="00897DDF" w:rsidRDefault="008D48AB" w:rsidP="008D48AB">
      <w:pPr>
        <w:jc w:val="both"/>
        <w:rPr>
          <w:smallCaps w:val="0"/>
          <w:sz w:val="28"/>
          <w:szCs w:val="28"/>
        </w:rPr>
      </w:pPr>
      <w:r w:rsidRPr="00897DDF">
        <w:rPr>
          <w:smallCaps w:val="0"/>
          <w:sz w:val="28"/>
          <w:szCs w:val="28"/>
        </w:rPr>
        <w:t xml:space="preserve">Принято Муниципальным Советом </w:t>
      </w:r>
    </w:p>
    <w:p w:rsidR="008D48AB" w:rsidRPr="00897DDF" w:rsidRDefault="008D48AB" w:rsidP="008D48AB">
      <w:pPr>
        <w:jc w:val="both"/>
        <w:rPr>
          <w:smallCaps w:val="0"/>
          <w:sz w:val="28"/>
          <w:szCs w:val="28"/>
        </w:rPr>
      </w:pPr>
      <w:r w:rsidRPr="00897DDF">
        <w:rPr>
          <w:smallCaps w:val="0"/>
          <w:sz w:val="28"/>
          <w:szCs w:val="28"/>
        </w:rPr>
        <w:t>городского поселения Мышкин</w:t>
      </w:r>
    </w:p>
    <w:p w:rsidR="008D48AB" w:rsidRPr="00897DDF" w:rsidRDefault="008D48AB" w:rsidP="008D48AB">
      <w:pPr>
        <w:jc w:val="both"/>
        <w:rPr>
          <w:smallCaps w:val="0"/>
          <w:sz w:val="28"/>
          <w:szCs w:val="28"/>
        </w:rPr>
      </w:pPr>
      <w:r w:rsidRPr="00897DDF">
        <w:rPr>
          <w:smallCaps w:val="0"/>
          <w:sz w:val="28"/>
          <w:szCs w:val="28"/>
        </w:rPr>
        <w:t xml:space="preserve"> «</w:t>
      </w:r>
      <w:r w:rsidR="00FB5B4A">
        <w:rPr>
          <w:smallCaps w:val="0"/>
          <w:sz w:val="28"/>
          <w:szCs w:val="28"/>
        </w:rPr>
        <w:t>23»</w:t>
      </w:r>
      <w:r w:rsidR="006B23EF">
        <w:rPr>
          <w:smallCaps w:val="0"/>
          <w:sz w:val="28"/>
          <w:szCs w:val="28"/>
        </w:rPr>
        <w:t>05.</w:t>
      </w:r>
      <w:r w:rsidRPr="00897DDF">
        <w:rPr>
          <w:smallCaps w:val="0"/>
          <w:sz w:val="28"/>
          <w:szCs w:val="28"/>
        </w:rPr>
        <w:t xml:space="preserve"> 201</w:t>
      </w:r>
      <w:r w:rsidR="00386AA8">
        <w:rPr>
          <w:smallCaps w:val="0"/>
          <w:sz w:val="28"/>
          <w:szCs w:val="28"/>
        </w:rPr>
        <w:t>7</w:t>
      </w:r>
      <w:r w:rsidRPr="00897DDF">
        <w:rPr>
          <w:smallCaps w:val="0"/>
          <w:sz w:val="28"/>
          <w:szCs w:val="28"/>
        </w:rPr>
        <w:t xml:space="preserve"> года</w:t>
      </w:r>
    </w:p>
    <w:p w:rsidR="008D48AB" w:rsidRPr="00386AA8" w:rsidRDefault="008D48AB" w:rsidP="008D48AB">
      <w:pPr>
        <w:jc w:val="both"/>
        <w:rPr>
          <w:smallCaps w:val="0"/>
          <w:color w:val="000000"/>
          <w:sz w:val="28"/>
          <w:szCs w:val="28"/>
        </w:rPr>
      </w:pPr>
      <w:r w:rsidRPr="00386AA8">
        <w:rPr>
          <w:smallCaps w:val="0"/>
          <w:color w:val="000000"/>
          <w:sz w:val="28"/>
          <w:szCs w:val="28"/>
        </w:rPr>
        <w:t xml:space="preserve">                  </w:t>
      </w:r>
    </w:p>
    <w:p w:rsidR="008D48AB" w:rsidRPr="00C63093" w:rsidRDefault="008D48AB" w:rsidP="00C63ED9">
      <w:pPr>
        <w:jc w:val="both"/>
        <w:rPr>
          <w:smallCaps w:val="0"/>
          <w:sz w:val="28"/>
          <w:szCs w:val="28"/>
        </w:rPr>
      </w:pPr>
      <w:r w:rsidRPr="00386AA8">
        <w:rPr>
          <w:smallCaps w:val="0"/>
          <w:color w:val="000000"/>
          <w:sz w:val="28"/>
          <w:szCs w:val="28"/>
        </w:rPr>
        <w:t xml:space="preserve">  </w:t>
      </w:r>
      <w:r w:rsidR="00C63ED9" w:rsidRPr="00386AA8">
        <w:rPr>
          <w:smallCaps w:val="0"/>
          <w:color w:val="000000"/>
          <w:sz w:val="28"/>
          <w:szCs w:val="28"/>
        </w:rPr>
        <w:tab/>
      </w:r>
      <w:r w:rsidR="00AA2ABB">
        <w:rPr>
          <w:smallCaps w:val="0"/>
          <w:color w:val="000000"/>
          <w:sz w:val="28"/>
          <w:szCs w:val="28"/>
        </w:rPr>
        <w:t xml:space="preserve">    </w:t>
      </w:r>
      <w:r w:rsidR="00C63ED9" w:rsidRPr="00386AA8">
        <w:rPr>
          <w:smallCaps w:val="0"/>
          <w:color w:val="000000"/>
          <w:sz w:val="28"/>
          <w:szCs w:val="28"/>
        </w:rPr>
        <w:t>В</w:t>
      </w:r>
      <w:r w:rsidR="00AA2ABB">
        <w:rPr>
          <w:smallCaps w:val="0"/>
          <w:color w:val="000000"/>
          <w:sz w:val="28"/>
          <w:szCs w:val="28"/>
        </w:rPr>
        <w:t xml:space="preserve"> </w:t>
      </w:r>
      <w:r w:rsidR="00C63ED9" w:rsidRPr="00386AA8">
        <w:rPr>
          <w:smallCaps w:val="0"/>
          <w:color w:val="000000"/>
          <w:sz w:val="28"/>
          <w:szCs w:val="28"/>
        </w:rPr>
        <w:t xml:space="preserve"> соответствии </w:t>
      </w:r>
      <w:r w:rsidR="00AA2ABB">
        <w:rPr>
          <w:smallCaps w:val="0"/>
          <w:color w:val="000000"/>
          <w:sz w:val="28"/>
          <w:szCs w:val="28"/>
        </w:rPr>
        <w:t xml:space="preserve"> </w:t>
      </w:r>
      <w:r w:rsidR="00C63ED9" w:rsidRPr="00386AA8">
        <w:rPr>
          <w:smallCaps w:val="0"/>
          <w:color w:val="000000"/>
          <w:sz w:val="28"/>
          <w:szCs w:val="28"/>
        </w:rPr>
        <w:t>с</w:t>
      </w:r>
      <w:r w:rsidR="00386AA8" w:rsidRPr="00386AA8">
        <w:rPr>
          <w:smallCaps w:val="0"/>
          <w:color w:val="000000"/>
          <w:sz w:val="28"/>
          <w:szCs w:val="28"/>
        </w:rPr>
        <w:t xml:space="preserve">о </w:t>
      </w:r>
      <w:r w:rsidR="00AA2ABB">
        <w:rPr>
          <w:smallCaps w:val="0"/>
          <w:color w:val="000000"/>
          <w:sz w:val="28"/>
          <w:szCs w:val="28"/>
        </w:rPr>
        <w:t xml:space="preserve"> </w:t>
      </w:r>
      <w:r w:rsidR="00386AA8" w:rsidRPr="00386AA8">
        <w:rPr>
          <w:smallCaps w:val="0"/>
          <w:color w:val="000000"/>
          <w:sz w:val="28"/>
          <w:szCs w:val="28"/>
        </w:rPr>
        <w:t>статьей</w:t>
      </w:r>
      <w:r w:rsidR="00AA2ABB">
        <w:rPr>
          <w:smallCaps w:val="0"/>
          <w:color w:val="000000"/>
          <w:sz w:val="28"/>
          <w:szCs w:val="28"/>
        </w:rPr>
        <w:t xml:space="preserve"> </w:t>
      </w:r>
      <w:r w:rsidR="00386AA8" w:rsidRPr="00386AA8">
        <w:rPr>
          <w:smallCaps w:val="0"/>
          <w:color w:val="000000"/>
          <w:sz w:val="28"/>
          <w:szCs w:val="28"/>
        </w:rPr>
        <w:t xml:space="preserve"> 28 </w:t>
      </w:r>
      <w:r w:rsidR="00C63ED9" w:rsidRPr="00386AA8">
        <w:rPr>
          <w:smallCaps w:val="0"/>
          <w:color w:val="000000"/>
          <w:sz w:val="28"/>
          <w:szCs w:val="28"/>
        </w:rPr>
        <w:t xml:space="preserve"> Федерального закона </w:t>
      </w:r>
      <w:r w:rsidR="00AA2ABB">
        <w:rPr>
          <w:smallCaps w:val="0"/>
          <w:color w:val="000000"/>
          <w:sz w:val="28"/>
          <w:szCs w:val="28"/>
        </w:rPr>
        <w:t xml:space="preserve"> </w:t>
      </w:r>
      <w:r w:rsidR="00C63ED9" w:rsidRPr="00386AA8">
        <w:rPr>
          <w:smallCaps w:val="0"/>
          <w:color w:val="000000"/>
          <w:sz w:val="28"/>
          <w:szCs w:val="28"/>
        </w:rPr>
        <w:t xml:space="preserve">от </w:t>
      </w:r>
      <w:r w:rsidR="00AA2ABB">
        <w:rPr>
          <w:smallCaps w:val="0"/>
          <w:color w:val="000000"/>
          <w:sz w:val="28"/>
          <w:szCs w:val="28"/>
        </w:rPr>
        <w:t xml:space="preserve"> </w:t>
      </w:r>
      <w:r w:rsidR="00386AA8" w:rsidRPr="00386AA8">
        <w:rPr>
          <w:smallCaps w:val="0"/>
          <w:color w:val="000000"/>
          <w:sz w:val="28"/>
          <w:szCs w:val="28"/>
        </w:rPr>
        <w:t>06.10.2003</w:t>
      </w:r>
      <w:r w:rsidR="00C63ED9" w:rsidRPr="00386AA8">
        <w:rPr>
          <w:smallCaps w:val="0"/>
          <w:color w:val="000000"/>
          <w:sz w:val="28"/>
          <w:szCs w:val="28"/>
        </w:rPr>
        <w:t xml:space="preserve">  № </w:t>
      </w:r>
      <w:r w:rsidR="00386AA8" w:rsidRPr="00386AA8">
        <w:rPr>
          <w:smallCaps w:val="0"/>
          <w:color w:val="000000"/>
          <w:sz w:val="28"/>
          <w:szCs w:val="28"/>
        </w:rPr>
        <w:t>131</w:t>
      </w:r>
      <w:r w:rsidR="00C63ED9" w:rsidRPr="00386AA8">
        <w:rPr>
          <w:smallCaps w:val="0"/>
          <w:color w:val="000000"/>
          <w:sz w:val="28"/>
          <w:szCs w:val="28"/>
        </w:rPr>
        <w:t>-</w:t>
      </w:r>
      <w:r w:rsidR="00C63ED9" w:rsidRPr="00C63093">
        <w:rPr>
          <w:smallCaps w:val="0"/>
          <w:sz w:val="28"/>
          <w:szCs w:val="28"/>
        </w:rPr>
        <w:t>ФЗ  «</w:t>
      </w:r>
      <w:r w:rsidR="00386AA8" w:rsidRPr="00C63093">
        <w:rPr>
          <w:smallCaps w:val="0"/>
          <w:sz w:val="28"/>
          <w:szCs w:val="28"/>
        </w:rPr>
        <w:t>Об общих принципах организации местного самоуправления в Российской Федерации», Уставом городского поселения Мышкин Мышкинского муниципального района Ярославской области</w:t>
      </w:r>
      <w:r w:rsidR="00B92678" w:rsidRPr="00C63093">
        <w:rPr>
          <w:smallCaps w:val="0"/>
          <w:sz w:val="28"/>
          <w:szCs w:val="28"/>
        </w:rPr>
        <w:t>,</w:t>
      </w:r>
    </w:p>
    <w:p w:rsidR="008D48AB" w:rsidRPr="00C63093" w:rsidRDefault="008D48AB" w:rsidP="008D48AB">
      <w:pPr>
        <w:jc w:val="both"/>
        <w:rPr>
          <w:smallCaps w:val="0"/>
          <w:sz w:val="28"/>
          <w:szCs w:val="28"/>
        </w:rPr>
      </w:pPr>
    </w:p>
    <w:p w:rsidR="008D48AB" w:rsidRDefault="008D48AB" w:rsidP="008D48AB">
      <w:pPr>
        <w:jc w:val="both"/>
        <w:rPr>
          <w:smallCaps w:val="0"/>
          <w:sz w:val="28"/>
          <w:szCs w:val="28"/>
        </w:rPr>
      </w:pPr>
      <w:r w:rsidRPr="00897DDF">
        <w:rPr>
          <w:smallCaps w:val="0"/>
          <w:sz w:val="28"/>
          <w:szCs w:val="28"/>
        </w:rPr>
        <w:t>Муниципальный Совет городского поселения Мышкин РЕШИЛ:</w:t>
      </w:r>
    </w:p>
    <w:p w:rsidR="00897DDF" w:rsidRPr="00897DDF" w:rsidRDefault="00897DDF" w:rsidP="008D48AB">
      <w:pPr>
        <w:jc w:val="both"/>
        <w:rPr>
          <w:smallCaps w:val="0"/>
          <w:sz w:val="28"/>
          <w:szCs w:val="28"/>
        </w:rPr>
      </w:pPr>
    </w:p>
    <w:p w:rsidR="00C63093" w:rsidRPr="00C63093" w:rsidRDefault="00AA4903" w:rsidP="00AA4903">
      <w:pPr>
        <w:ind w:firstLine="709"/>
        <w:jc w:val="both"/>
        <w:rPr>
          <w:smallCaps w:val="0"/>
          <w:sz w:val="28"/>
          <w:szCs w:val="28"/>
        </w:rPr>
      </w:pPr>
      <w:r>
        <w:rPr>
          <w:smallCaps w:val="0"/>
          <w:sz w:val="28"/>
          <w:szCs w:val="28"/>
        </w:rPr>
        <w:t xml:space="preserve"> </w:t>
      </w:r>
      <w:r w:rsidR="00C63093" w:rsidRPr="00C63093">
        <w:rPr>
          <w:smallCaps w:val="0"/>
          <w:sz w:val="28"/>
          <w:szCs w:val="28"/>
        </w:rPr>
        <w:t xml:space="preserve">1. Утвердить прилагаемое Положение о  публичных слушаниях в </w:t>
      </w:r>
      <w:r w:rsidR="00C63093">
        <w:rPr>
          <w:smallCaps w:val="0"/>
          <w:sz w:val="28"/>
          <w:szCs w:val="28"/>
        </w:rPr>
        <w:t>городском поселении Мышкин</w:t>
      </w:r>
      <w:r w:rsidR="00C63093" w:rsidRPr="00C63093">
        <w:rPr>
          <w:smallCaps w:val="0"/>
          <w:sz w:val="28"/>
          <w:szCs w:val="28"/>
        </w:rPr>
        <w:t>.</w:t>
      </w:r>
    </w:p>
    <w:p w:rsidR="00C63093" w:rsidRPr="00C63093" w:rsidRDefault="00C63093" w:rsidP="00C63093">
      <w:pPr>
        <w:jc w:val="both"/>
        <w:rPr>
          <w:smallCaps w:val="0"/>
          <w:sz w:val="28"/>
          <w:szCs w:val="28"/>
        </w:rPr>
      </w:pPr>
      <w:r w:rsidRPr="00C63093">
        <w:rPr>
          <w:smallCaps w:val="0"/>
          <w:sz w:val="28"/>
          <w:szCs w:val="28"/>
        </w:rPr>
        <w:tab/>
      </w:r>
      <w:r>
        <w:rPr>
          <w:smallCaps w:val="0"/>
          <w:sz w:val="28"/>
          <w:szCs w:val="28"/>
        </w:rPr>
        <w:t xml:space="preserve"> 2</w:t>
      </w:r>
      <w:r w:rsidRPr="00C63093">
        <w:rPr>
          <w:smallCaps w:val="0"/>
          <w:sz w:val="28"/>
          <w:szCs w:val="28"/>
        </w:rPr>
        <w:t>.</w:t>
      </w:r>
      <w:r>
        <w:rPr>
          <w:smallCaps w:val="0"/>
          <w:sz w:val="28"/>
          <w:szCs w:val="28"/>
        </w:rPr>
        <w:t xml:space="preserve"> </w:t>
      </w:r>
      <w:r w:rsidRPr="00C63093">
        <w:rPr>
          <w:smallCaps w:val="0"/>
          <w:sz w:val="28"/>
          <w:szCs w:val="28"/>
        </w:rPr>
        <w:t xml:space="preserve">Считать утратившим силу решение </w:t>
      </w:r>
      <w:r>
        <w:rPr>
          <w:smallCaps w:val="0"/>
          <w:sz w:val="28"/>
          <w:szCs w:val="28"/>
        </w:rPr>
        <w:t>Муниципального Совета городского поселения Мышкин</w:t>
      </w:r>
      <w:r w:rsidRPr="00C63093">
        <w:rPr>
          <w:smallCaps w:val="0"/>
          <w:sz w:val="28"/>
          <w:szCs w:val="28"/>
        </w:rPr>
        <w:t xml:space="preserve">  от</w:t>
      </w:r>
      <w:r w:rsidR="00672903">
        <w:rPr>
          <w:smallCaps w:val="0"/>
          <w:sz w:val="28"/>
          <w:szCs w:val="28"/>
        </w:rPr>
        <w:t xml:space="preserve"> 17.02.2006</w:t>
      </w:r>
      <w:r w:rsidRPr="00C63093">
        <w:rPr>
          <w:smallCaps w:val="0"/>
          <w:sz w:val="28"/>
          <w:szCs w:val="28"/>
        </w:rPr>
        <w:t xml:space="preserve">  № </w:t>
      </w:r>
      <w:r w:rsidR="00672903">
        <w:rPr>
          <w:smallCaps w:val="0"/>
          <w:sz w:val="28"/>
          <w:szCs w:val="28"/>
        </w:rPr>
        <w:t>8-р</w:t>
      </w:r>
      <w:r w:rsidRPr="00C63093">
        <w:rPr>
          <w:smallCaps w:val="0"/>
          <w:sz w:val="28"/>
          <w:szCs w:val="28"/>
        </w:rPr>
        <w:t xml:space="preserve"> «Об утверждении Положения о публичных слушаниях в </w:t>
      </w:r>
      <w:r w:rsidR="001A0E3F">
        <w:rPr>
          <w:smallCaps w:val="0"/>
          <w:sz w:val="28"/>
          <w:szCs w:val="28"/>
        </w:rPr>
        <w:t>городском поселении Мышкин</w:t>
      </w:r>
      <w:r w:rsidRPr="00C63093">
        <w:rPr>
          <w:smallCaps w:val="0"/>
          <w:sz w:val="28"/>
          <w:szCs w:val="28"/>
        </w:rPr>
        <w:t>».</w:t>
      </w:r>
    </w:p>
    <w:p w:rsidR="00AA2ABB" w:rsidRDefault="00C63093" w:rsidP="00AA2ABB">
      <w:pPr>
        <w:jc w:val="both"/>
        <w:rPr>
          <w:smallCaps w:val="0"/>
          <w:sz w:val="28"/>
          <w:szCs w:val="28"/>
        </w:rPr>
      </w:pPr>
      <w:r w:rsidRPr="00C63093">
        <w:rPr>
          <w:smallCaps w:val="0"/>
          <w:sz w:val="28"/>
          <w:szCs w:val="28"/>
        </w:rPr>
        <w:tab/>
      </w:r>
      <w:r>
        <w:rPr>
          <w:smallCaps w:val="0"/>
          <w:sz w:val="28"/>
          <w:szCs w:val="28"/>
        </w:rPr>
        <w:t>3</w:t>
      </w:r>
      <w:r w:rsidRPr="00C63093">
        <w:rPr>
          <w:smallCaps w:val="0"/>
          <w:sz w:val="28"/>
          <w:szCs w:val="28"/>
        </w:rPr>
        <w:t xml:space="preserve">. </w:t>
      </w:r>
      <w:proofErr w:type="gramStart"/>
      <w:r w:rsidRPr="00C63093">
        <w:rPr>
          <w:smallCaps w:val="0"/>
          <w:sz w:val="28"/>
          <w:szCs w:val="28"/>
        </w:rPr>
        <w:t>Контроль за</w:t>
      </w:r>
      <w:proofErr w:type="gramEnd"/>
      <w:r w:rsidRPr="00C63093">
        <w:rPr>
          <w:smallCaps w:val="0"/>
          <w:sz w:val="28"/>
          <w:szCs w:val="28"/>
        </w:rPr>
        <w:t xml:space="preserve"> исполнением решения возложить на постоянную комиссию </w:t>
      </w:r>
      <w:r w:rsidRPr="00897DDF">
        <w:rPr>
          <w:smallCaps w:val="0"/>
          <w:sz w:val="28"/>
          <w:szCs w:val="28"/>
        </w:rPr>
        <w:t>по социальной политике и вопросам местного самоуправления Муниципального Совета городского поселения Мышкин (</w:t>
      </w:r>
      <w:r>
        <w:rPr>
          <w:smallCaps w:val="0"/>
          <w:sz w:val="28"/>
          <w:szCs w:val="28"/>
        </w:rPr>
        <w:t>Отвагина Л.Б</w:t>
      </w:r>
      <w:r w:rsidRPr="00897DDF">
        <w:rPr>
          <w:smallCaps w:val="0"/>
          <w:sz w:val="28"/>
          <w:szCs w:val="28"/>
        </w:rPr>
        <w:t>.).</w:t>
      </w:r>
    </w:p>
    <w:p w:rsidR="00897DDF" w:rsidRPr="00897DDF" w:rsidRDefault="00AA2ABB" w:rsidP="00AA2ABB">
      <w:pPr>
        <w:jc w:val="both"/>
        <w:rPr>
          <w:smallCaps w:val="0"/>
          <w:sz w:val="28"/>
          <w:szCs w:val="28"/>
        </w:rPr>
      </w:pPr>
      <w:r>
        <w:rPr>
          <w:smallCaps w:val="0"/>
          <w:sz w:val="28"/>
          <w:szCs w:val="28"/>
        </w:rPr>
        <w:t xml:space="preserve">         </w:t>
      </w:r>
      <w:r w:rsidR="00C63093">
        <w:rPr>
          <w:smallCaps w:val="0"/>
          <w:sz w:val="28"/>
          <w:szCs w:val="28"/>
        </w:rPr>
        <w:t>4</w:t>
      </w:r>
      <w:r w:rsidR="00923BFC" w:rsidRPr="00897DDF">
        <w:rPr>
          <w:smallCaps w:val="0"/>
          <w:sz w:val="28"/>
          <w:szCs w:val="28"/>
        </w:rPr>
        <w:t>.</w:t>
      </w:r>
      <w:r w:rsidR="00D51978" w:rsidRPr="00897DDF">
        <w:rPr>
          <w:smallCaps w:val="0"/>
          <w:sz w:val="28"/>
          <w:szCs w:val="28"/>
        </w:rPr>
        <w:t xml:space="preserve"> </w:t>
      </w:r>
      <w:r w:rsidR="00897DDF" w:rsidRPr="00897DDF">
        <w:rPr>
          <w:smallCaps w:val="0"/>
          <w:sz w:val="28"/>
          <w:szCs w:val="28"/>
        </w:rPr>
        <w:t xml:space="preserve">Решение Муниципального Совета городского поселения Мышкин опубликовать в газете «Волжские Зори». </w:t>
      </w:r>
    </w:p>
    <w:p w:rsidR="00923BFC" w:rsidRPr="00897DDF" w:rsidRDefault="00AA4903" w:rsidP="00AA2ABB">
      <w:pPr>
        <w:jc w:val="both"/>
        <w:rPr>
          <w:smallCaps w:val="0"/>
          <w:sz w:val="28"/>
          <w:szCs w:val="28"/>
        </w:rPr>
      </w:pPr>
      <w:r>
        <w:rPr>
          <w:smallCaps w:val="0"/>
          <w:sz w:val="28"/>
          <w:szCs w:val="28"/>
        </w:rPr>
        <w:t xml:space="preserve">         </w:t>
      </w:r>
      <w:r w:rsidR="00C63093">
        <w:rPr>
          <w:smallCaps w:val="0"/>
          <w:sz w:val="28"/>
          <w:szCs w:val="28"/>
        </w:rPr>
        <w:t>5</w:t>
      </w:r>
      <w:r w:rsidR="00897DDF" w:rsidRPr="00897DDF">
        <w:rPr>
          <w:smallCaps w:val="0"/>
          <w:sz w:val="28"/>
          <w:szCs w:val="28"/>
        </w:rPr>
        <w:t>.</w:t>
      </w:r>
      <w:r w:rsidR="00C63093">
        <w:rPr>
          <w:smallCaps w:val="0"/>
          <w:sz w:val="28"/>
          <w:szCs w:val="28"/>
        </w:rPr>
        <w:t xml:space="preserve"> </w:t>
      </w:r>
      <w:r w:rsidR="00D51978" w:rsidRPr="00897DDF">
        <w:rPr>
          <w:smallCaps w:val="0"/>
          <w:sz w:val="28"/>
          <w:szCs w:val="28"/>
        </w:rPr>
        <w:t xml:space="preserve">Настоящее  решение вступает в </w:t>
      </w:r>
      <w:r w:rsidR="00923BFC" w:rsidRPr="00897DDF">
        <w:rPr>
          <w:smallCaps w:val="0"/>
          <w:sz w:val="28"/>
          <w:szCs w:val="28"/>
        </w:rPr>
        <w:t xml:space="preserve">  силу с  момента </w:t>
      </w:r>
      <w:r w:rsidR="00897DDF" w:rsidRPr="00897DDF">
        <w:rPr>
          <w:smallCaps w:val="0"/>
          <w:sz w:val="28"/>
          <w:szCs w:val="28"/>
        </w:rPr>
        <w:t xml:space="preserve">его официального </w:t>
      </w:r>
      <w:r w:rsidR="00D51978" w:rsidRPr="00897DDF">
        <w:rPr>
          <w:smallCaps w:val="0"/>
          <w:sz w:val="28"/>
          <w:szCs w:val="28"/>
        </w:rPr>
        <w:t>опубликования</w:t>
      </w:r>
      <w:r w:rsidR="00897DDF" w:rsidRPr="00897DDF">
        <w:rPr>
          <w:smallCaps w:val="0"/>
          <w:sz w:val="28"/>
          <w:szCs w:val="28"/>
        </w:rPr>
        <w:t>.</w:t>
      </w:r>
      <w:r w:rsidR="00923BFC" w:rsidRPr="00897DDF">
        <w:rPr>
          <w:smallCaps w:val="0"/>
          <w:sz w:val="28"/>
          <w:szCs w:val="28"/>
        </w:rPr>
        <w:t xml:space="preserve"> </w:t>
      </w:r>
    </w:p>
    <w:p w:rsidR="00923BFC" w:rsidRPr="00897DDF" w:rsidRDefault="00923BFC" w:rsidP="00923BFC">
      <w:pPr>
        <w:rPr>
          <w:smallCaps w:val="0"/>
          <w:sz w:val="28"/>
          <w:szCs w:val="28"/>
        </w:rPr>
      </w:pPr>
    </w:p>
    <w:p w:rsidR="00923BFC" w:rsidRPr="00897DDF" w:rsidRDefault="00923BFC" w:rsidP="001A0E3F">
      <w:pPr>
        <w:rPr>
          <w:smallCaps w:val="0"/>
          <w:sz w:val="28"/>
          <w:szCs w:val="28"/>
        </w:rPr>
      </w:pPr>
      <w:r w:rsidRPr="00897DDF">
        <w:rPr>
          <w:smallCaps w:val="0"/>
          <w:sz w:val="28"/>
          <w:szCs w:val="28"/>
        </w:rPr>
        <w:t xml:space="preserve">Глава </w:t>
      </w:r>
      <w:proofErr w:type="gramStart"/>
      <w:r w:rsidRPr="00897DDF">
        <w:rPr>
          <w:smallCaps w:val="0"/>
          <w:sz w:val="28"/>
          <w:szCs w:val="28"/>
        </w:rPr>
        <w:t>городского</w:t>
      </w:r>
      <w:proofErr w:type="gramEnd"/>
      <w:r w:rsidRPr="00897DDF">
        <w:rPr>
          <w:smallCaps w:val="0"/>
          <w:sz w:val="28"/>
          <w:szCs w:val="28"/>
        </w:rPr>
        <w:t xml:space="preserve">                                Председатель Муниципального </w:t>
      </w:r>
    </w:p>
    <w:p w:rsidR="00923BFC" w:rsidRPr="00897DDF" w:rsidRDefault="00923BFC" w:rsidP="001A0E3F">
      <w:pPr>
        <w:rPr>
          <w:smallCaps w:val="0"/>
          <w:sz w:val="28"/>
          <w:szCs w:val="28"/>
        </w:rPr>
      </w:pPr>
      <w:r w:rsidRPr="00897DDF">
        <w:rPr>
          <w:smallCaps w:val="0"/>
          <w:sz w:val="28"/>
          <w:szCs w:val="28"/>
        </w:rPr>
        <w:t xml:space="preserve">поселения Мышкин                  </w:t>
      </w:r>
      <w:r w:rsidRPr="00897DDF">
        <w:rPr>
          <w:smallCaps w:val="0"/>
          <w:sz w:val="28"/>
          <w:szCs w:val="28"/>
        </w:rPr>
        <w:tab/>
        <w:t>Совета городского поселения Мышкин</w:t>
      </w:r>
    </w:p>
    <w:p w:rsidR="00923BFC" w:rsidRDefault="00923BFC" w:rsidP="001A0E3F">
      <w:pPr>
        <w:rPr>
          <w:smallCaps w:val="0"/>
          <w:sz w:val="28"/>
          <w:szCs w:val="28"/>
        </w:rPr>
      </w:pPr>
      <w:r w:rsidRPr="00897DDF">
        <w:rPr>
          <w:smallCaps w:val="0"/>
          <w:sz w:val="28"/>
          <w:szCs w:val="28"/>
        </w:rPr>
        <w:t xml:space="preserve">______________Е. В. Петров           </w:t>
      </w:r>
      <w:r w:rsidR="00AA2ABB">
        <w:rPr>
          <w:smallCaps w:val="0"/>
          <w:sz w:val="28"/>
          <w:szCs w:val="28"/>
        </w:rPr>
        <w:t xml:space="preserve">    </w:t>
      </w:r>
      <w:r w:rsidR="00CA6B4E" w:rsidRPr="00897DDF">
        <w:rPr>
          <w:smallCaps w:val="0"/>
          <w:sz w:val="28"/>
          <w:szCs w:val="28"/>
        </w:rPr>
        <w:t xml:space="preserve">       </w:t>
      </w:r>
      <w:r w:rsidRPr="00897DDF">
        <w:rPr>
          <w:smallCaps w:val="0"/>
          <w:sz w:val="28"/>
          <w:szCs w:val="28"/>
        </w:rPr>
        <w:t xml:space="preserve"> _________________ Р. С. Шувалов</w:t>
      </w:r>
    </w:p>
    <w:p w:rsidR="00BC53C7" w:rsidRDefault="00BC53C7" w:rsidP="001A0E3F">
      <w:pPr>
        <w:rPr>
          <w:smallCaps w:val="0"/>
          <w:sz w:val="28"/>
          <w:szCs w:val="28"/>
        </w:rPr>
      </w:pPr>
    </w:p>
    <w:p w:rsidR="001A0E3F" w:rsidRDefault="00923BFC" w:rsidP="00923BFC">
      <w:pPr>
        <w:rPr>
          <w:smallCaps w:val="0"/>
          <w:sz w:val="28"/>
          <w:szCs w:val="28"/>
        </w:rPr>
      </w:pPr>
      <w:r w:rsidRPr="00897DDF">
        <w:rPr>
          <w:smallCaps w:val="0"/>
          <w:sz w:val="28"/>
          <w:szCs w:val="28"/>
        </w:rPr>
        <w:t>«</w:t>
      </w:r>
      <w:r w:rsidR="006B23EF">
        <w:rPr>
          <w:smallCaps w:val="0"/>
          <w:sz w:val="28"/>
          <w:szCs w:val="28"/>
        </w:rPr>
        <w:t>23</w:t>
      </w:r>
      <w:r w:rsidRPr="00897DDF">
        <w:rPr>
          <w:smallCaps w:val="0"/>
          <w:sz w:val="28"/>
          <w:szCs w:val="28"/>
        </w:rPr>
        <w:t>»</w:t>
      </w:r>
      <w:r w:rsidR="006B23EF">
        <w:rPr>
          <w:smallCaps w:val="0"/>
          <w:sz w:val="28"/>
          <w:szCs w:val="28"/>
        </w:rPr>
        <w:t xml:space="preserve"> 05.</w:t>
      </w:r>
      <w:r w:rsidRPr="00897DDF">
        <w:rPr>
          <w:smallCaps w:val="0"/>
          <w:sz w:val="28"/>
          <w:szCs w:val="28"/>
        </w:rPr>
        <w:t xml:space="preserve"> 201</w:t>
      </w:r>
      <w:r w:rsidR="00576F07">
        <w:rPr>
          <w:smallCaps w:val="0"/>
          <w:sz w:val="28"/>
          <w:szCs w:val="28"/>
        </w:rPr>
        <w:t>7</w:t>
      </w:r>
      <w:r w:rsidRPr="00897DDF">
        <w:rPr>
          <w:smallCaps w:val="0"/>
          <w:sz w:val="28"/>
          <w:szCs w:val="28"/>
        </w:rPr>
        <w:t xml:space="preserve"> года  №</w:t>
      </w:r>
      <w:r w:rsidR="006B23EF">
        <w:rPr>
          <w:smallCaps w:val="0"/>
          <w:sz w:val="28"/>
          <w:szCs w:val="28"/>
        </w:rPr>
        <w:t xml:space="preserve"> 10</w:t>
      </w:r>
      <w:r w:rsidRPr="00897DDF">
        <w:rPr>
          <w:smallCaps w:val="0"/>
          <w:sz w:val="28"/>
          <w:szCs w:val="28"/>
        </w:rPr>
        <w:t xml:space="preserve">   </w:t>
      </w:r>
    </w:p>
    <w:p w:rsidR="00AA2ABB" w:rsidRDefault="00AA2ABB" w:rsidP="00AA4903">
      <w:pPr>
        <w:jc w:val="right"/>
        <w:rPr>
          <w:smallCaps w:val="0"/>
          <w:sz w:val="28"/>
          <w:szCs w:val="28"/>
        </w:rPr>
      </w:pPr>
    </w:p>
    <w:p w:rsidR="00AA2ABB" w:rsidRDefault="00AA2ABB" w:rsidP="00AA4903">
      <w:pPr>
        <w:jc w:val="right"/>
        <w:rPr>
          <w:smallCaps w:val="0"/>
          <w:sz w:val="28"/>
          <w:szCs w:val="28"/>
        </w:rPr>
      </w:pPr>
    </w:p>
    <w:p w:rsidR="001A0E3F" w:rsidRPr="001A0E3F" w:rsidRDefault="001A0E3F" w:rsidP="00AA4903">
      <w:pPr>
        <w:jc w:val="right"/>
        <w:rPr>
          <w:smallCaps w:val="0"/>
          <w:sz w:val="28"/>
          <w:szCs w:val="28"/>
        </w:rPr>
      </w:pPr>
      <w:r w:rsidRPr="001A0E3F">
        <w:rPr>
          <w:smallCaps w:val="0"/>
          <w:sz w:val="28"/>
          <w:szCs w:val="28"/>
        </w:rPr>
        <w:lastRenderedPageBreak/>
        <w:t>Утверждено</w:t>
      </w:r>
    </w:p>
    <w:p w:rsidR="001A0E3F" w:rsidRDefault="001A0E3F" w:rsidP="00AA4903">
      <w:pPr>
        <w:jc w:val="right"/>
        <w:rPr>
          <w:smallCaps w:val="0"/>
          <w:sz w:val="28"/>
          <w:szCs w:val="28"/>
        </w:rPr>
      </w:pP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t xml:space="preserve">решением </w:t>
      </w:r>
      <w:r w:rsidR="00281AC6">
        <w:rPr>
          <w:smallCaps w:val="0"/>
          <w:sz w:val="28"/>
          <w:szCs w:val="28"/>
        </w:rPr>
        <w:t>Муниципального Совета</w:t>
      </w:r>
    </w:p>
    <w:p w:rsidR="00281AC6" w:rsidRPr="001A0E3F" w:rsidRDefault="00281AC6" w:rsidP="00AA4903">
      <w:pPr>
        <w:jc w:val="right"/>
        <w:rPr>
          <w:smallCaps w:val="0"/>
          <w:sz w:val="28"/>
          <w:szCs w:val="28"/>
        </w:rPr>
      </w:pPr>
      <w:r>
        <w:rPr>
          <w:smallCaps w:val="0"/>
          <w:sz w:val="28"/>
          <w:szCs w:val="28"/>
        </w:rPr>
        <w:t>городского поселения Мышкин</w:t>
      </w:r>
    </w:p>
    <w:p w:rsidR="001A0E3F" w:rsidRPr="001A0E3F" w:rsidRDefault="001A0E3F" w:rsidP="00AA4903">
      <w:pPr>
        <w:jc w:val="right"/>
        <w:rPr>
          <w:smallCaps w:val="0"/>
          <w:sz w:val="28"/>
          <w:szCs w:val="28"/>
        </w:rPr>
      </w:pP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r>
      <w:r w:rsidRPr="001A0E3F">
        <w:rPr>
          <w:smallCaps w:val="0"/>
          <w:sz w:val="28"/>
          <w:szCs w:val="28"/>
        </w:rPr>
        <w:tab/>
        <w:t xml:space="preserve">от </w:t>
      </w:r>
      <w:r w:rsidR="0089142D">
        <w:rPr>
          <w:smallCaps w:val="0"/>
          <w:sz w:val="28"/>
          <w:szCs w:val="28"/>
        </w:rPr>
        <w:t xml:space="preserve"> 23.05.2017</w:t>
      </w:r>
      <w:r w:rsidR="00281AC6">
        <w:rPr>
          <w:smallCaps w:val="0"/>
          <w:sz w:val="28"/>
          <w:szCs w:val="28"/>
        </w:rPr>
        <w:t xml:space="preserve"> </w:t>
      </w:r>
      <w:r w:rsidRPr="001A0E3F">
        <w:rPr>
          <w:smallCaps w:val="0"/>
          <w:sz w:val="28"/>
          <w:szCs w:val="28"/>
        </w:rPr>
        <w:t xml:space="preserve"> года №</w:t>
      </w:r>
      <w:r w:rsidR="0089142D">
        <w:rPr>
          <w:smallCaps w:val="0"/>
          <w:sz w:val="28"/>
          <w:szCs w:val="28"/>
        </w:rPr>
        <w:t xml:space="preserve"> 10</w:t>
      </w:r>
      <w:r w:rsidR="00A02F84">
        <w:rPr>
          <w:smallCaps w:val="0"/>
          <w:sz w:val="28"/>
          <w:szCs w:val="28"/>
        </w:rPr>
        <w:t xml:space="preserve"> </w:t>
      </w:r>
    </w:p>
    <w:p w:rsidR="001A0E3F" w:rsidRPr="001A0E3F" w:rsidRDefault="001A0E3F" w:rsidP="001A0E3F">
      <w:pPr>
        <w:rPr>
          <w:smallCaps w:val="0"/>
          <w:sz w:val="28"/>
          <w:szCs w:val="28"/>
        </w:rPr>
      </w:pPr>
    </w:p>
    <w:p w:rsidR="001A0E3F" w:rsidRPr="001A0E3F" w:rsidRDefault="001A0E3F" w:rsidP="00281AC6">
      <w:pPr>
        <w:jc w:val="center"/>
        <w:rPr>
          <w:smallCaps w:val="0"/>
          <w:sz w:val="28"/>
          <w:szCs w:val="28"/>
        </w:rPr>
      </w:pPr>
      <w:r w:rsidRPr="001A0E3F">
        <w:rPr>
          <w:smallCaps w:val="0"/>
          <w:sz w:val="28"/>
          <w:szCs w:val="28"/>
        </w:rPr>
        <w:t>Положение</w:t>
      </w:r>
    </w:p>
    <w:p w:rsidR="001A0E3F" w:rsidRPr="001A0E3F" w:rsidRDefault="001A0E3F" w:rsidP="00281AC6">
      <w:pPr>
        <w:jc w:val="center"/>
        <w:rPr>
          <w:smallCaps w:val="0"/>
          <w:sz w:val="28"/>
          <w:szCs w:val="28"/>
        </w:rPr>
      </w:pPr>
      <w:r w:rsidRPr="001A0E3F">
        <w:rPr>
          <w:smallCaps w:val="0"/>
          <w:sz w:val="28"/>
          <w:szCs w:val="28"/>
        </w:rPr>
        <w:t>о  публичных слушаниях</w:t>
      </w:r>
    </w:p>
    <w:p w:rsidR="001A0E3F" w:rsidRPr="001A0E3F" w:rsidRDefault="001A0E3F" w:rsidP="00281AC6">
      <w:pPr>
        <w:jc w:val="center"/>
        <w:rPr>
          <w:smallCaps w:val="0"/>
          <w:sz w:val="28"/>
          <w:szCs w:val="28"/>
        </w:rPr>
      </w:pPr>
      <w:r w:rsidRPr="001A0E3F">
        <w:rPr>
          <w:smallCaps w:val="0"/>
          <w:sz w:val="28"/>
          <w:szCs w:val="28"/>
        </w:rPr>
        <w:t xml:space="preserve">в  </w:t>
      </w:r>
      <w:r w:rsidR="003C6F66">
        <w:rPr>
          <w:smallCaps w:val="0"/>
          <w:sz w:val="28"/>
          <w:szCs w:val="28"/>
        </w:rPr>
        <w:t>городском поселении Мышкин</w:t>
      </w:r>
    </w:p>
    <w:p w:rsidR="001A0E3F" w:rsidRPr="001A0E3F" w:rsidRDefault="001A0E3F" w:rsidP="00E92F8A">
      <w:pPr>
        <w:jc w:val="center"/>
        <w:rPr>
          <w:smallCaps w:val="0"/>
          <w:sz w:val="28"/>
          <w:szCs w:val="28"/>
        </w:rPr>
      </w:pPr>
      <w:r w:rsidRPr="001A0E3F">
        <w:rPr>
          <w:smallCaps w:val="0"/>
          <w:sz w:val="28"/>
          <w:szCs w:val="28"/>
        </w:rPr>
        <w:br/>
        <w:t>1. Общие положения</w:t>
      </w:r>
    </w:p>
    <w:p w:rsidR="001A0E3F" w:rsidRPr="001A0E3F" w:rsidRDefault="00E92F8A" w:rsidP="00E92F8A">
      <w:pPr>
        <w:jc w:val="both"/>
        <w:rPr>
          <w:smallCaps w:val="0"/>
          <w:sz w:val="28"/>
          <w:szCs w:val="28"/>
        </w:rPr>
      </w:pPr>
      <w:r>
        <w:rPr>
          <w:smallCaps w:val="0"/>
          <w:sz w:val="28"/>
          <w:szCs w:val="28"/>
        </w:rPr>
        <w:t xml:space="preserve">      </w:t>
      </w:r>
      <w:r w:rsidR="001A0E3F" w:rsidRPr="001A0E3F">
        <w:rPr>
          <w:smallCaps w:val="0"/>
          <w:sz w:val="28"/>
          <w:szCs w:val="28"/>
        </w:rPr>
        <w:t xml:space="preserve">1.1. </w:t>
      </w:r>
      <w:proofErr w:type="gramStart"/>
      <w:r w:rsidR="001A0E3F" w:rsidRPr="001A0E3F">
        <w:rPr>
          <w:smallCaps w:val="0"/>
          <w:sz w:val="28"/>
          <w:szCs w:val="28"/>
        </w:rPr>
        <w:t xml:space="preserve">Настоящее Положение разработано на основании статьи 28 Федерального закона от </w:t>
      </w:r>
      <w:r>
        <w:rPr>
          <w:smallCaps w:val="0"/>
          <w:sz w:val="28"/>
          <w:szCs w:val="28"/>
        </w:rPr>
        <w:t xml:space="preserve"> 0</w:t>
      </w:r>
      <w:r w:rsidR="001A0E3F" w:rsidRPr="001A0E3F">
        <w:rPr>
          <w:smallCaps w:val="0"/>
          <w:sz w:val="28"/>
          <w:szCs w:val="28"/>
        </w:rPr>
        <w:t xml:space="preserve">6 октября 2003 года № 131-ФЗ «Об общих принципах организации местного самоуправления в Российской Федерации» и направлено на реализацию права граждан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w:t>
      </w:r>
      <w:r>
        <w:rPr>
          <w:smallCaps w:val="0"/>
          <w:sz w:val="28"/>
          <w:szCs w:val="28"/>
        </w:rPr>
        <w:t>городского поселения Мышкин</w:t>
      </w:r>
      <w:r w:rsidR="001A0E3F" w:rsidRPr="001A0E3F">
        <w:rPr>
          <w:smallCaps w:val="0"/>
          <w:sz w:val="28"/>
          <w:szCs w:val="28"/>
        </w:rPr>
        <w:t>.</w:t>
      </w:r>
      <w:proofErr w:type="gramEnd"/>
    </w:p>
    <w:p w:rsidR="001A0E3F" w:rsidRPr="001A0E3F" w:rsidRDefault="00E92F8A" w:rsidP="00E92F8A">
      <w:pPr>
        <w:jc w:val="both"/>
        <w:rPr>
          <w:smallCaps w:val="0"/>
          <w:sz w:val="28"/>
          <w:szCs w:val="28"/>
        </w:rPr>
      </w:pPr>
      <w:r>
        <w:rPr>
          <w:smallCaps w:val="0"/>
          <w:sz w:val="28"/>
          <w:szCs w:val="28"/>
        </w:rPr>
        <w:t xml:space="preserve">     </w:t>
      </w:r>
      <w:r w:rsidR="001A0E3F" w:rsidRPr="001A0E3F">
        <w:rPr>
          <w:smallCaps w:val="0"/>
          <w:sz w:val="28"/>
          <w:szCs w:val="28"/>
        </w:rPr>
        <w:t>1.2. Основными целями организации и проведения публичных слушаний являются:</w:t>
      </w:r>
    </w:p>
    <w:p w:rsidR="001A0E3F" w:rsidRPr="001A0E3F" w:rsidRDefault="001A0E3F" w:rsidP="00E92F8A">
      <w:pPr>
        <w:jc w:val="both"/>
        <w:rPr>
          <w:smallCaps w:val="0"/>
          <w:sz w:val="28"/>
          <w:szCs w:val="28"/>
        </w:rPr>
      </w:pPr>
      <w:r w:rsidRPr="001A0E3F">
        <w:rPr>
          <w:smallCaps w:val="0"/>
          <w:sz w:val="28"/>
          <w:szCs w:val="28"/>
        </w:rPr>
        <w:t xml:space="preserve">1) обсуждение проектов муниципальных правовых актов с участием населения </w:t>
      </w:r>
      <w:r w:rsidR="00E92F8A">
        <w:rPr>
          <w:smallCaps w:val="0"/>
          <w:sz w:val="28"/>
          <w:szCs w:val="28"/>
        </w:rPr>
        <w:t>городского поселения Мышкин</w:t>
      </w:r>
      <w:r w:rsidRPr="001A0E3F">
        <w:rPr>
          <w:smallCaps w:val="0"/>
          <w:sz w:val="28"/>
          <w:szCs w:val="28"/>
        </w:rPr>
        <w:t>;</w:t>
      </w:r>
    </w:p>
    <w:p w:rsidR="001A0E3F" w:rsidRPr="001A0E3F" w:rsidRDefault="001A0E3F" w:rsidP="00E92F8A">
      <w:pPr>
        <w:jc w:val="both"/>
        <w:rPr>
          <w:smallCaps w:val="0"/>
          <w:sz w:val="28"/>
          <w:szCs w:val="28"/>
        </w:rPr>
      </w:pPr>
      <w:r w:rsidRPr="001A0E3F">
        <w:rPr>
          <w:smallCaps w:val="0"/>
          <w:sz w:val="28"/>
          <w:szCs w:val="28"/>
        </w:rPr>
        <w:t>2) выявление и учет общественного мнения и мнения экспертов по выносимому на публичные слушания вопросу местного значения;</w:t>
      </w:r>
    </w:p>
    <w:p w:rsidR="001A0E3F" w:rsidRPr="001A0E3F" w:rsidRDefault="001A0E3F" w:rsidP="00E92F8A">
      <w:pPr>
        <w:jc w:val="both"/>
        <w:rPr>
          <w:smallCaps w:val="0"/>
          <w:sz w:val="28"/>
          <w:szCs w:val="28"/>
        </w:rPr>
      </w:pPr>
      <w:r w:rsidRPr="001A0E3F">
        <w:rPr>
          <w:smallCaps w:val="0"/>
          <w:sz w:val="28"/>
          <w:szCs w:val="28"/>
        </w:rPr>
        <w:t xml:space="preserve">3) развитие диалоговых механизмов органов власти и населения </w:t>
      </w:r>
      <w:r w:rsidR="00E92F8A">
        <w:rPr>
          <w:smallCaps w:val="0"/>
          <w:sz w:val="28"/>
          <w:szCs w:val="28"/>
        </w:rPr>
        <w:t>городского поселения Мышкин</w:t>
      </w:r>
      <w:r w:rsidRPr="001A0E3F">
        <w:rPr>
          <w:smallCaps w:val="0"/>
          <w:sz w:val="28"/>
          <w:szCs w:val="28"/>
        </w:rPr>
        <w:t>;</w:t>
      </w:r>
    </w:p>
    <w:p w:rsidR="001A0E3F" w:rsidRPr="001A0E3F" w:rsidRDefault="001A0E3F" w:rsidP="00E92F8A">
      <w:pPr>
        <w:jc w:val="both"/>
        <w:rPr>
          <w:smallCaps w:val="0"/>
          <w:sz w:val="28"/>
          <w:szCs w:val="28"/>
        </w:rPr>
      </w:pPr>
      <w:r w:rsidRPr="001A0E3F">
        <w:rPr>
          <w:smallCaps w:val="0"/>
          <w:sz w:val="28"/>
          <w:szCs w:val="28"/>
        </w:rPr>
        <w:t xml:space="preserve">4) поиск приемлемых </w:t>
      </w:r>
      <w:proofErr w:type="gramStart"/>
      <w:r w:rsidRPr="001A0E3F">
        <w:rPr>
          <w:smallCaps w:val="0"/>
          <w:sz w:val="28"/>
          <w:szCs w:val="28"/>
        </w:rPr>
        <w:t xml:space="preserve">альтернатив решения важнейших вопросов местного значения  </w:t>
      </w:r>
      <w:r w:rsidR="00E92F8A">
        <w:rPr>
          <w:smallCaps w:val="0"/>
          <w:sz w:val="28"/>
          <w:szCs w:val="28"/>
        </w:rPr>
        <w:t>городского поселения</w:t>
      </w:r>
      <w:proofErr w:type="gramEnd"/>
      <w:r w:rsidR="00E92F8A">
        <w:rPr>
          <w:smallCaps w:val="0"/>
          <w:sz w:val="28"/>
          <w:szCs w:val="28"/>
        </w:rPr>
        <w:t xml:space="preserve"> Мышкин</w:t>
      </w:r>
      <w:r w:rsidRPr="001A0E3F">
        <w:rPr>
          <w:smallCaps w:val="0"/>
          <w:sz w:val="28"/>
          <w:szCs w:val="28"/>
        </w:rPr>
        <w:t>;</w:t>
      </w:r>
    </w:p>
    <w:p w:rsidR="001A0E3F" w:rsidRPr="001A0E3F" w:rsidRDefault="001A0E3F" w:rsidP="00E92F8A">
      <w:pPr>
        <w:jc w:val="both"/>
        <w:rPr>
          <w:smallCaps w:val="0"/>
          <w:sz w:val="28"/>
          <w:szCs w:val="28"/>
        </w:rPr>
      </w:pPr>
      <w:r w:rsidRPr="001A0E3F">
        <w:rPr>
          <w:smallCaps w:val="0"/>
          <w:sz w:val="28"/>
          <w:szCs w:val="28"/>
        </w:rPr>
        <w:t>5) выработка предложений и рекомендаций по обсуждаемой проблеме.</w:t>
      </w:r>
    </w:p>
    <w:p w:rsidR="001A0E3F" w:rsidRPr="001A0E3F" w:rsidRDefault="00E92F8A" w:rsidP="00E92F8A">
      <w:pPr>
        <w:jc w:val="both"/>
        <w:rPr>
          <w:smallCaps w:val="0"/>
          <w:sz w:val="28"/>
          <w:szCs w:val="28"/>
        </w:rPr>
      </w:pPr>
      <w:r>
        <w:rPr>
          <w:smallCaps w:val="0"/>
          <w:sz w:val="28"/>
          <w:szCs w:val="28"/>
        </w:rPr>
        <w:t xml:space="preserve">     </w:t>
      </w:r>
      <w:r w:rsidR="001A0E3F" w:rsidRPr="001A0E3F">
        <w:rPr>
          <w:smallCaps w:val="0"/>
          <w:sz w:val="28"/>
          <w:szCs w:val="28"/>
        </w:rPr>
        <w:t>1.3. На публичные слушания в обязательном порядке выносятся:</w:t>
      </w:r>
    </w:p>
    <w:p w:rsidR="001A0E3F" w:rsidRPr="001A0E3F" w:rsidRDefault="001A0E3F" w:rsidP="000D5CF2">
      <w:pPr>
        <w:jc w:val="both"/>
        <w:rPr>
          <w:smallCaps w:val="0"/>
          <w:sz w:val="28"/>
          <w:szCs w:val="28"/>
        </w:rPr>
      </w:pPr>
      <w:proofErr w:type="gramStart"/>
      <w:r w:rsidRPr="001A0E3F">
        <w:rPr>
          <w:smallCaps w:val="0"/>
          <w:sz w:val="28"/>
          <w:szCs w:val="28"/>
        </w:rPr>
        <w:t>1)</w:t>
      </w:r>
      <w:bookmarkStart w:id="0" w:name="sub_280304"/>
      <w:r w:rsidRPr="001A0E3F">
        <w:rPr>
          <w:smallCaps w:val="0"/>
          <w:sz w:val="28"/>
          <w:szCs w:val="28"/>
        </w:rPr>
        <w:t xml:space="preserve"> </w:t>
      </w:r>
      <w:r w:rsidR="00E92F8A" w:rsidRPr="00E92F8A">
        <w:rPr>
          <w:smallCaps w:val="0"/>
          <w:sz w:val="28"/>
          <w:szCs w:val="28"/>
        </w:rPr>
        <w:t xml:space="preserve">проект устава </w:t>
      </w:r>
      <w:r w:rsidR="00E92F8A">
        <w:rPr>
          <w:smallCaps w:val="0"/>
          <w:sz w:val="28"/>
          <w:szCs w:val="28"/>
        </w:rPr>
        <w:t>городского поселения Мышкин Мышкинского</w:t>
      </w:r>
      <w:r w:rsidR="00E92F8A" w:rsidRPr="00E92F8A">
        <w:rPr>
          <w:smallCaps w:val="0"/>
          <w:sz w:val="28"/>
          <w:szCs w:val="28"/>
        </w:rPr>
        <w:t xml:space="preserve"> муниципального района</w:t>
      </w:r>
      <w:r w:rsidR="00E92F8A">
        <w:rPr>
          <w:smallCaps w:val="0"/>
          <w:sz w:val="28"/>
          <w:szCs w:val="28"/>
        </w:rPr>
        <w:t xml:space="preserve">  Ярославской области</w:t>
      </w:r>
      <w:r w:rsidR="00E92F8A" w:rsidRPr="00E92F8A">
        <w:rPr>
          <w:smallCaps w:val="0"/>
          <w:sz w:val="28"/>
          <w:szCs w:val="28"/>
        </w:rPr>
        <w:t xml:space="preserve">, а также проект муниципального нормативного правового акта о внесении изменений и дополнений в  устав </w:t>
      </w:r>
      <w:r w:rsidR="00E92F8A">
        <w:rPr>
          <w:smallCaps w:val="0"/>
          <w:sz w:val="28"/>
          <w:szCs w:val="28"/>
        </w:rPr>
        <w:t>городского поселения Мышкин</w:t>
      </w:r>
      <w:r w:rsidR="00E92F8A" w:rsidRPr="00E92F8A">
        <w:rPr>
          <w:smallCaps w:val="0"/>
          <w:sz w:val="28"/>
          <w:szCs w:val="28"/>
        </w:rPr>
        <w:t xml:space="preserve"> Мышкинского муниципального района</w:t>
      </w:r>
      <w:r w:rsidR="00E92F8A">
        <w:rPr>
          <w:smallCaps w:val="0"/>
          <w:sz w:val="28"/>
          <w:szCs w:val="28"/>
        </w:rPr>
        <w:t xml:space="preserve"> Ярославской области</w:t>
      </w:r>
      <w:r w:rsidR="00E92F8A" w:rsidRPr="00E92F8A">
        <w:rPr>
          <w:smallCaps w:val="0"/>
          <w:sz w:val="28"/>
          <w:szCs w:val="28"/>
        </w:rPr>
        <w:t xml:space="preserve">, кроме случаев, когда в устав </w:t>
      </w:r>
      <w:r w:rsidR="00E92F8A">
        <w:rPr>
          <w:smallCaps w:val="0"/>
          <w:sz w:val="28"/>
          <w:szCs w:val="28"/>
        </w:rPr>
        <w:t xml:space="preserve">городского поселения Мышкин </w:t>
      </w:r>
      <w:r w:rsidR="00E92F8A" w:rsidRPr="00E92F8A">
        <w:rPr>
          <w:smallCaps w:val="0"/>
          <w:sz w:val="28"/>
          <w:szCs w:val="28"/>
        </w:rPr>
        <w:t xml:space="preserve">Мышкинского муниципального  района </w:t>
      </w:r>
      <w:r w:rsidR="00E92F8A">
        <w:rPr>
          <w:smallCaps w:val="0"/>
          <w:sz w:val="28"/>
          <w:szCs w:val="28"/>
        </w:rPr>
        <w:t xml:space="preserve">Ярославской области </w:t>
      </w:r>
      <w:r w:rsidR="00E92F8A" w:rsidRPr="00E92F8A">
        <w:rPr>
          <w:smallCaps w:val="0"/>
          <w:sz w:val="28"/>
          <w:szCs w:val="28"/>
        </w:rPr>
        <w:t xml:space="preserve">вносятся изменения в форме точного воспроизведения положений </w:t>
      </w:r>
      <w:hyperlink r:id="rId7" w:history="1">
        <w:r w:rsidR="00E92F8A" w:rsidRPr="00E92F8A">
          <w:rPr>
            <w:smallCaps w:val="0"/>
            <w:sz w:val="28"/>
            <w:szCs w:val="28"/>
          </w:rPr>
          <w:t>Конституции</w:t>
        </w:r>
      </w:hyperlink>
      <w:r w:rsidR="00E92F8A" w:rsidRPr="00E92F8A">
        <w:rPr>
          <w:smallCaps w:val="0"/>
          <w:sz w:val="28"/>
          <w:szCs w:val="28"/>
        </w:rPr>
        <w:t xml:space="preserve"> Российской Федерации, федеральных законов, устава Ярославской</w:t>
      </w:r>
      <w:proofErr w:type="gramEnd"/>
      <w:r w:rsidR="00E92F8A" w:rsidRPr="00E92F8A">
        <w:rPr>
          <w:smallCaps w:val="0"/>
          <w:sz w:val="28"/>
          <w:szCs w:val="28"/>
        </w:rPr>
        <w:t xml:space="preserve"> области  или законов Ярославской области в целях приведения устава </w:t>
      </w:r>
      <w:r w:rsidR="00E92F8A">
        <w:rPr>
          <w:smallCaps w:val="0"/>
          <w:sz w:val="28"/>
          <w:szCs w:val="28"/>
        </w:rPr>
        <w:t xml:space="preserve">городского поселения Мышкин </w:t>
      </w:r>
      <w:r w:rsidR="00E92F8A" w:rsidRPr="00E92F8A">
        <w:rPr>
          <w:smallCaps w:val="0"/>
          <w:sz w:val="28"/>
          <w:szCs w:val="28"/>
        </w:rPr>
        <w:t xml:space="preserve">Мышкинского муниципального района </w:t>
      </w:r>
      <w:r w:rsidR="00E92F8A">
        <w:rPr>
          <w:smallCaps w:val="0"/>
          <w:sz w:val="28"/>
          <w:szCs w:val="28"/>
        </w:rPr>
        <w:t xml:space="preserve">Ярославской области </w:t>
      </w:r>
      <w:r w:rsidR="00E92F8A" w:rsidRPr="00E92F8A">
        <w:rPr>
          <w:smallCaps w:val="0"/>
          <w:sz w:val="28"/>
          <w:szCs w:val="28"/>
        </w:rPr>
        <w:t>в соответствие с этими нормативными правовыми актами;</w:t>
      </w:r>
    </w:p>
    <w:p w:rsidR="001A0E3F" w:rsidRPr="001A0E3F" w:rsidRDefault="001A0E3F" w:rsidP="000D5CF2">
      <w:pPr>
        <w:jc w:val="both"/>
        <w:rPr>
          <w:smallCaps w:val="0"/>
          <w:sz w:val="28"/>
          <w:szCs w:val="28"/>
        </w:rPr>
      </w:pPr>
      <w:bookmarkStart w:id="1" w:name="sub_280302"/>
      <w:r w:rsidRPr="001A0E3F">
        <w:rPr>
          <w:smallCaps w:val="0"/>
          <w:sz w:val="28"/>
          <w:szCs w:val="28"/>
        </w:rPr>
        <w:t>2) проект местного бюджета и отчет о его исполнении;</w:t>
      </w:r>
    </w:p>
    <w:bookmarkEnd w:id="1"/>
    <w:p w:rsidR="000D5CF2" w:rsidRPr="000D5CF2" w:rsidRDefault="001A0E3F" w:rsidP="000D5CF2">
      <w:pPr>
        <w:jc w:val="both"/>
        <w:rPr>
          <w:smallCaps w:val="0"/>
          <w:sz w:val="28"/>
          <w:szCs w:val="28"/>
        </w:rPr>
      </w:pPr>
      <w:proofErr w:type="gramStart"/>
      <w:r w:rsidRPr="001A0E3F">
        <w:rPr>
          <w:smallCaps w:val="0"/>
          <w:sz w:val="28"/>
          <w:szCs w:val="28"/>
        </w:rPr>
        <w:t xml:space="preserve">3) </w:t>
      </w:r>
      <w:bookmarkStart w:id="2" w:name="sub_280303"/>
      <w:r w:rsidR="000D5CF2" w:rsidRPr="000D5CF2">
        <w:rPr>
          <w:smallCaps w:val="0"/>
          <w:sz w:val="28"/>
          <w:szCs w:val="28"/>
        </w:rPr>
        <w:t xml:space="preserve"> проекты планов и программ развития </w:t>
      </w:r>
      <w:r w:rsidR="000D5CF2">
        <w:rPr>
          <w:smallCaps w:val="0"/>
          <w:sz w:val="28"/>
          <w:szCs w:val="28"/>
        </w:rPr>
        <w:t>городского</w:t>
      </w:r>
      <w:r w:rsidR="000D5CF2" w:rsidRPr="000D5CF2">
        <w:rPr>
          <w:smallCaps w:val="0"/>
          <w:sz w:val="28"/>
          <w:szCs w:val="28"/>
        </w:rPr>
        <w:t xml:space="preserve"> поселения</w:t>
      </w:r>
      <w:r w:rsidR="000D5CF2">
        <w:rPr>
          <w:smallCaps w:val="0"/>
          <w:sz w:val="28"/>
          <w:szCs w:val="28"/>
        </w:rPr>
        <w:t xml:space="preserve"> Мышкин</w:t>
      </w:r>
      <w:r w:rsidR="000D5CF2" w:rsidRPr="000D5CF2">
        <w:rPr>
          <w:smallCaps w:val="0"/>
          <w:sz w:val="28"/>
          <w:szCs w:val="28"/>
        </w:rPr>
        <w:t xml:space="preserve">,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w:t>
      </w:r>
      <w:r w:rsidR="000D5CF2" w:rsidRPr="000D5CF2">
        <w:rPr>
          <w:smallCaps w:val="0"/>
          <w:sz w:val="28"/>
          <w:szCs w:val="28"/>
        </w:rPr>
        <w:lastRenderedPageBreak/>
        <w:t>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w:t>
      </w:r>
      <w:proofErr w:type="gramEnd"/>
      <w:r w:rsidR="000D5CF2" w:rsidRPr="000D5CF2">
        <w:rPr>
          <w:smallCaps w:val="0"/>
          <w:sz w:val="28"/>
          <w:szCs w:val="28"/>
        </w:rPr>
        <w:t xml:space="preserve"> на другой вид такого использования при отсутствии утвержденных правил землепользования и застройки;</w:t>
      </w:r>
    </w:p>
    <w:bookmarkEnd w:id="2"/>
    <w:p w:rsidR="000D5CF2" w:rsidRPr="000D5CF2" w:rsidRDefault="000D5CF2" w:rsidP="000D5CF2">
      <w:pPr>
        <w:jc w:val="both"/>
        <w:rPr>
          <w:smallCaps w:val="0"/>
          <w:sz w:val="28"/>
          <w:szCs w:val="28"/>
        </w:rPr>
      </w:pPr>
      <w:r w:rsidRPr="000D5CF2">
        <w:rPr>
          <w:smallCaps w:val="0"/>
          <w:sz w:val="28"/>
          <w:szCs w:val="28"/>
        </w:rPr>
        <w:t xml:space="preserve">4) вопросы о преобразовании </w:t>
      </w:r>
      <w:r>
        <w:rPr>
          <w:smallCaps w:val="0"/>
          <w:sz w:val="28"/>
          <w:szCs w:val="28"/>
        </w:rPr>
        <w:t>городского</w:t>
      </w:r>
      <w:r w:rsidRPr="000D5CF2">
        <w:rPr>
          <w:smallCaps w:val="0"/>
          <w:sz w:val="28"/>
          <w:szCs w:val="28"/>
        </w:rPr>
        <w:t xml:space="preserve"> поселения</w:t>
      </w:r>
      <w:r>
        <w:rPr>
          <w:smallCaps w:val="0"/>
          <w:sz w:val="28"/>
          <w:szCs w:val="28"/>
        </w:rPr>
        <w:t xml:space="preserve"> Мышкин</w:t>
      </w:r>
      <w:r w:rsidRPr="000D5CF2">
        <w:rPr>
          <w:smallCaps w:val="0"/>
          <w:sz w:val="28"/>
          <w:szCs w:val="28"/>
        </w:rPr>
        <w:t>.</w:t>
      </w:r>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1.4.</w:t>
      </w:r>
      <w:r>
        <w:rPr>
          <w:smallCaps w:val="0"/>
          <w:sz w:val="28"/>
          <w:szCs w:val="28"/>
        </w:rPr>
        <w:t xml:space="preserve"> </w:t>
      </w:r>
      <w:r w:rsidR="001A0E3F" w:rsidRPr="001A0E3F">
        <w:rPr>
          <w:smallCaps w:val="0"/>
          <w:sz w:val="28"/>
          <w:szCs w:val="28"/>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w:t>
      </w:r>
      <w:bookmarkEnd w:id="0"/>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 xml:space="preserve">1.5. </w:t>
      </w:r>
      <w:r>
        <w:rPr>
          <w:smallCaps w:val="0"/>
          <w:sz w:val="28"/>
          <w:szCs w:val="28"/>
        </w:rPr>
        <w:t xml:space="preserve"> </w:t>
      </w:r>
      <w:r w:rsidR="001A0E3F" w:rsidRPr="001A0E3F">
        <w:rPr>
          <w:smallCaps w:val="0"/>
          <w:sz w:val="28"/>
          <w:szCs w:val="28"/>
        </w:rPr>
        <w:t>При проведении публичных слушаний всем заинтересованным лицам должны быть обеспечены равные возможности для выражения своего мнения.</w:t>
      </w:r>
    </w:p>
    <w:p w:rsidR="001A0E3F" w:rsidRPr="001A0E3F" w:rsidRDefault="001A0E3F" w:rsidP="001A0E3F">
      <w:pPr>
        <w:rPr>
          <w:smallCaps w:val="0"/>
          <w:sz w:val="28"/>
          <w:szCs w:val="28"/>
        </w:rPr>
      </w:pPr>
    </w:p>
    <w:p w:rsidR="001A0E3F" w:rsidRPr="001A0E3F" w:rsidRDefault="000D5CF2" w:rsidP="000D5CF2">
      <w:pPr>
        <w:jc w:val="center"/>
        <w:rPr>
          <w:smallCaps w:val="0"/>
          <w:sz w:val="28"/>
          <w:szCs w:val="28"/>
        </w:rPr>
      </w:pPr>
      <w:r>
        <w:rPr>
          <w:smallCaps w:val="0"/>
          <w:sz w:val="28"/>
          <w:szCs w:val="28"/>
        </w:rPr>
        <w:t xml:space="preserve">2. </w:t>
      </w:r>
      <w:r w:rsidR="001A0E3F" w:rsidRPr="001A0E3F">
        <w:rPr>
          <w:smallCaps w:val="0"/>
          <w:sz w:val="28"/>
          <w:szCs w:val="28"/>
        </w:rPr>
        <w:t>Инициаторы публичных слушаний</w:t>
      </w:r>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2.1. Инициаторами проведения публичных слушаний могут быть:</w:t>
      </w:r>
    </w:p>
    <w:p w:rsidR="001A0E3F" w:rsidRPr="001A0E3F" w:rsidRDefault="001A0E3F" w:rsidP="000D5CF2">
      <w:pPr>
        <w:jc w:val="both"/>
        <w:rPr>
          <w:smallCaps w:val="0"/>
          <w:sz w:val="28"/>
          <w:szCs w:val="28"/>
        </w:rPr>
      </w:pPr>
      <w:r w:rsidRPr="001A0E3F">
        <w:rPr>
          <w:smallCaps w:val="0"/>
          <w:sz w:val="28"/>
          <w:szCs w:val="28"/>
        </w:rPr>
        <w:t xml:space="preserve">-  население </w:t>
      </w:r>
      <w:r w:rsidR="000D5CF2">
        <w:rPr>
          <w:smallCaps w:val="0"/>
          <w:sz w:val="28"/>
          <w:szCs w:val="28"/>
        </w:rPr>
        <w:t>городского поселения Мышкин</w:t>
      </w:r>
      <w:r w:rsidRPr="001A0E3F">
        <w:rPr>
          <w:smallCaps w:val="0"/>
          <w:sz w:val="28"/>
          <w:szCs w:val="28"/>
        </w:rPr>
        <w:t>;</w:t>
      </w:r>
    </w:p>
    <w:p w:rsidR="001A0E3F" w:rsidRPr="001A0E3F" w:rsidRDefault="001A0E3F" w:rsidP="000D5CF2">
      <w:pPr>
        <w:jc w:val="both"/>
        <w:rPr>
          <w:smallCaps w:val="0"/>
          <w:sz w:val="28"/>
          <w:szCs w:val="28"/>
        </w:rPr>
      </w:pPr>
      <w:r w:rsidRPr="001A0E3F">
        <w:rPr>
          <w:smallCaps w:val="0"/>
          <w:sz w:val="28"/>
          <w:szCs w:val="28"/>
        </w:rPr>
        <w:t xml:space="preserve">-  </w:t>
      </w:r>
      <w:r w:rsidR="000D5CF2">
        <w:rPr>
          <w:smallCaps w:val="0"/>
          <w:sz w:val="28"/>
          <w:szCs w:val="28"/>
        </w:rPr>
        <w:t>Муниципальный Совет городского поселения Мышкин</w:t>
      </w:r>
      <w:r w:rsidRPr="001A0E3F">
        <w:rPr>
          <w:smallCaps w:val="0"/>
          <w:sz w:val="28"/>
          <w:szCs w:val="28"/>
        </w:rPr>
        <w:t>;</w:t>
      </w:r>
    </w:p>
    <w:p w:rsidR="001A0E3F" w:rsidRPr="001A0E3F" w:rsidRDefault="001A0E3F" w:rsidP="000D5CF2">
      <w:pPr>
        <w:rPr>
          <w:smallCaps w:val="0"/>
          <w:sz w:val="28"/>
          <w:szCs w:val="28"/>
        </w:rPr>
      </w:pPr>
      <w:r w:rsidRPr="001A0E3F">
        <w:rPr>
          <w:smallCaps w:val="0"/>
          <w:sz w:val="28"/>
          <w:szCs w:val="28"/>
        </w:rPr>
        <w:t xml:space="preserve">-  Глава </w:t>
      </w:r>
      <w:r w:rsidR="000D5CF2">
        <w:rPr>
          <w:smallCaps w:val="0"/>
          <w:sz w:val="28"/>
          <w:szCs w:val="28"/>
        </w:rPr>
        <w:t>городского поселения Мышкин</w:t>
      </w:r>
      <w:r w:rsidRPr="001A0E3F">
        <w:rPr>
          <w:smallCaps w:val="0"/>
          <w:sz w:val="28"/>
          <w:szCs w:val="28"/>
        </w:rPr>
        <w:t>.</w:t>
      </w:r>
    </w:p>
    <w:p w:rsidR="001A0E3F" w:rsidRPr="001A0E3F" w:rsidRDefault="000D5CF2" w:rsidP="000D5CF2">
      <w:pPr>
        <w:tabs>
          <w:tab w:val="left" w:pos="3210"/>
        </w:tabs>
        <w:rPr>
          <w:smallCaps w:val="0"/>
          <w:sz w:val="28"/>
          <w:szCs w:val="28"/>
        </w:rPr>
      </w:pPr>
      <w:r>
        <w:rPr>
          <w:smallCaps w:val="0"/>
          <w:sz w:val="28"/>
          <w:szCs w:val="28"/>
        </w:rPr>
        <w:tab/>
      </w:r>
    </w:p>
    <w:p w:rsidR="000D5CF2" w:rsidRDefault="001A0E3F" w:rsidP="000D5CF2">
      <w:pPr>
        <w:jc w:val="center"/>
        <w:rPr>
          <w:smallCaps w:val="0"/>
          <w:sz w:val="28"/>
          <w:szCs w:val="28"/>
        </w:rPr>
      </w:pPr>
      <w:r w:rsidRPr="001A0E3F">
        <w:rPr>
          <w:smallCaps w:val="0"/>
          <w:sz w:val="28"/>
          <w:szCs w:val="28"/>
        </w:rPr>
        <w:t>3. Инициатива населения о проведении публичных слушаний</w:t>
      </w:r>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 xml:space="preserve">3.1. </w:t>
      </w:r>
      <w:r>
        <w:rPr>
          <w:smallCaps w:val="0"/>
          <w:sz w:val="28"/>
          <w:szCs w:val="28"/>
        </w:rPr>
        <w:t xml:space="preserve"> </w:t>
      </w:r>
      <w:r w:rsidR="001A0E3F" w:rsidRPr="001A0E3F">
        <w:rPr>
          <w:smallCaps w:val="0"/>
          <w:sz w:val="28"/>
          <w:szCs w:val="28"/>
        </w:rPr>
        <w:t xml:space="preserve">С инициативой о проведении публичных слушаний от имени населения обращается инициативная группа граждан, проживающих на территории </w:t>
      </w:r>
      <w:r>
        <w:rPr>
          <w:smallCaps w:val="0"/>
          <w:sz w:val="28"/>
          <w:szCs w:val="28"/>
        </w:rPr>
        <w:t>городского поселения Мышкин</w:t>
      </w:r>
      <w:r w:rsidR="001A0E3F" w:rsidRPr="001A0E3F">
        <w:rPr>
          <w:smallCaps w:val="0"/>
          <w:sz w:val="28"/>
          <w:szCs w:val="28"/>
        </w:rPr>
        <w:t xml:space="preserve">, обладающих активным избирательным правом, численностью не менее 10 человек. </w:t>
      </w:r>
      <w:proofErr w:type="gramStart"/>
      <w:r w:rsidR="001A0E3F" w:rsidRPr="001A0E3F">
        <w:rPr>
          <w:smallCaps w:val="0"/>
          <w:sz w:val="28"/>
          <w:szCs w:val="28"/>
        </w:rPr>
        <w:t>Решение о создании инициативной группы граждан по проведению публичных слушаний принимается на собрании инициативной группы и оформляется протоколом, в котором указываются тема публичных слушаний, проведение которых инициируется,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roofErr w:type="gramEnd"/>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 xml:space="preserve">3.2. Инициативная группа направляет в </w:t>
      </w:r>
      <w:r>
        <w:rPr>
          <w:smallCaps w:val="0"/>
          <w:sz w:val="28"/>
          <w:szCs w:val="28"/>
        </w:rPr>
        <w:t>Муниципальный Совет городского поселения Мышкин</w:t>
      </w:r>
      <w:r w:rsidR="001A0E3F" w:rsidRPr="001A0E3F">
        <w:rPr>
          <w:smallCaps w:val="0"/>
          <w:sz w:val="28"/>
          <w:szCs w:val="28"/>
        </w:rPr>
        <w:t xml:space="preserve"> ходатайство о проведении публичных слушаний по проекту муниципального правового акта,  к которому прикладывается протокол собрания инициативной группы, на котором было принято решение о создании инициативной группы, и список жителей, поддерживающих ходатайство. В поддержку ходатайства должны быть собраны подписи не менее 100 жителей </w:t>
      </w:r>
      <w:r>
        <w:rPr>
          <w:smallCaps w:val="0"/>
          <w:sz w:val="28"/>
          <w:szCs w:val="28"/>
        </w:rPr>
        <w:t>городского поселения Мышкин</w:t>
      </w:r>
      <w:r w:rsidR="001A0E3F" w:rsidRPr="001A0E3F">
        <w:rPr>
          <w:smallCaps w:val="0"/>
          <w:sz w:val="28"/>
          <w:szCs w:val="28"/>
        </w:rPr>
        <w:t xml:space="preserve">, обладающих активным избирательным правом. Подпись ставится гражданином собственноручно. Житель </w:t>
      </w:r>
      <w:r>
        <w:rPr>
          <w:smallCaps w:val="0"/>
          <w:sz w:val="28"/>
          <w:szCs w:val="28"/>
        </w:rPr>
        <w:t>городского поселения Мышкин</w:t>
      </w:r>
      <w:r w:rsidR="001A0E3F" w:rsidRPr="001A0E3F">
        <w:rPr>
          <w:smallCaps w:val="0"/>
          <w:sz w:val="28"/>
          <w:szCs w:val="28"/>
        </w:rPr>
        <w:t>, ставя свою подпись в подписном листе, собственноручно указывает в нём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1A0E3F" w:rsidRPr="001A0E3F" w:rsidRDefault="000D5CF2" w:rsidP="001A0E3F">
      <w:pPr>
        <w:rPr>
          <w:smallCaps w:val="0"/>
          <w:sz w:val="28"/>
          <w:szCs w:val="28"/>
        </w:rPr>
      </w:pPr>
      <w:r>
        <w:rPr>
          <w:smallCaps w:val="0"/>
          <w:sz w:val="28"/>
          <w:szCs w:val="28"/>
        </w:rPr>
        <w:t xml:space="preserve">     3.</w:t>
      </w:r>
      <w:r w:rsidR="001A0E3F" w:rsidRPr="001A0E3F">
        <w:rPr>
          <w:smallCaps w:val="0"/>
          <w:sz w:val="28"/>
          <w:szCs w:val="28"/>
        </w:rPr>
        <w:t>3. В ходатайстве указываются:</w:t>
      </w:r>
    </w:p>
    <w:p w:rsidR="001A0E3F" w:rsidRPr="001A0E3F" w:rsidRDefault="001A0E3F" w:rsidP="000D5CF2">
      <w:pPr>
        <w:jc w:val="both"/>
        <w:rPr>
          <w:smallCaps w:val="0"/>
          <w:sz w:val="28"/>
          <w:szCs w:val="28"/>
        </w:rPr>
      </w:pPr>
      <w:r w:rsidRPr="001A0E3F">
        <w:rPr>
          <w:smallCaps w:val="0"/>
          <w:sz w:val="28"/>
          <w:szCs w:val="28"/>
        </w:rPr>
        <w:t xml:space="preserve">тема публичных слушаний (вопросы, выносимые на публичные слушания); </w:t>
      </w:r>
    </w:p>
    <w:p w:rsidR="001A0E3F" w:rsidRPr="001A0E3F" w:rsidRDefault="001A0E3F" w:rsidP="000D5CF2">
      <w:pPr>
        <w:jc w:val="both"/>
        <w:rPr>
          <w:smallCaps w:val="0"/>
          <w:sz w:val="28"/>
          <w:szCs w:val="28"/>
        </w:rPr>
      </w:pPr>
      <w:r w:rsidRPr="001A0E3F">
        <w:rPr>
          <w:smallCaps w:val="0"/>
          <w:sz w:val="28"/>
          <w:szCs w:val="28"/>
        </w:rPr>
        <w:lastRenderedPageBreak/>
        <w:t>мотивы проведения публичных слушаний, обоснование общественной значимости.</w:t>
      </w:r>
    </w:p>
    <w:p w:rsidR="001A0E3F" w:rsidRPr="001A0E3F" w:rsidRDefault="001A0E3F" w:rsidP="000D5CF2">
      <w:pPr>
        <w:jc w:val="both"/>
        <w:rPr>
          <w:smallCaps w:val="0"/>
          <w:sz w:val="28"/>
          <w:szCs w:val="28"/>
        </w:rPr>
      </w:pPr>
      <w:r w:rsidRPr="001A0E3F">
        <w:rPr>
          <w:smallCaps w:val="0"/>
          <w:sz w:val="28"/>
          <w:szCs w:val="28"/>
        </w:rPr>
        <w:t>К ходатайству прилагается проект муниципального правового акта, предлагаемого для обсуждения на публичных слушаниях.</w:t>
      </w:r>
    </w:p>
    <w:p w:rsidR="001A0E3F" w:rsidRPr="001A0E3F" w:rsidRDefault="000D5CF2" w:rsidP="000D5CF2">
      <w:pPr>
        <w:jc w:val="both"/>
        <w:rPr>
          <w:smallCaps w:val="0"/>
          <w:sz w:val="28"/>
          <w:szCs w:val="28"/>
        </w:rPr>
      </w:pPr>
      <w:r>
        <w:rPr>
          <w:smallCaps w:val="0"/>
          <w:sz w:val="28"/>
          <w:szCs w:val="28"/>
        </w:rPr>
        <w:t xml:space="preserve">     </w:t>
      </w:r>
      <w:r w:rsidR="001A0E3F" w:rsidRPr="001A0E3F">
        <w:rPr>
          <w:smallCaps w:val="0"/>
          <w:sz w:val="28"/>
          <w:szCs w:val="28"/>
        </w:rPr>
        <w:t xml:space="preserve">3.4.  Поступившее в </w:t>
      </w:r>
      <w:r>
        <w:rPr>
          <w:smallCaps w:val="0"/>
          <w:sz w:val="28"/>
          <w:szCs w:val="28"/>
        </w:rPr>
        <w:t>Муниципальный Совет городского поселения Мышкин</w:t>
      </w:r>
      <w:r w:rsidR="001A0E3F" w:rsidRPr="001A0E3F">
        <w:rPr>
          <w:smallCaps w:val="0"/>
          <w:sz w:val="28"/>
          <w:szCs w:val="28"/>
        </w:rPr>
        <w:t xml:space="preserve">  ходатайство и прилагаемые документы  регистрируются в день  их поступления. </w:t>
      </w:r>
      <w:r w:rsidR="00087477">
        <w:rPr>
          <w:smallCaps w:val="0"/>
          <w:sz w:val="28"/>
          <w:szCs w:val="28"/>
        </w:rPr>
        <w:t>Муниципальный Совет городского поселения Мышкин</w:t>
      </w:r>
      <w:r w:rsidR="001A0E3F" w:rsidRPr="001A0E3F">
        <w:rPr>
          <w:smallCaps w:val="0"/>
          <w:sz w:val="28"/>
          <w:szCs w:val="28"/>
        </w:rPr>
        <w:t xml:space="preserve"> в пятидневный срок </w:t>
      </w:r>
      <w:proofErr w:type="gramStart"/>
      <w:r w:rsidR="001A0E3F" w:rsidRPr="001A0E3F">
        <w:rPr>
          <w:smallCaps w:val="0"/>
          <w:sz w:val="28"/>
          <w:szCs w:val="28"/>
        </w:rPr>
        <w:t>с даты  регистрации</w:t>
      </w:r>
      <w:proofErr w:type="gramEnd"/>
      <w:r w:rsidR="001A0E3F" w:rsidRPr="001A0E3F">
        <w:rPr>
          <w:smallCaps w:val="0"/>
          <w:sz w:val="28"/>
          <w:szCs w:val="28"/>
        </w:rPr>
        <w:t xml:space="preserve"> ходатайства создает комиссию  для проверки достоверности подписей жителей в поддержку ходатайства.</w:t>
      </w:r>
    </w:p>
    <w:p w:rsidR="001A0E3F" w:rsidRPr="001A0E3F" w:rsidRDefault="001A0E3F" w:rsidP="00087477">
      <w:pPr>
        <w:jc w:val="both"/>
        <w:rPr>
          <w:smallCaps w:val="0"/>
          <w:sz w:val="28"/>
          <w:szCs w:val="28"/>
        </w:rPr>
      </w:pPr>
      <w:r w:rsidRPr="001A0E3F">
        <w:rPr>
          <w:smallCaps w:val="0"/>
          <w:sz w:val="28"/>
          <w:szCs w:val="28"/>
        </w:rPr>
        <w:t xml:space="preserve"> Комиссия в 10-дневный срок со дня получения документов инициативной группы проводит проверку подписей в присутствии представителей органов местного самоуправления </w:t>
      </w:r>
      <w:r w:rsidR="00087477">
        <w:rPr>
          <w:smallCaps w:val="0"/>
          <w:sz w:val="28"/>
          <w:szCs w:val="28"/>
        </w:rPr>
        <w:t>городского поселения Мышкин</w:t>
      </w:r>
      <w:r w:rsidRPr="001A0E3F">
        <w:rPr>
          <w:smallCaps w:val="0"/>
          <w:sz w:val="28"/>
          <w:szCs w:val="28"/>
        </w:rPr>
        <w:t xml:space="preserve"> и при участии представителя инициативной группы. </w:t>
      </w:r>
    </w:p>
    <w:p w:rsidR="001A0E3F" w:rsidRPr="001A0E3F" w:rsidRDefault="001A0E3F" w:rsidP="001A0E3F">
      <w:pPr>
        <w:rPr>
          <w:smallCaps w:val="0"/>
          <w:sz w:val="28"/>
          <w:szCs w:val="28"/>
        </w:rPr>
      </w:pPr>
      <w:r w:rsidRPr="001A0E3F">
        <w:rPr>
          <w:smallCaps w:val="0"/>
          <w:sz w:val="28"/>
          <w:szCs w:val="28"/>
        </w:rPr>
        <w:t>Недействительными считаются:</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подписи лиц, не обладающих избирательным правом на день сбора подписей;</w:t>
      </w:r>
    </w:p>
    <w:p w:rsidR="001A0E3F" w:rsidRPr="001A0E3F" w:rsidRDefault="001A0E3F" w:rsidP="00087477">
      <w:pPr>
        <w:jc w:val="both"/>
        <w:rPr>
          <w:smallCaps w:val="0"/>
          <w:sz w:val="28"/>
          <w:szCs w:val="28"/>
        </w:rPr>
      </w:pPr>
      <w:r w:rsidRPr="001A0E3F">
        <w:rPr>
          <w:smallCaps w:val="0"/>
          <w:sz w:val="28"/>
          <w:szCs w:val="28"/>
        </w:rPr>
        <w:t>- подписи участников, указавших сведения, не соответствующие действительности;</w:t>
      </w:r>
    </w:p>
    <w:p w:rsidR="001A0E3F" w:rsidRPr="001A0E3F" w:rsidRDefault="001A0E3F" w:rsidP="00087477">
      <w:pPr>
        <w:jc w:val="both"/>
        <w:rPr>
          <w:smallCaps w:val="0"/>
          <w:sz w:val="28"/>
          <w:szCs w:val="28"/>
        </w:rPr>
      </w:pPr>
      <w:r w:rsidRPr="001A0E3F">
        <w:rPr>
          <w:smallCaps w:val="0"/>
          <w:sz w:val="28"/>
          <w:szCs w:val="28"/>
        </w:rPr>
        <w:t>- подписи без указания всех перечисленных в пункте 3.2 настоящего Положения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A0E3F" w:rsidRPr="001A0E3F" w:rsidRDefault="001A0E3F" w:rsidP="00087477">
      <w:pPr>
        <w:jc w:val="both"/>
        <w:rPr>
          <w:smallCaps w:val="0"/>
          <w:sz w:val="28"/>
          <w:szCs w:val="28"/>
        </w:rPr>
      </w:pPr>
      <w:r w:rsidRPr="001A0E3F">
        <w:rPr>
          <w:smallCaps w:val="0"/>
          <w:sz w:val="28"/>
          <w:szCs w:val="28"/>
        </w:rPr>
        <w:t>- подписи участников, данные о которых внесены в подписной лист нерукописным способом или карандашом;</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подложные подписи, а именно подписи,  в отношении которых установлено, что они выполнены не самим лицом,  указанным в подписном листе, а другим лицом;</w:t>
      </w:r>
    </w:p>
    <w:p w:rsidR="001A0E3F" w:rsidRPr="001A0E3F" w:rsidRDefault="001A0E3F" w:rsidP="00087477">
      <w:pPr>
        <w:jc w:val="both"/>
        <w:rPr>
          <w:smallCaps w:val="0"/>
          <w:sz w:val="28"/>
          <w:szCs w:val="28"/>
        </w:rPr>
      </w:pPr>
      <w:r w:rsidRPr="001A0E3F">
        <w:rPr>
          <w:smallCaps w:val="0"/>
          <w:sz w:val="28"/>
          <w:szCs w:val="28"/>
        </w:rPr>
        <w:t xml:space="preserve">- </w:t>
      </w:r>
      <w:r w:rsidR="00087477">
        <w:rPr>
          <w:smallCaps w:val="0"/>
          <w:sz w:val="28"/>
          <w:szCs w:val="28"/>
        </w:rPr>
        <w:t xml:space="preserve">  </w:t>
      </w:r>
      <w:r w:rsidRPr="001A0E3F">
        <w:rPr>
          <w:smallCaps w:val="0"/>
          <w:sz w:val="28"/>
          <w:szCs w:val="28"/>
        </w:rPr>
        <w:t>подписи, в отношении которых выявлены данные о применении принуждения при их сборе.</w:t>
      </w:r>
    </w:p>
    <w:p w:rsidR="001A0E3F" w:rsidRPr="001A0E3F" w:rsidRDefault="001A0E3F" w:rsidP="00087477">
      <w:pPr>
        <w:jc w:val="both"/>
        <w:rPr>
          <w:smallCaps w:val="0"/>
          <w:sz w:val="28"/>
          <w:szCs w:val="28"/>
        </w:rPr>
      </w:pPr>
      <w:r w:rsidRPr="001A0E3F">
        <w:rPr>
          <w:smallCaps w:val="0"/>
          <w:sz w:val="28"/>
          <w:szCs w:val="28"/>
        </w:rPr>
        <w:t xml:space="preserve">В трехдневный срок после окончания проверки комиссия направляет материалы в  </w:t>
      </w:r>
      <w:r w:rsidR="00087477">
        <w:rPr>
          <w:smallCaps w:val="0"/>
          <w:sz w:val="28"/>
          <w:szCs w:val="28"/>
        </w:rPr>
        <w:t xml:space="preserve">Муниципальный Совет городского поселения Мышкин </w:t>
      </w:r>
      <w:r w:rsidRPr="001A0E3F">
        <w:rPr>
          <w:smallCaps w:val="0"/>
          <w:sz w:val="28"/>
          <w:szCs w:val="28"/>
        </w:rPr>
        <w:t xml:space="preserve"> для принятия соответствующего решения. </w:t>
      </w:r>
    </w:p>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 xml:space="preserve">3.5. </w:t>
      </w:r>
      <w:r>
        <w:rPr>
          <w:smallCaps w:val="0"/>
          <w:sz w:val="28"/>
          <w:szCs w:val="28"/>
        </w:rPr>
        <w:t xml:space="preserve"> Муниципальный Совет городского поселения Мышкин</w:t>
      </w:r>
      <w:r w:rsidR="001A0E3F" w:rsidRPr="001A0E3F">
        <w:rPr>
          <w:smallCaps w:val="0"/>
          <w:sz w:val="28"/>
          <w:szCs w:val="28"/>
        </w:rPr>
        <w:t xml:space="preserve"> рассматривает поступившее ходатайство на очередном заседании не позднее 30 дней со дня   поступления из комиссии  ходатайства о проведении публичных слушаний. </w:t>
      </w:r>
    </w:p>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 xml:space="preserve">3.6. </w:t>
      </w:r>
      <w:r>
        <w:rPr>
          <w:smallCaps w:val="0"/>
          <w:sz w:val="28"/>
          <w:szCs w:val="28"/>
        </w:rPr>
        <w:t xml:space="preserve"> </w:t>
      </w:r>
      <w:r w:rsidR="001A0E3F" w:rsidRPr="001A0E3F">
        <w:rPr>
          <w:smallCaps w:val="0"/>
          <w:sz w:val="28"/>
          <w:szCs w:val="28"/>
        </w:rPr>
        <w:t xml:space="preserve">По результатам рассмотрения ходатайства  </w:t>
      </w:r>
      <w:r>
        <w:rPr>
          <w:smallCaps w:val="0"/>
          <w:sz w:val="28"/>
          <w:szCs w:val="28"/>
        </w:rPr>
        <w:t>Муниципальный Совет городского поселения Мышкин</w:t>
      </w:r>
      <w:r w:rsidR="001A0E3F" w:rsidRPr="001A0E3F">
        <w:rPr>
          <w:smallCaps w:val="0"/>
          <w:sz w:val="28"/>
          <w:szCs w:val="28"/>
        </w:rPr>
        <w:t xml:space="preserve">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 </w:t>
      </w:r>
    </w:p>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 xml:space="preserve">3.7. </w:t>
      </w:r>
      <w:r>
        <w:rPr>
          <w:smallCaps w:val="0"/>
          <w:sz w:val="28"/>
          <w:szCs w:val="28"/>
        </w:rPr>
        <w:t xml:space="preserve"> </w:t>
      </w:r>
      <w:r w:rsidR="001A0E3F" w:rsidRPr="001A0E3F">
        <w:rPr>
          <w:smallCaps w:val="0"/>
          <w:sz w:val="28"/>
          <w:szCs w:val="28"/>
        </w:rPr>
        <w:t xml:space="preserve">Основаниями отказа в проведении публичных слушаний по инициативе населения  </w:t>
      </w:r>
      <w:r>
        <w:rPr>
          <w:smallCaps w:val="0"/>
          <w:sz w:val="28"/>
          <w:szCs w:val="28"/>
        </w:rPr>
        <w:t>городского поселения Мышкин</w:t>
      </w:r>
      <w:r w:rsidR="001A0E3F" w:rsidRPr="001A0E3F">
        <w:rPr>
          <w:smallCaps w:val="0"/>
          <w:sz w:val="28"/>
          <w:szCs w:val="28"/>
        </w:rPr>
        <w:t xml:space="preserve"> являются:</w:t>
      </w:r>
    </w:p>
    <w:p w:rsidR="001A0E3F" w:rsidRPr="001A0E3F" w:rsidRDefault="001A0E3F" w:rsidP="00087477">
      <w:pPr>
        <w:jc w:val="both"/>
        <w:rPr>
          <w:smallCaps w:val="0"/>
          <w:sz w:val="28"/>
          <w:szCs w:val="28"/>
        </w:rPr>
      </w:pPr>
      <w:r w:rsidRPr="001A0E3F">
        <w:rPr>
          <w:smallCaps w:val="0"/>
          <w:sz w:val="28"/>
          <w:szCs w:val="28"/>
        </w:rPr>
        <w:t xml:space="preserve"> 1) нарушение инициаторами проведения публичных слушаний процедуры выдвижения инициативы, предусмотренной настоящим Положением; </w:t>
      </w:r>
    </w:p>
    <w:p w:rsidR="001A0E3F" w:rsidRPr="001A0E3F" w:rsidRDefault="001A0E3F" w:rsidP="00087477">
      <w:pPr>
        <w:jc w:val="both"/>
        <w:rPr>
          <w:smallCaps w:val="0"/>
          <w:sz w:val="28"/>
          <w:szCs w:val="28"/>
        </w:rPr>
      </w:pPr>
      <w:r w:rsidRPr="001A0E3F">
        <w:rPr>
          <w:smallCaps w:val="0"/>
          <w:sz w:val="28"/>
          <w:szCs w:val="28"/>
        </w:rPr>
        <w:lastRenderedPageBreak/>
        <w:t xml:space="preserve">2) инициируемая тема публичных слушаний не относится к вопросам местного значения </w:t>
      </w:r>
      <w:r w:rsidR="00087477">
        <w:rPr>
          <w:smallCaps w:val="0"/>
          <w:sz w:val="28"/>
          <w:szCs w:val="28"/>
        </w:rPr>
        <w:t>городского поселения Мышкин</w:t>
      </w:r>
      <w:r w:rsidRPr="001A0E3F">
        <w:rPr>
          <w:smallCaps w:val="0"/>
          <w:sz w:val="28"/>
          <w:szCs w:val="28"/>
        </w:rPr>
        <w:t>;</w:t>
      </w:r>
    </w:p>
    <w:p w:rsidR="001A0E3F" w:rsidRPr="001A0E3F" w:rsidRDefault="001A0E3F" w:rsidP="00087477">
      <w:pPr>
        <w:jc w:val="both"/>
        <w:rPr>
          <w:smallCaps w:val="0"/>
          <w:sz w:val="28"/>
          <w:szCs w:val="28"/>
        </w:rPr>
      </w:pPr>
      <w:r w:rsidRPr="001A0E3F">
        <w:rPr>
          <w:smallCaps w:val="0"/>
          <w:sz w:val="28"/>
          <w:szCs w:val="28"/>
        </w:rPr>
        <w:t xml:space="preserve">3) признание </w:t>
      </w:r>
      <w:proofErr w:type="gramStart"/>
      <w:r w:rsidRPr="001A0E3F">
        <w:rPr>
          <w:smallCaps w:val="0"/>
          <w:sz w:val="28"/>
          <w:szCs w:val="28"/>
        </w:rPr>
        <w:t>недействительными</w:t>
      </w:r>
      <w:proofErr w:type="gramEnd"/>
      <w:r w:rsidRPr="001A0E3F">
        <w:rPr>
          <w:smallCaps w:val="0"/>
          <w:sz w:val="28"/>
          <w:szCs w:val="28"/>
        </w:rPr>
        <w:t xml:space="preserve"> более чем 10% от проверяемых подписей.</w:t>
      </w:r>
    </w:p>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 xml:space="preserve">3.8. </w:t>
      </w:r>
      <w:bookmarkStart w:id="3" w:name="sub_10034"/>
      <w:r w:rsidR="001A0E3F" w:rsidRPr="001A0E3F">
        <w:rPr>
          <w:smallCaps w:val="0"/>
          <w:sz w:val="28"/>
          <w:szCs w:val="28"/>
        </w:rPr>
        <w:t xml:space="preserve"> Решение  </w:t>
      </w:r>
      <w:r>
        <w:rPr>
          <w:smallCaps w:val="0"/>
          <w:sz w:val="28"/>
          <w:szCs w:val="28"/>
        </w:rPr>
        <w:t>Муниципального Совета городского поселения Мышкин</w:t>
      </w:r>
      <w:r w:rsidR="001A0E3F" w:rsidRPr="001A0E3F">
        <w:rPr>
          <w:smallCaps w:val="0"/>
          <w:sz w:val="28"/>
          <w:szCs w:val="28"/>
        </w:rPr>
        <w:t xml:space="preserve"> подлежит опубликованию в порядке, установленном для официального опубликования муниципальных правовых актов.</w:t>
      </w:r>
    </w:p>
    <w:bookmarkEnd w:id="3"/>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 xml:space="preserve">3.9. </w:t>
      </w:r>
      <w:r>
        <w:rPr>
          <w:smallCaps w:val="0"/>
          <w:sz w:val="28"/>
          <w:szCs w:val="28"/>
        </w:rPr>
        <w:t xml:space="preserve"> </w:t>
      </w:r>
      <w:r w:rsidR="001A0E3F" w:rsidRPr="001A0E3F">
        <w:rPr>
          <w:smallCaps w:val="0"/>
          <w:sz w:val="28"/>
          <w:szCs w:val="28"/>
        </w:rPr>
        <w:t xml:space="preserve">Представители инициативной группы вправе обжаловать решение об отказе в проведении публичных слушаний, принятое  </w:t>
      </w:r>
      <w:r>
        <w:rPr>
          <w:smallCaps w:val="0"/>
          <w:sz w:val="28"/>
          <w:szCs w:val="28"/>
        </w:rPr>
        <w:t>Муниципальным Советом городского поселения Мышкин</w:t>
      </w:r>
      <w:r w:rsidR="001A0E3F" w:rsidRPr="001A0E3F">
        <w:rPr>
          <w:smallCaps w:val="0"/>
          <w:sz w:val="28"/>
          <w:szCs w:val="28"/>
        </w:rPr>
        <w:t>, в порядке, установленном действующим  законодательством.</w:t>
      </w:r>
    </w:p>
    <w:p w:rsidR="001A0E3F" w:rsidRPr="001A0E3F" w:rsidRDefault="00087477" w:rsidP="00087477">
      <w:pPr>
        <w:jc w:val="both"/>
        <w:rPr>
          <w:smallCaps w:val="0"/>
          <w:sz w:val="28"/>
          <w:szCs w:val="28"/>
        </w:rPr>
      </w:pPr>
      <w:r>
        <w:rPr>
          <w:smallCaps w:val="0"/>
          <w:sz w:val="28"/>
          <w:szCs w:val="28"/>
        </w:rPr>
        <w:t xml:space="preserve">     </w:t>
      </w:r>
      <w:r w:rsidR="001A0E3F" w:rsidRPr="001A0E3F">
        <w:rPr>
          <w:smallCaps w:val="0"/>
          <w:sz w:val="28"/>
          <w:szCs w:val="28"/>
        </w:rPr>
        <w:t>3.10.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A0E3F" w:rsidRPr="001A0E3F" w:rsidRDefault="001A0E3F" w:rsidP="001A0E3F">
      <w:pPr>
        <w:rPr>
          <w:smallCaps w:val="0"/>
          <w:sz w:val="28"/>
          <w:szCs w:val="28"/>
        </w:rPr>
      </w:pPr>
    </w:p>
    <w:p w:rsidR="001A0E3F" w:rsidRPr="001A0E3F" w:rsidRDefault="00087477" w:rsidP="00087477">
      <w:pPr>
        <w:jc w:val="center"/>
        <w:rPr>
          <w:smallCaps w:val="0"/>
          <w:sz w:val="28"/>
          <w:szCs w:val="28"/>
        </w:rPr>
      </w:pPr>
      <w:r>
        <w:rPr>
          <w:smallCaps w:val="0"/>
          <w:sz w:val="28"/>
          <w:szCs w:val="28"/>
        </w:rPr>
        <w:t xml:space="preserve">4.  </w:t>
      </w:r>
      <w:r w:rsidR="001A0E3F" w:rsidRPr="001A0E3F">
        <w:rPr>
          <w:smallCaps w:val="0"/>
          <w:sz w:val="28"/>
          <w:szCs w:val="28"/>
        </w:rPr>
        <w:t>Порядок организации  публичных слушаний</w:t>
      </w:r>
    </w:p>
    <w:p w:rsidR="001A0E3F" w:rsidRPr="001A0E3F" w:rsidRDefault="00087477" w:rsidP="00087477">
      <w:pPr>
        <w:jc w:val="both"/>
        <w:rPr>
          <w:smallCaps w:val="0"/>
          <w:sz w:val="28"/>
          <w:szCs w:val="28"/>
        </w:rPr>
      </w:pPr>
      <w:r>
        <w:rPr>
          <w:smallCaps w:val="0"/>
          <w:sz w:val="28"/>
          <w:szCs w:val="28"/>
        </w:rPr>
        <w:t xml:space="preserve">     4.</w:t>
      </w:r>
      <w:r w:rsidR="001A0E3F" w:rsidRPr="001A0E3F">
        <w:rPr>
          <w:smallCaps w:val="0"/>
          <w:sz w:val="28"/>
          <w:szCs w:val="28"/>
        </w:rPr>
        <w:t xml:space="preserve">1.  Публичные слушания по инициативе населения, а также по вопросам,  отнесенным  действующим законодательством и Уставом  </w:t>
      </w:r>
      <w:r>
        <w:rPr>
          <w:smallCaps w:val="0"/>
          <w:sz w:val="28"/>
          <w:szCs w:val="28"/>
        </w:rPr>
        <w:t xml:space="preserve">городского поселения Мышкин </w:t>
      </w:r>
      <w:r w:rsidR="001A0E3F" w:rsidRPr="001A0E3F">
        <w:rPr>
          <w:smallCaps w:val="0"/>
          <w:sz w:val="28"/>
          <w:szCs w:val="28"/>
        </w:rPr>
        <w:t xml:space="preserve">Мышкинского муниципального района </w:t>
      </w:r>
      <w:r>
        <w:rPr>
          <w:smallCaps w:val="0"/>
          <w:sz w:val="28"/>
          <w:szCs w:val="28"/>
        </w:rPr>
        <w:t xml:space="preserve"> Ярославской области </w:t>
      </w:r>
      <w:r w:rsidR="001A0E3F" w:rsidRPr="001A0E3F">
        <w:rPr>
          <w:smallCaps w:val="0"/>
          <w:sz w:val="28"/>
          <w:szCs w:val="28"/>
        </w:rPr>
        <w:t xml:space="preserve">к компетенции </w:t>
      </w:r>
      <w:r>
        <w:rPr>
          <w:smallCaps w:val="0"/>
          <w:sz w:val="28"/>
          <w:szCs w:val="28"/>
        </w:rPr>
        <w:t>Муниципального Совета городского поселения Мышкин</w:t>
      </w:r>
      <w:r w:rsidR="001A0E3F" w:rsidRPr="001A0E3F">
        <w:rPr>
          <w:smallCaps w:val="0"/>
          <w:sz w:val="28"/>
          <w:szCs w:val="28"/>
        </w:rPr>
        <w:t xml:space="preserve">,   назначаются решением </w:t>
      </w:r>
      <w:r>
        <w:rPr>
          <w:smallCaps w:val="0"/>
          <w:sz w:val="28"/>
          <w:szCs w:val="28"/>
        </w:rPr>
        <w:t xml:space="preserve">Муниципального Совета городского поселения Мышкин </w:t>
      </w:r>
      <w:r w:rsidR="001A0E3F" w:rsidRPr="001A0E3F">
        <w:rPr>
          <w:smallCaps w:val="0"/>
          <w:sz w:val="28"/>
          <w:szCs w:val="28"/>
        </w:rPr>
        <w:t xml:space="preserve"> (далее – решение). </w:t>
      </w:r>
    </w:p>
    <w:p w:rsidR="001A0E3F" w:rsidRPr="001A0E3F" w:rsidRDefault="002611F1" w:rsidP="002611F1">
      <w:pPr>
        <w:jc w:val="both"/>
        <w:rPr>
          <w:smallCaps w:val="0"/>
          <w:sz w:val="28"/>
          <w:szCs w:val="28"/>
        </w:rPr>
      </w:pPr>
      <w:r>
        <w:rPr>
          <w:smallCaps w:val="0"/>
          <w:sz w:val="28"/>
          <w:szCs w:val="28"/>
        </w:rPr>
        <w:t xml:space="preserve">     4.</w:t>
      </w:r>
      <w:r w:rsidR="001A0E3F" w:rsidRPr="001A0E3F">
        <w:rPr>
          <w:smallCaps w:val="0"/>
          <w:sz w:val="28"/>
          <w:szCs w:val="28"/>
        </w:rPr>
        <w:t>2.</w:t>
      </w:r>
      <w:r>
        <w:rPr>
          <w:smallCaps w:val="0"/>
          <w:sz w:val="28"/>
          <w:szCs w:val="28"/>
        </w:rPr>
        <w:t xml:space="preserve"> </w:t>
      </w:r>
      <w:r w:rsidR="001A0E3F" w:rsidRPr="001A0E3F">
        <w:rPr>
          <w:smallCaps w:val="0"/>
          <w:sz w:val="28"/>
          <w:szCs w:val="28"/>
        </w:rPr>
        <w:t xml:space="preserve"> Глава</w:t>
      </w:r>
      <w:r>
        <w:rPr>
          <w:smallCaps w:val="0"/>
          <w:sz w:val="28"/>
          <w:szCs w:val="28"/>
        </w:rPr>
        <w:t xml:space="preserve"> городского поселения Мышкин</w:t>
      </w:r>
      <w:r w:rsidR="001A0E3F" w:rsidRPr="001A0E3F">
        <w:rPr>
          <w:smallCaps w:val="0"/>
          <w:sz w:val="28"/>
          <w:szCs w:val="28"/>
        </w:rPr>
        <w:t xml:space="preserve"> назначает постановлением Администрации </w:t>
      </w:r>
      <w:r>
        <w:rPr>
          <w:smallCaps w:val="0"/>
          <w:sz w:val="28"/>
          <w:szCs w:val="28"/>
        </w:rPr>
        <w:t>городского поселения Мышкин</w:t>
      </w:r>
      <w:r w:rsidR="001A0E3F" w:rsidRPr="001A0E3F">
        <w:rPr>
          <w:smallCaps w:val="0"/>
          <w:sz w:val="28"/>
          <w:szCs w:val="28"/>
        </w:rPr>
        <w:t xml:space="preserve"> (далее – постановление)  публичные слушания по вопросам, отнесенным  действующим законодательством и Уставом  </w:t>
      </w:r>
      <w:r>
        <w:rPr>
          <w:smallCaps w:val="0"/>
          <w:sz w:val="28"/>
          <w:szCs w:val="28"/>
        </w:rPr>
        <w:t xml:space="preserve">городского поселения Мышкин </w:t>
      </w:r>
      <w:r w:rsidR="001A0E3F" w:rsidRPr="001A0E3F">
        <w:rPr>
          <w:smallCaps w:val="0"/>
          <w:sz w:val="28"/>
          <w:szCs w:val="28"/>
        </w:rPr>
        <w:t xml:space="preserve">Мышкинского муниципального района </w:t>
      </w:r>
      <w:r>
        <w:rPr>
          <w:smallCaps w:val="0"/>
          <w:sz w:val="28"/>
          <w:szCs w:val="28"/>
        </w:rPr>
        <w:t xml:space="preserve">Ярославской области </w:t>
      </w:r>
      <w:r w:rsidR="001A0E3F" w:rsidRPr="001A0E3F">
        <w:rPr>
          <w:smallCaps w:val="0"/>
          <w:sz w:val="28"/>
          <w:szCs w:val="28"/>
        </w:rPr>
        <w:t xml:space="preserve">к компетенции Главы  </w:t>
      </w:r>
      <w:r>
        <w:rPr>
          <w:smallCaps w:val="0"/>
          <w:sz w:val="28"/>
          <w:szCs w:val="28"/>
        </w:rPr>
        <w:t xml:space="preserve">городского поселения Мышкин </w:t>
      </w:r>
      <w:r w:rsidR="001A0E3F" w:rsidRPr="001A0E3F">
        <w:rPr>
          <w:smallCaps w:val="0"/>
          <w:sz w:val="28"/>
          <w:szCs w:val="28"/>
        </w:rPr>
        <w:t xml:space="preserve"> и Администрации </w:t>
      </w:r>
      <w:r>
        <w:rPr>
          <w:smallCaps w:val="0"/>
          <w:sz w:val="28"/>
          <w:szCs w:val="28"/>
        </w:rPr>
        <w:t>городского поселения Мышкин</w:t>
      </w:r>
      <w:r w:rsidR="001A0E3F" w:rsidRPr="001A0E3F">
        <w:rPr>
          <w:smallCaps w:val="0"/>
          <w:sz w:val="28"/>
          <w:szCs w:val="28"/>
        </w:rPr>
        <w:t>.</w:t>
      </w:r>
    </w:p>
    <w:p w:rsidR="001A0E3F" w:rsidRPr="001A0E3F" w:rsidRDefault="002611F1" w:rsidP="002611F1">
      <w:pPr>
        <w:jc w:val="both"/>
        <w:rPr>
          <w:smallCaps w:val="0"/>
          <w:sz w:val="28"/>
          <w:szCs w:val="28"/>
        </w:rPr>
      </w:pPr>
      <w:r>
        <w:rPr>
          <w:smallCaps w:val="0"/>
          <w:sz w:val="28"/>
          <w:szCs w:val="28"/>
        </w:rPr>
        <w:t xml:space="preserve">     4.</w:t>
      </w:r>
      <w:r w:rsidR="001A0E3F" w:rsidRPr="001A0E3F">
        <w:rPr>
          <w:smallCaps w:val="0"/>
          <w:sz w:val="28"/>
          <w:szCs w:val="28"/>
        </w:rPr>
        <w:t xml:space="preserve">3. В решении (постановлении) о назначении публичных слушаний указывается: </w:t>
      </w:r>
    </w:p>
    <w:p w:rsidR="001A0E3F" w:rsidRPr="001A0E3F" w:rsidRDefault="001A0E3F" w:rsidP="002611F1">
      <w:pPr>
        <w:jc w:val="both"/>
        <w:rPr>
          <w:smallCaps w:val="0"/>
          <w:sz w:val="28"/>
          <w:szCs w:val="28"/>
        </w:rPr>
      </w:pPr>
      <w:r w:rsidRPr="001A0E3F">
        <w:rPr>
          <w:smallCaps w:val="0"/>
          <w:sz w:val="28"/>
          <w:szCs w:val="28"/>
        </w:rPr>
        <w:t xml:space="preserve"> </w:t>
      </w:r>
      <w:r w:rsidR="002611F1">
        <w:rPr>
          <w:smallCaps w:val="0"/>
          <w:sz w:val="28"/>
          <w:szCs w:val="28"/>
        </w:rPr>
        <w:t xml:space="preserve">    </w:t>
      </w:r>
      <w:r w:rsidRPr="001A0E3F">
        <w:rPr>
          <w:smallCaps w:val="0"/>
          <w:sz w:val="28"/>
          <w:szCs w:val="28"/>
        </w:rPr>
        <w:t xml:space="preserve">4.3.1. </w:t>
      </w:r>
      <w:r w:rsidR="002611F1">
        <w:rPr>
          <w:smallCaps w:val="0"/>
          <w:sz w:val="28"/>
          <w:szCs w:val="28"/>
        </w:rPr>
        <w:t xml:space="preserve"> </w:t>
      </w:r>
      <w:r w:rsidRPr="001A0E3F">
        <w:rPr>
          <w:smallCaps w:val="0"/>
          <w:sz w:val="28"/>
          <w:szCs w:val="28"/>
        </w:rPr>
        <w:t xml:space="preserve">тема публичных слушаний; </w:t>
      </w:r>
    </w:p>
    <w:p w:rsidR="001A0E3F" w:rsidRPr="001A0E3F" w:rsidRDefault="001A0E3F" w:rsidP="002611F1">
      <w:pPr>
        <w:jc w:val="both"/>
        <w:rPr>
          <w:smallCaps w:val="0"/>
          <w:sz w:val="28"/>
          <w:szCs w:val="28"/>
        </w:rPr>
      </w:pPr>
      <w:r w:rsidRPr="001A0E3F">
        <w:rPr>
          <w:smallCaps w:val="0"/>
          <w:sz w:val="28"/>
          <w:szCs w:val="28"/>
        </w:rPr>
        <w:t xml:space="preserve"> </w:t>
      </w:r>
      <w:r w:rsidR="002611F1">
        <w:rPr>
          <w:smallCaps w:val="0"/>
          <w:sz w:val="28"/>
          <w:szCs w:val="28"/>
        </w:rPr>
        <w:t xml:space="preserve">    </w:t>
      </w:r>
      <w:r w:rsidRPr="001A0E3F">
        <w:rPr>
          <w:smallCaps w:val="0"/>
          <w:sz w:val="28"/>
          <w:szCs w:val="28"/>
        </w:rPr>
        <w:t xml:space="preserve">4.3.2. </w:t>
      </w:r>
      <w:r w:rsidR="002611F1">
        <w:rPr>
          <w:smallCaps w:val="0"/>
          <w:sz w:val="28"/>
          <w:szCs w:val="28"/>
        </w:rPr>
        <w:t xml:space="preserve"> </w:t>
      </w:r>
      <w:r w:rsidRPr="001A0E3F">
        <w:rPr>
          <w:smallCaps w:val="0"/>
          <w:sz w:val="28"/>
          <w:szCs w:val="28"/>
        </w:rPr>
        <w:t>инициатор проведения публичных слушаний;</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4.3.3. </w:t>
      </w:r>
      <w:r>
        <w:rPr>
          <w:smallCaps w:val="0"/>
          <w:sz w:val="28"/>
          <w:szCs w:val="28"/>
        </w:rPr>
        <w:t xml:space="preserve"> </w:t>
      </w:r>
      <w:r w:rsidR="001A0E3F" w:rsidRPr="001A0E3F">
        <w:rPr>
          <w:smallCaps w:val="0"/>
          <w:sz w:val="28"/>
          <w:szCs w:val="28"/>
        </w:rPr>
        <w:t xml:space="preserve">дата, время и место проведения публичных слушаний; </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4.3.4. </w:t>
      </w:r>
      <w:r>
        <w:rPr>
          <w:smallCaps w:val="0"/>
          <w:sz w:val="28"/>
          <w:szCs w:val="28"/>
        </w:rPr>
        <w:t xml:space="preserve"> </w:t>
      </w:r>
      <w:r w:rsidR="001A0E3F" w:rsidRPr="001A0E3F">
        <w:rPr>
          <w:smallCaps w:val="0"/>
          <w:sz w:val="28"/>
          <w:szCs w:val="28"/>
        </w:rPr>
        <w:t xml:space="preserve">постоянная комиссия </w:t>
      </w:r>
      <w:r>
        <w:rPr>
          <w:smallCaps w:val="0"/>
          <w:sz w:val="28"/>
          <w:szCs w:val="28"/>
        </w:rPr>
        <w:t>Муниципального Совета городского поселения Мышкин</w:t>
      </w:r>
      <w:r w:rsidR="001A0E3F" w:rsidRPr="001A0E3F">
        <w:rPr>
          <w:smallCaps w:val="0"/>
          <w:sz w:val="28"/>
          <w:szCs w:val="28"/>
        </w:rPr>
        <w:t>, структурное подразделение</w:t>
      </w:r>
      <w:r>
        <w:rPr>
          <w:smallCaps w:val="0"/>
          <w:sz w:val="28"/>
          <w:szCs w:val="28"/>
        </w:rPr>
        <w:t>, муниципальный служащий</w:t>
      </w:r>
      <w:r w:rsidR="001A0E3F" w:rsidRPr="001A0E3F">
        <w:rPr>
          <w:smallCaps w:val="0"/>
          <w:sz w:val="28"/>
          <w:szCs w:val="28"/>
        </w:rPr>
        <w:t xml:space="preserve"> Администрации </w:t>
      </w:r>
      <w:r>
        <w:rPr>
          <w:smallCaps w:val="0"/>
          <w:sz w:val="28"/>
          <w:szCs w:val="28"/>
        </w:rPr>
        <w:t>городского поселения Мышкин</w:t>
      </w:r>
      <w:r w:rsidR="001A0E3F" w:rsidRPr="001A0E3F">
        <w:rPr>
          <w:smallCaps w:val="0"/>
          <w:sz w:val="28"/>
          <w:szCs w:val="28"/>
        </w:rPr>
        <w:t>, ответственные за подготовку  и проведение публичных слушаний.</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4.4. Обязательному опубликованию в средствах массовой информации, размещению на официальном сайте Администрации </w:t>
      </w:r>
      <w:r>
        <w:rPr>
          <w:smallCaps w:val="0"/>
          <w:sz w:val="28"/>
          <w:szCs w:val="28"/>
        </w:rPr>
        <w:t>городского поселения Мышкин</w:t>
      </w:r>
      <w:r w:rsidR="001A0E3F" w:rsidRPr="001A0E3F">
        <w:rPr>
          <w:smallCaps w:val="0"/>
          <w:sz w:val="28"/>
          <w:szCs w:val="28"/>
        </w:rPr>
        <w:t xml:space="preserve"> не позднее, чем за 10 дней до дня проведения публичных  слушаний </w:t>
      </w:r>
      <w:r>
        <w:rPr>
          <w:smallCaps w:val="0"/>
          <w:sz w:val="28"/>
          <w:szCs w:val="28"/>
        </w:rPr>
        <w:t xml:space="preserve">  </w:t>
      </w:r>
      <w:r w:rsidR="001A0E3F" w:rsidRPr="001A0E3F">
        <w:rPr>
          <w:smallCaps w:val="0"/>
          <w:sz w:val="28"/>
          <w:szCs w:val="28"/>
        </w:rPr>
        <w:t>(если иной срок не установлен действующим законодательством)  подлежат:</w:t>
      </w:r>
    </w:p>
    <w:p w:rsidR="001A0E3F" w:rsidRPr="001A0E3F" w:rsidRDefault="001A0E3F" w:rsidP="002611F1">
      <w:pPr>
        <w:jc w:val="both"/>
        <w:rPr>
          <w:smallCaps w:val="0"/>
          <w:sz w:val="28"/>
          <w:szCs w:val="28"/>
        </w:rPr>
      </w:pPr>
      <w:r w:rsidRPr="001A0E3F">
        <w:rPr>
          <w:smallCaps w:val="0"/>
          <w:sz w:val="28"/>
          <w:szCs w:val="28"/>
        </w:rPr>
        <w:t>- решение (постановление) о назначении публичных слушаний;</w:t>
      </w:r>
    </w:p>
    <w:p w:rsidR="001A0E3F" w:rsidRPr="001A0E3F" w:rsidRDefault="001A0E3F" w:rsidP="002611F1">
      <w:pPr>
        <w:rPr>
          <w:smallCaps w:val="0"/>
          <w:sz w:val="28"/>
          <w:szCs w:val="28"/>
        </w:rPr>
      </w:pPr>
      <w:r w:rsidRPr="001A0E3F">
        <w:rPr>
          <w:smallCaps w:val="0"/>
          <w:sz w:val="28"/>
          <w:szCs w:val="28"/>
        </w:rPr>
        <w:t>- проект муниципального  правого акта, если его опубликование предусмотрено действующим законодательством;</w:t>
      </w:r>
    </w:p>
    <w:p w:rsidR="001A0E3F" w:rsidRPr="001A0E3F" w:rsidRDefault="001A0E3F" w:rsidP="002611F1">
      <w:pPr>
        <w:jc w:val="both"/>
        <w:rPr>
          <w:smallCaps w:val="0"/>
          <w:sz w:val="28"/>
          <w:szCs w:val="28"/>
        </w:rPr>
      </w:pPr>
      <w:r w:rsidRPr="001A0E3F">
        <w:rPr>
          <w:smallCaps w:val="0"/>
          <w:sz w:val="28"/>
          <w:szCs w:val="28"/>
        </w:rPr>
        <w:lastRenderedPageBreak/>
        <w:t>- порядок ознакомления с проектом муниципального правого акта в случае, если проект муниципального правого акт не подлежит обязательному опубликованию в соответствии с действующим законодательством;</w:t>
      </w:r>
    </w:p>
    <w:p w:rsidR="001A0E3F" w:rsidRPr="001A0E3F" w:rsidRDefault="001A0E3F" w:rsidP="002611F1">
      <w:pPr>
        <w:jc w:val="both"/>
        <w:rPr>
          <w:smallCaps w:val="0"/>
          <w:sz w:val="28"/>
          <w:szCs w:val="28"/>
        </w:rPr>
      </w:pPr>
      <w:r w:rsidRPr="001A0E3F">
        <w:rPr>
          <w:smallCaps w:val="0"/>
          <w:sz w:val="28"/>
          <w:szCs w:val="28"/>
        </w:rPr>
        <w:t>- порядок учета предложений по проекту муниципального правового акта, а также порядок участия граждан в его обсуждении (в случаях,  предусмотренных действующим законодательством).</w:t>
      </w:r>
    </w:p>
    <w:p w:rsidR="001A0E3F" w:rsidRPr="001A0E3F" w:rsidRDefault="001A0E3F" w:rsidP="002611F1">
      <w:pPr>
        <w:jc w:val="both"/>
        <w:rPr>
          <w:smallCaps w:val="0"/>
          <w:sz w:val="28"/>
          <w:szCs w:val="28"/>
        </w:rPr>
      </w:pPr>
      <w:r w:rsidRPr="001A0E3F">
        <w:rPr>
          <w:smallCaps w:val="0"/>
          <w:sz w:val="28"/>
          <w:szCs w:val="28"/>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4.5.</w:t>
      </w:r>
      <w:r>
        <w:rPr>
          <w:smallCaps w:val="0"/>
          <w:sz w:val="28"/>
          <w:szCs w:val="28"/>
        </w:rPr>
        <w:t xml:space="preserve">  </w:t>
      </w:r>
      <w:r w:rsidR="001A0E3F" w:rsidRPr="001A0E3F">
        <w:rPr>
          <w:smallCaps w:val="0"/>
          <w:sz w:val="28"/>
          <w:szCs w:val="28"/>
        </w:rPr>
        <w:t xml:space="preserve">В процессе подготовки к публичным слушаниям постоянная  комиссия </w:t>
      </w:r>
      <w:r>
        <w:rPr>
          <w:smallCaps w:val="0"/>
          <w:sz w:val="28"/>
          <w:szCs w:val="28"/>
        </w:rPr>
        <w:t>Муниципального Совета городского поселения Мышкин</w:t>
      </w:r>
      <w:r w:rsidR="001A0E3F" w:rsidRPr="001A0E3F">
        <w:rPr>
          <w:smallCaps w:val="0"/>
          <w:sz w:val="28"/>
          <w:szCs w:val="28"/>
        </w:rPr>
        <w:t>, структурное подразделение</w:t>
      </w:r>
      <w:r>
        <w:rPr>
          <w:smallCaps w:val="0"/>
          <w:sz w:val="28"/>
          <w:szCs w:val="28"/>
        </w:rPr>
        <w:t xml:space="preserve">, муниципальный служащий </w:t>
      </w:r>
      <w:r w:rsidR="001A0E3F" w:rsidRPr="001A0E3F">
        <w:rPr>
          <w:smallCaps w:val="0"/>
          <w:sz w:val="28"/>
          <w:szCs w:val="28"/>
        </w:rPr>
        <w:t xml:space="preserve"> Администрации </w:t>
      </w:r>
      <w:r>
        <w:rPr>
          <w:smallCaps w:val="0"/>
          <w:sz w:val="28"/>
          <w:szCs w:val="28"/>
        </w:rPr>
        <w:t>городского поселения Мышкин</w:t>
      </w:r>
      <w:r w:rsidR="001A0E3F" w:rsidRPr="001A0E3F">
        <w:rPr>
          <w:smallCaps w:val="0"/>
          <w:sz w:val="28"/>
          <w:szCs w:val="28"/>
        </w:rPr>
        <w:t>, ответственные за подготовку и проведение слушаний:</w:t>
      </w:r>
    </w:p>
    <w:p w:rsidR="001A0E3F" w:rsidRPr="001A0E3F" w:rsidRDefault="001A0E3F" w:rsidP="002611F1">
      <w:pPr>
        <w:jc w:val="both"/>
        <w:rPr>
          <w:smallCaps w:val="0"/>
          <w:sz w:val="28"/>
          <w:szCs w:val="28"/>
        </w:rPr>
      </w:pPr>
      <w:r w:rsidRPr="001A0E3F">
        <w:rPr>
          <w:smallCaps w:val="0"/>
          <w:sz w:val="28"/>
          <w:szCs w:val="28"/>
        </w:rPr>
        <w:t xml:space="preserve">1) обеспечивают ознакомление заинтересованных лиц с материалами, выносимыми на публичные слушания; </w:t>
      </w:r>
    </w:p>
    <w:p w:rsidR="001A0E3F" w:rsidRPr="001A0E3F" w:rsidRDefault="001A0E3F" w:rsidP="002611F1">
      <w:pPr>
        <w:jc w:val="both"/>
        <w:rPr>
          <w:smallCaps w:val="0"/>
          <w:sz w:val="28"/>
          <w:szCs w:val="28"/>
        </w:rPr>
      </w:pPr>
      <w:r w:rsidRPr="001A0E3F">
        <w:rPr>
          <w:smallCaps w:val="0"/>
          <w:sz w:val="28"/>
          <w:szCs w:val="28"/>
        </w:rPr>
        <w:t>2) взаимодействуют с инициатором слушаний, представителями средств массовой информации;</w:t>
      </w:r>
    </w:p>
    <w:p w:rsidR="001A0E3F" w:rsidRPr="001A0E3F" w:rsidRDefault="001A0E3F" w:rsidP="002611F1">
      <w:pPr>
        <w:jc w:val="both"/>
        <w:rPr>
          <w:smallCaps w:val="0"/>
          <w:sz w:val="28"/>
          <w:szCs w:val="28"/>
        </w:rPr>
      </w:pPr>
      <w:r w:rsidRPr="001A0E3F">
        <w:rPr>
          <w:smallCaps w:val="0"/>
          <w:sz w:val="28"/>
          <w:szCs w:val="28"/>
        </w:rPr>
        <w:t xml:space="preserve">3)  составляют список лиц, выступающих на публичных слушаниях, список приглашенных лиц; </w:t>
      </w:r>
    </w:p>
    <w:p w:rsidR="001A0E3F" w:rsidRPr="001A0E3F" w:rsidRDefault="001A0E3F" w:rsidP="002611F1">
      <w:pPr>
        <w:jc w:val="both"/>
        <w:rPr>
          <w:smallCaps w:val="0"/>
          <w:sz w:val="28"/>
          <w:szCs w:val="28"/>
        </w:rPr>
      </w:pPr>
      <w:r w:rsidRPr="001A0E3F">
        <w:rPr>
          <w:smallCaps w:val="0"/>
          <w:sz w:val="28"/>
          <w:szCs w:val="28"/>
        </w:rPr>
        <w:t xml:space="preserve">4) проводят анализ предложений, представленных участниками публичных слушаний; </w:t>
      </w:r>
    </w:p>
    <w:p w:rsidR="001A0E3F" w:rsidRPr="001A0E3F" w:rsidRDefault="001A0E3F" w:rsidP="002611F1">
      <w:pPr>
        <w:jc w:val="both"/>
        <w:rPr>
          <w:smallCaps w:val="0"/>
          <w:sz w:val="28"/>
          <w:szCs w:val="28"/>
        </w:rPr>
      </w:pPr>
      <w:r w:rsidRPr="001A0E3F">
        <w:rPr>
          <w:smallCaps w:val="0"/>
          <w:sz w:val="28"/>
          <w:szCs w:val="28"/>
        </w:rPr>
        <w:t>5) готовят информационные материалы к слушаниям, проекты рекомендаций и иных документов, которые предполагается принять по результатам слушаний;</w:t>
      </w:r>
    </w:p>
    <w:p w:rsidR="001A0E3F" w:rsidRPr="001A0E3F" w:rsidRDefault="001A0E3F" w:rsidP="002611F1">
      <w:pPr>
        <w:jc w:val="both"/>
        <w:rPr>
          <w:smallCaps w:val="0"/>
          <w:sz w:val="28"/>
          <w:szCs w:val="28"/>
        </w:rPr>
      </w:pPr>
      <w:r w:rsidRPr="001A0E3F">
        <w:rPr>
          <w:smallCaps w:val="0"/>
          <w:sz w:val="28"/>
          <w:szCs w:val="28"/>
        </w:rPr>
        <w:t>6) составляют итоговый документ публичных слушаний, заключение по результатам публичных слушаний;</w:t>
      </w:r>
    </w:p>
    <w:p w:rsidR="001A0E3F" w:rsidRPr="001A0E3F" w:rsidRDefault="001A0E3F" w:rsidP="002611F1">
      <w:pPr>
        <w:jc w:val="both"/>
        <w:rPr>
          <w:smallCaps w:val="0"/>
          <w:sz w:val="28"/>
          <w:szCs w:val="28"/>
        </w:rPr>
      </w:pPr>
      <w:r w:rsidRPr="001A0E3F">
        <w:rPr>
          <w:smallCaps w:val="0"/>
          <w:sz w:val="28"/>
          <w:szCs w:val="28"/>
        </w:rPr>
        <w:t xml:space="preserve"> 7) осуществляют иные необходимые для проведения публичных слушаний действия. </w:t>
      </w:r>
    </w:p>
    <w:p w:rsidR="001A0E3F" w:rsidRPr="001A0E3F" w:rsidRDefault="001A0E3F" w:rsidP="001A0E3F">
      <w:pPr>
        <w:rPr>
          <w:smallCaps w:val="0"/>
          <w:sz w:val="28"/>
          <w:szCs w:val="28"/>
        </w:rPr>
      </w:pPr>
    </w:p>
    <w:p w:rsidR="001A0E3F" w:rsidRPr="001A0E3F" w:rsidRDefault="001A0E3F" w:rsidP="002611F1">
      <w:pPr>
        <w:jc w:val="center"/>
        <w:rPr>
          <w:smallCaps w:val="0"/>
          <w:sz w:val="28"/>
          <w:szCs w:val="28"/>
        </w:rPr>
      </w:pPr>
      <w:r w:rsidRPr="001A0E3F">
        <w:rPr>
          <w:smallCaps w:val="0"/>
          <w:sz w:val="28"/>
          <w:szCs w:val="28"/>
        </w:rPr>
        <w:t>5.</w:t>
      </w:r>
      <w:r w:rsidR="002611F1">
        <w:rPr>
          <w:smallCaps w:val="0"/>
          <w:sz w:val="28"/>
          <w:szCs w:val="28"/>
        </w:rPr>
        <w:t xml:space="preserve"> </w:t>
      </w:r>
      <w:r w:rsidRPr="001A0E3F">
        <w:rPr>
          <w:smallCaps w:val="0"/>
          <w:sz w:val="28"/>
          <w:szCs w:val="28"/>
        </w:rPr>
        <w:t>Порядок проведения публичных слушаний</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5.1. </w:t>
      </w:r>
      <w:r>
        <w:rPr>
          <w:smallCaps w:val="0"/>
          <w:sz w:val="28"/>
          <w:szCs w:val="28"/>
        </w:rPr>
        <w:t xml:space="preserve"> </w:t>
      </w:r>
      <w:r w:rsidR="001A0E3F" w:rsidRPr="001A0E3F">
        <w:rPr>
          <w:smallCaps w:val="0"/>
          <w:sz w:val="28"/>
          <w:szCs w:val="28"/>
        </w:rPr>
        <w:t xml:space="preserve">Публичные слушания  проводятся в помещении, определенном в решении   </w:t>
      </w:r>
      <w:r>
        <w:rPr>
          <w:smallCaps w:val="0"/>
          <w:sz w:val="28"/>
          <w:szCs w:val="28"/>
        </w:rPr>
        <w:t xml:space="preserve">Муниципального Совета городского поселения Мышкин </w:t>
      </w:r>
      <w:r w:rsidR="001A0E3F" w:rsidRPr="001A0E3F">
        <w:rPr>
          <w:smallCaps w:val="0"/>
          <w:sz w:val="28"/>
          <w:szCs w:val="28"/>
        </w:rPr>
        <w:t xml:space="preserve"> или постановлении Администрации </w:t>
      </w:r>
      <w:r>
        <w:rPr>
          <w:smallCaps w:val="0"/>
          <w:sz w:val="28"/>
          <w:szCs w:val="28"/>
        </w:rPr>
        <w:t xml:space="preserve"> городского поселения Мышкин</w:t>
      </w:r>
      <w:r w:rsidR="001A0E3F" w:rsidRPr="001A0E3F">
        <w:rPr>
          <w:smallCaps w:val="0"/>
          <w:sz w:val="28"/>
          <w:szCs w:val="28"/>
        </w:rPr>
        <w:t xml:space="preserve"> о назначении  слушаний. Перед началом слушаний, представителем органа, проводящего публичные слушания,  проводится регистрация его участников. При регистрации участники публичных слушаний предъявляют документ, удостоверяющий личность.</w:t>
      </w:r>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5.2. </w:t>
      </w:r>
      <w:r>
        <w:rPr>
          <w:smallCaps w:val="0"/>
          <w:sz w:val="28"/>
          <w:szCs w:val="28"/>
        </w:rPr>
        <w:t xml:space="preserve"> </w:t>
      </w:r>
      <w:r w:rsidR="001A0E3F" w:rsidRPr="001A0E3F">
        <w:rPr>
          <w:smallCaps w:val="0"/>
          <w:sz w:val="28"/>
          <w:szCs w:val="28"/>
        </w:rPr>
        <w:t xml:space="preserve">Кворум при проведении публичных слушаний не устанавливается. </w:t>
      </w:r>
      <w:proofErr w:type="gramStart"/>
      <w:r w:rsidR="001A0E3F" w:rsidRPr="001A0E3F">
        <w:rPr>
          <w:smallCaps w:val="0"/>
          <w:sz w:val="28"/>
          <w:szCs w:val="28"/>
        </w:rPr>
        <w:t xml:space="preserve">В случае отсутствия жителей </w:t>
      </w:r>
      <w:r>
        <w:rPr>
          <w:smallCaps w:val="0"/>
          <w:sz w:val="28"/>
          <w:szCs w:val="28"/>
        </w:rPr>
        <w:t xml:space="preserve">городского поселения Мышкин </w:t>
      </w:r>
      <w:r w:rsidR="001A0E3F" w:rsidRPr="001A0E3F">
        <w:rPr>
          <w:smallCaps w:val="0"/>
          <w:sz w:val="28"/>
          <w:szCs w:val="28"/>
        </w:rPr>
        <w:t xml:space="preserve"> на обсуждаемом вопросе, мнение жителей считается положительным, а публичные слушания состоявшимися.</w:t>
      </w:r>
      <w:proofErr w:type="gramEnd"/>
    </w:p>
    <w:p w:rsidR="001A0E3F" w:rsidRPr="001A0E3F" w:rsidRDefault="002611F1" w:rsidP="002611F1">
      <w:pPr>
        <w:jc w:val="both"/>
        <w:rPr>
          <w:smallCaps w:val="0"/>
          <w:sz w:val="28"/>
          <w:szCs w:val="28"/>
        </w:rPr>
      </w:pPr>
      <w:r>
        <w:rPr>
          <w:smallCaps w:val="0"/>
          <w:sz w:val="28"/>
          <w:szCs w:val="28"/>
        </w:rPr>
        <w:t xml:space="preserve">     </w:t>
      </w:r>
      <w:r w:rsidR="001A0E3F" w:rsidRPr="001A0E3F">
        <w:rPr>
          <w:smallCaps w:val="0"/>
          <w:sz w:val="28"/>
          <w:szCs w:val="28"/>
        </w:rPr>
        <w:t xml:space="preserve">5.3. </w:t>
      </w:r>
      <w:r>
        <w:rPr>
          <w:smallCaps w:val="0"/>
          <w:sz w:val="28"/>
          <w:szCs w:val="28"/>
        </w:rPr>
        <w:t xml:space="preserve"> </w:t>
      </w:r>
      <w:r w:rsidR="001A0E3F" w:rsidRPr="001A0E3F">
        <w:rPr>
          <w:smallCaps w:val="0"/>
          <w:sz w:val="28"/>
          <w:szCs w:val="28"/>
        </w:rPr>
        <w:t xml:space="preserve">Председателем публичных слушаний, проводимых по инициативе Главы </w:t>
      </w:r>
      <w:r>
        <w:rPr>
          <w:smallCaps w:val="0"/>
          <w:sz w:val="28"/>
          <w:szCs w:val="28"/>
        </w:rPr>
        <w:t>городского поселения Мышкин</w:t>
      </w:r>
      <w:r w:rsidR="001A0E3F" w:rsidRPr="001A0E3F">
        <w:rPr>
          <w:smallCaps w:val="0"/>
          <w:sz w:val="28"/>
          <w:szCs w:val="28"/>
        </w:rPr>
        <w:t xml:space="preserve">, является Глава </w:t>
      </w:r>
      <w:r>
        <w:rPr>
          <w:smallCaps w:val="0"/>
          <w:sz w:val="28"/>
          <w:szCs w:val="28"/>
        </w:rPr>
        <w:t>городского поселения Мышкин</w:t>
      </w:r>
      <w:r w:rsidR="001A0E3F" w:rsidRPr="001A0E3F">
        <w:rPr>
          <w:smallCaps w:val="0"/>
          <w:sz w:val="28"/>
          <w:szCs w:val="28"/>
        </w:rPr>
        <w:t xml:space="preserve"> либо уполномоченное им лицо (далее по тексту - Председательствующий). Председателем публичных слушаний, проводимых по </w:t>
      </w:r>
      <w:r w:rsidR="001A0E3F" w:rsidRPr="001A0E3F">
        <w:rPr>
          <w:smallCaps w:val="0"/>
          <w:sz w:val="28"/>
          <w:szCs w:val="28"/>
        </w:rPr>
        <w:lastRenderedPageBreak/>
        <w:t xml:space="preserve">инициативе населения или </w:t>
      </w:r>
      <w:r>
        <w:rPr>
          <w:smallCaps w:val="0"/>
          <w:sz w:val="28"/>
          <w:szCs w:val="28"/>
        </w:rPr>
        <w:t>Муниципального Совета городского поселения Мышкин</w:t>
      </w:r>
      <w:r w:rsidR="001A0E3F" w:rsidRPr="001A0E3F">
        <w:rPr>
          <w:smallCaps w:val="0"/>
          <w:sz w:val="28"/>
          <w:szCs w:val="28"/>
        </w:rPr>
        <w:t xml:space="preserve">, является Председатель </w:t>
      </w:r>
      <w:r>
        <w:rPr>
          <w:smallCaps w:val="0"/>
          <w:sz w:val="28"/>
          <w:szCs w:val="28"/>
        </w:rPr>
        <w:t>Муниципального Совета городского поселения Мышкин</w:t>
      </w:r>
      <w:r w:rsidRPr="001A0E3F">
        <w:rPr>
          <w:smallCaps w:val="0"/>
          <w:sz w:val="28"/>
          <w:szCs w:val="28"/>
        </w:rPr>
        <w:t xml:space="preserve"> </w:t>
      </w:r>
      <w:r w:rsidR="001A0E3F" w:rsidRPr="001A0E3F">
        <w:rPr>
          <w:smallCaps w:val="0"/>
          <w:sz w:val="28"/>
          <w:szCs w:val="28"/>
        </w:rPr>
        <w:t xml:space="preserve">либо уполномоченное им лицо (далее по тексту - Председательствующий). </w:t>
      </w:r>
    </w:p>
    <w:p w:rsidR="001A0E3F" w:rsidRPr="001A0E3F" w:rsidRDefault="001A0E3F" w:rsidP="00FF3F07">
      <w:pPr>
        <w:jc w:val="both"/>
        <w:rPr>
          <w:smallCaps w:val="0"/>
          <w:sz w:val="28"/>
          <w:szCs w:val="28"/>
        </w:rPr>
      </w:pPr>
      <w:r w:rsidRPr="001A0E3F">
        <w:rPr>
          <w:smallCaps w:val="0"/>
          <w:sz w:val="28"/>
          <w:szCs w:val="28"/>
        </w:rPr>
        <w:t>Председательствующий ведет публичные слушания и следит за порядком обсуждения вопросов, выносимых на слушания, назначает секретаря публичных слушаний.</w:t>
      </w:r>
    </w:p>
    <w:p w:rsidR="001A0E3F" w:rsidRPr="001A0E3F" w:rsidRDefault="00FF3F07" w:rsidP="00FF3F07">
      <w:pPr>
        <w:jc w:val="both"/>
        <w:rPr>
          <w:smallCaps w:val="0"/>
          <w:sz w:val="28"/>
          <w:szCs w:val="28"/>
        </w:rPr>
      </w:pPr>
      <w:r>
        <w:rPr>
          <w:smallCaps w:val="0"/>
          <w:sz w:val="28"/>
          <w:szCs w:val="28"/>
        </w:rPr>
        <w:t xml:space="preserve">     5</w:t>
      </w:r>
      <w:r w:rsidR="001A0E3F" w:rsidRPr="001A0E3F">
        <w:rPr>
          <w:smallCaps w:val="0"/>
          <w:sz w:val="28"/>
          <w:szCs w:val="28"/>
        </w:rPr>
        <w:t xml:space="preserve">.4.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 </w:t>
      </w:r>
    </w:p>
    <w:p w:rsidR="001A0E3F" w:rsidRPr="001A0E3F" w:rsidRDefault="00FF3F07" w:rsidP="00FF3F07">
      <w:pPr>
        <w:jc w:val="both"/>
        <w:rPr>
          <w:smallCaps w:val="0"/>
          <w:sz w:val="28"/>
          <w:szCs w:val="28"/>
        </w:rPr>
      </w:pPr>
      <w:r>
        <w:rPr>
          <w:smallCaps w:val="0"/>
          <w:sz w:val="28"/>
          <w:szCs w:val="28"/>
        </w:rPr>
        <w:t xml:space="preserve">     </w:t>
      </w:r>
      <w:r w:rsidR="001A0E3F" w:rsidRPr="001A0E3F">
        <w:rPr>
          <w:smallCaps w:val="0"/>
          <w:sz w:val="28"/>
          <w:szCs w:val="28"/>
        </w:rPr>
        <w:t xml:space="preserve">5.5. </w:t>
      </w:r>
      <w:r>
        <w:rPr>
          <w:smallCaps w:val="0"/>
          <w:sz w:val="28"/>
          <w:szCs w:val="28"/>
        </w:rPr>
        <w:t xml:space="preserve"> </w:t>
      </w:r>
      <w:r w:rsidR="001A0E3F" w:rsidRPr="001A0E3F">
        <w:rPr>
          <w:smallCaps w:val="0"/>
          <w:sz w:val="28"/>
          <w:szCs w:val="28"/>
        </w:rPr>
        <w:t>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участниках слушаний.</w:t>
      </w:r>
    </w:p>
    <w:p w:rsidR="001A0E3F" w:rsidRPr="001A0E3F" w:rsidRDefault="001A0E3F" w:rsidP="00FF3F07">
      <w:pPr>
        <w:jc w:val="both"/>
        <w:rPr>
          <w:smallCaps w:val="0"/>
          <w:sz w:val="28"/>
          <w:szCs w:val="28"/>
        </w:rPr>
      </w:pPr>
      <w:r w:rsidRPr="001A0E3F">
        <w:rPr>
          <w:smallCaps w:val="0"/>
          <w:sz w:val="28"/>
          <w:szCs w:val="28"/>
        </w:rPr>
        <w:t xml:space="preserve"> Затем слово предоставляется представителю постоянной комиссии </w:t>
      </w:r>
      <w:r w:rsidR="00FF3F07">
        <w:rPr>
          <w:smallCaps w:val="0"/>
          <w:sz w:val="28"/>
          <w:szCs w:val="28"/>
        </w:rPr>
        <w:t>Муниципального Совета городского поселения Мышкин</w:t>
      </w:r>
      <w:r w:rsidRPr="001A0E3F">
        <w:rPr>
          <w:smallCaps w:val="0"/>
          <w:sz w:val="28"/>
          <w:szCs w:val="28"/>
        </w:rPr>
        <w:t>, структурного подразделения</w:t>
      </w:r>
      <w:r w:rsidR="00FF3F07">
        <w:rPr>
          <w:smallCaps w:val="0"/>
          <w:sz w:val="28"/>
          <w:szCs w:val="28"/>
        </w:rPr>
        <w:t>, муниципальному служащему</w:t>
      </w:r>
      <w:r w:rsidRPr="001A0E3F">
        <w:rPr>
          <w:smallCaps w:val="0"/>
          <w:sz w:val="28"/>
          <w:szCs w:val="28"/>
        </w:rPr>
        <w:t xml:space="preserve"> Администрации </w:t>
      </w:r>
      <w:r w:rsidR="00FF3F07">
        <w:rPr>
          <w:smallCaps w:val="0"/>
          <w:sz w:val="28"/>
          <w:szCs w:val="28"/>
        </w:rPr>
        <w:t>городского поселения Мышкин</w:t>
      </w:r>
      <w:r w:rsidRPr="001A0E3F">
        <w:rPr>
          <w:smallCaps w:val="0"/>
          <w:sz w:val="28"/>
          <w:szCs w:val="28"/>
        </w:rPr>
        <w:t xml:space="preserve">, ответственных за подготовку и проведение слушаний, а  в случае, если публичные слушания проводятся по инициативе населения, слово предоставляется представителю инициативной группы. Время  выступления составляет не более  30 минут. </w:t>
      </w:r>
    </w:p>
    <w:p w:rsidR="001A0E3F" w:rsidRPr="001A0E3F" w:rsidRDefault="001A0E3F" w:rsidP="00EA61EA">
      <w:pPr>
        <w:jc w:val="both"/>
        <w:rPr>
          <w:smallCaps w:val="0"/>
          <w:sz w:val="28"/>
          <w:szCs w:val="28"/>
        </w:rPr>
      </w:pPr>
      <w:r w:rsidRPr="001A0E3F">
        <w:rPr>
          <w:smallCaps w:val="0"/>
          <w:sz w:val="28"/>
          <w:szCs w:val="28"/>
        </w:rPr>
        <w:t xml:space="preserve"> В случае</w:t>
      </w:r>
      <w:proofErr w:type="gramStart"/>
      <w:r w:rsidRPr="001A0E3F">
        <w:rPr>
          <w:smallCaps w:val="0"/>
          <w:sz w:val="28"/>
          <w:szCs w:val="28"/>
        </w:rPr>
        <w:t>,</w:t>
      </w:r>
      <w:proofErr w:type="gramEnd"/>
      <w:r w:rsidRPr="001A0E3F">
        <w:rPr>
          <w:smallCaps w:val="0"/>
          <w:sz w:val="28"/>
          <w:szCs w:val="28"/>
        </w:rPr>
        <w:t xml:space="preserve"> если участником публичных слушаний в установленном порядке внесены в постоянную комиссию </w:t>
      </w:r>
      <w:r w:rsidR="00FF3F07">
        <w:rPr>
          <w:smallCaps w:val="0"/>
          <w:sz w:val="28"/>
          <w:szCs w:val="28"/>
        </w:rPr>
        <w:t>Муниципального Совета городского поселения Мышкин</w:t>
      </w:r>
      <w:r w:rsidRPr="001A0E3F">
        <w:rPr>
          <w:smallCaps w:val="0"/>
          <w:sz w:val="28"/>
          <w:szCs w:val="28"/>
        </w:rPr>
        <w:t>, структурное подразделение</w:t>
      </w:r>
      <w:r w:rsidR="00FF3F07">
        <w:rPr>
          <w:smallCaps w:val="0"/>
          <w:sz w:val="28"/>
          <w:szCs w:val="28"/>
        </w:rPr>
        <w:t>, муниципальн</w:t>
      </w:r>
      <w:r w:rsidR="00EB268B">
        <w:rPr>
          <w:smallCaps w:val="0"/>
          <w:sz w:val="28"/>
          <w:szCs w:val="28"/>
        </w:rPr>
        <w:t>ому</w:t>
      </w:r>
      <w:r w:rsidR="00FF3F07">
        <w:rPr>
          <w:smallCaps w:val="0"/>
          <w:sz w:val="28"/>
          <w:szCs w:val="28"/>
        </w:rPr>
        <w:t xml:space="preserve"> служащ</w:t>
      </w:r>
      <w:r w:rsidR="00EB268B">
        <w:rPr>
          <w:smallCaps w:val="0"/>
          <w:sz w:val="28"/>
          <w:szCs w:val="28"/>
        </w:rPr>
        <w:t>ему</w:t>
      </w:r>
      <w:r w:rsidRPr="001A0E3F">
        <w:rPr>
          <w:smallCaps w:val="0"/>
          <w:sz w:val="28"/>
          <w:szCs w:val="28"/>
        </w:rPr>
        <w:t xml:space="preserve"> Администрации </w:t>
      </w:r>
      <w:r w:rsidR="00FF3F07">
        <w:rPr>
          <w:smallCaps w:val="0"/>
          <w:sz w:val="28"/>
          <w:szCs w:val="28"/>
        </w:rPr>
        <w:t>городского поселения Мышкин</w:t>
      </w:r>
      <w:r w:rsidRPr="001A0E3F">
        <w:rPr>
          <w:smallCaps w:val="0"/>
          <w:sz w:val="28"/>
          <w:szCs w:val="28"/>
        </w:rPr>
        <w:t>, ответственные  за подготовку и проведение слушаний, предложения по теме публичных слушаний, но этот участник не явился на публичные слушания, Председательствующий  публичных слушаний  самостоятельно оглашает внесенные предложения. Обсуждение таких предложений проводится в общем порядке.</w:t>
      </w:r>
    </w:p>
    <w:p w:rsidR="001A0E3F" w:rsidRPr="001A0E3F" w:rsidRDefault="001A0E3F" w:rsidP="00EB268B">
      <w:pPr>
        <w:jc w:val="both"/>
        <w:rPr>
          <w:smallCaps w:val="0"/>
          <w:sz w:val="28"/>
          <w:szCs w:val="28"/>
        </w:rPr>
      </w:pPr>
      <w:proofErr w:type="gramStart"/>
      <w:r w:rsidRPr="001A0E3F">
        <w:rPr>
          <w:smallCaps w:val="0"/>
          <w:sz w:val="28"/>
          <w:szCs w:val="28"/>
        </w:rPr>
        <w:t xml:space="preserve">По окончании  выступлений  следуют вопросы участников слушаний, которые могут быть заданы как в устной, так и в письменной формах. </w:t>
      </w:r>
      <w:proofErr w:type="gramEnd"/>
    </w:p>
    <w:p w:rsidR="001A0E3F" w:rsidRPr="001A0E3F" w:rsidRDefault="001A0E3F" w:rsidP="00EB268B">
      <w:pPr>
        <w:jc w:val="both"/>
        <w:rPr>
          <w:smallCaps w:val="0"/>
          <w:sz w:val="28"/>
          <w:szCs w:val="28"/>
        </w:rPr>
      </w:pPr>
      <w:r w:rsidRPr="001A0E3F">
        <w:rPr>
          <w:smallCaps w:val="0"/>
          <w:sz w:val="28"/>
          <w:szCs w:val="28"/>
        </w:rPr>
        <w:t xml:space="preserve"> Затем слово для выступлений предоставляется участникам слушаний (до 10 минут) в порядке поступления заявок на выступлении. Все желающие выступить на слушаниях берут слово только с разрешения Председательствующего.</w:t>
      </w:r>
    </w:p>
    <w:p w:rsidR="001A0E3F" w:rsidRPr="001A0E3F" w:rsidRDefault="001A0E3F" w:rsidP="00EB268B">
      <w:pPr>
        <w:jc w:val="both"/>
        <w:rPr>
          <w:smallCaps w:val="0"/>
          <w:sz w:val="28"/>
          <w:szCs w:val="28"/>
        </w:rPr>
      </w:pPr>
      <w:r w:rsidRPr="001A0E3F">
        <w:rPr>
          <w:smallCaps w:val="0"/>
          <w:sz w:val="28"/>
          <w:szCs w:val="28"/>
        </w:rPr>
        <w:t>Право на внеочередное выступление на публичных слушаниях имеют прокурор, представители органов юстиции, представители юридических служб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1A0E3F" w:rsidRPr="001A0E3F" w:rsidRDefault="001A0E3F" w:rsidP="00EB268B">
      <w:pPr>
        <w:jc w:val="both"/>
        <w:rPr>
          <w:smallCaps w:val="0"/>
          <w:sz w:val="28"/>
          <w:szCs w:val="28"/>
        </w:rPr>
      </w:pPr>
      <w:r w:rsidRPr="001A0E3F">
        <w:rPr>
          <w:smallCaps w:val="0"/>
          <w:sz w:val="28"/>
          <w:szCs w:val="28"/>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с указанием времени перерыва.</w:t>
      </w:r>
    </w:p>
    <w:p w:rsidR="001A0E3F" w:rsidRPr="001A0E3F" w:rsidRDefault="001A0E3F" w:rsidP="00EB268B">
      <w:pPr>
        <w:jc w:val="both"/>
        <w:rPr>
          <w:smallCaps w:val="0"/>
          <w:sz w:val="28"/>
          <w:szCs w:val="28"/>
        </w:rPr>
      </w:pPr>
      <w:r w:rsidRPr="001A0E3F">
        <w:rPr>
          <w:smallCaps w:val="0"/>
          <w:sz w:val="28"/>
          <w:szCs w:val="28"/>
        </w:rPr>
        <w:lastRenderedPageBreak/>
        <w:t>В зависимости от количества желающих выступить Председательствующий на слушаниях имеет право  ограничить время выступления любого из выступающих участников слушаний.</w:t>
      </w:r>
    </w:p>
    <w:p w:rsidR="001A0E3F" w:rsidRPr="001A0E3F" w:rsidRDefault="001A0E3F" w:rsidP="00EB268B">
      <w:pPr>
        <w:jc w:val="both"/>
        <w:rPr>
          <w:smallCaps w:val="0"/>
          <w:sz w:val="28"/>
          <w:szCs w:val="28"/>
        </w:rPr>
      </w:pPr>
      <w:r w:rsidRPr="001A0E3F">
        <w:rPr>
          <w:smallCaps w:val="0"/>
          <w:sz w:val="28"/>
          <w:szCs w:val="28"/>
        </w:rPr>
        <w:t>После окончания выступлений по вопросам повестки публичных слушаний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1A0E3F" w:rsidRPr="001A0E3F" w:rsidRDefault="00EB268B" w:rsidP="00EB268B">
      <w:pPr>
        <w:jc w:val="both"/>
        <w:rPr>
          <w:smallCaps w:val="0"/>
          <w:sz w:val="28"/>
          <w:szCs w:val="28"/>
        </w:rPr>
      </w:pPr>
      <w:r>
        <w:rPr>
          <w:smallCaps w:val="0"/>
          <w:sz w:val="28"/>
          <w:szCs w:val="28"/>
        </w:rPr>
        <w:t xml:space="preserve">    </w:t>
      </w:r>
      <w:r w:rsidR="001A0E3F" w:rsidRPr="001A0E3F">
        <w:rPr>
          <w:smallCaps w:val="0"/>
          <w:sz w:val="28"/>
          <w:szCs w:val="28"/>
        </w:rPr>
        <w:t xml:space="preserve">5.6. </w:t>
      </w:r>
      <w:r>
        <w:rPr>
          <w:smallCaps w:val="0"/>
          <w:sz w:val="28"/>
          <w:szCs w:val="28"/>
        </w:rPr>
        <w:t xml:space="preserve"> </w:t>
      </w:r>
      <w:r w:rsidR="001A0E3F" w:rsidRPr="001A0E3F">
        <w:rPr>
          <w:smallCaps w:val="0"/>
          <w:sz w:val="28"/>
          <w:szCs w:val="28"/>
        </w:rPr>
        <w:t xml:space="preserve">При проведении публичных слушаний секретарем публичных слушаний ведется протокол, в котором указываются: </w:t>
      </w:r>
    </w:p>
    <w:p w:rsidR="001A0E3F" w:rsidRPr="001A0E3F" w:rsidRDefault="001A0E3F" w:rsidP="00EB268B">
      <w:pPr>
        <w:jc w:val="both"/>
        <w:rPr>
          <w:smallCaps w:val="0"/>
          <w:sz w:val="28"/>
          <w:szCs w:val="28"/>
        </w:rPr>
      </w:pPr>
      <w:r w:rsidRPr="001A0E3F">
        <w:rPr>
          <w:smallCaps w:val="0"/>
          <w:sz w:val="28"/>
          <w:szCs w:val="28"/>
        </w:rPr>
        <w:t xml:space="preserve">1) дата, время и место проведения слушаний; </w:t>
      </w:r>
    </w:p>
    <w:p w:rsidR="001A0E3F" w:rsidRPr="001A0E3F" w:rsidRDefault="001A0E3F" w:rsidP="00EB268B">
      <w:pPr>
        <w:jc w:val="both"/>
        <w:rPr>
          <w:smallCaps w:val="0"/>
          <w:sz w:val="28"/>
          <w:szCs w:val="28"/>
        </w:rPr>
      </w:pPr>
      <w:r w:rsidRPr="001A0E3F">
        <w:rPr>
          <w:smallCaps w:val="0"/>
          <w:sz w:val="28"/>
          <w:szCs w:val="28"/>
        </w:rPr>
        <w:t xml:space="preserve">2) инициатор проведения слушаний, а также наименование, номер, даты принятия и опубликования решения (постановления) о назначении слушаний; </w:t>
      </w:r>
    </w:p>
    <w:p w:rsidR="001A0E3F" w:rsidRPr="001A0E3F" w:rsidRDefault="001A0E3F" w:rsidP="00EB268B">
      <w:pPr>
        <w:jc w:val="both"/>
        <w:rPr>
          <w:smallCaps w:val="0"/>
          <w:sz w:val="28"/>
          <w:szCs w:val="28"/>
        </w:rPr>
      </w:pPr>
      <w:r w:rsidRPr="001A0E3F">
        <w:rPr>
          <w:smallCaps w:val="0"/>
          <w:sz w:val="28"/>
          <w:szCs w:val="28"/>
        </w:rPr>
        <w:t>3) наименование проекта муниципального правового акта, обсуждаемого на слушаниях;</w:t>
      </w:r>
    </w:p>
    <w:p w:rsidR="001A0E3F" w:rsidRPr="001A0E3F" w:rsidRDefault="001A0E3F" w:rsidP="00EB268B">
      <w:pPr>
        <w:jc w:val="both"/>
        <w:rPr>
          <w:smallCaps w:val="0"/>
          <w:sz w:val="28"/>
          <w:szCs w:val="28"/>
        </w:rPr>
      </w:pPr>
      <w:r w:rsidRPr="001A0E3F">
        <w:rPr>
          <w:smallCaps w:val="0"/>
          <w:sz w:val="28"/>
          <w:szCs w:val="28"/>
        </w:rPr>
        <w:t xml:space="preserve">4) орган, ответственный за организацию публичных слушаний; </w:t>
      </w:r>
    </w:p>
    <w:p w:rsidR="001A0E3F" w:rsidRPr="001A0E3F" w:rsidRDefault="001A0E3F" w:rsidP="00EB268B">
      <w:pPr>
        <w:jc w:val="both"/>
        <w:rPr>
          <w:smallCaps w:val="0"/>
          <w:sz w:val="28"/>
          <w:szCs w:val="28"/>
        </w:rPr>
      </w:pPr>
      <w:r w:rsidRPr="001A0E3F">
        <w:rPr>
          <w:smallCaps w:val="0"/>
          <w:sz w:val="28"/>
          <w:szCs w:val="28"/>
        </w:rPr>
        <w:t>5) председатель, секретарь публичных слушаний;</w:t>
      </w:r>
    </w:p>
    <w:p w:rsidR="001A0E3F" w:rsidRPr="001A0E3F" w:rsidRDefault="001A0E3F" w:rsidP="00EB268B">
      <w:pPr>
        <w:jc w:val="both"/>
        <w:rPr>
          <w:smallCaps w:val="0"/>
          <w:sz w:val="28"/>
          <w:szCs w:val="28"/>
        </w:rPr>
      </w:pPr>
      <w:r w:rsidRPr="001A0E3F">
        <w:rPr>
          <w:smallCaps w:val="0"/>
          <w:sz w:val="28"/>
          <w:szCs w:val="28"/>
        </w:rPr>
        <w:t xml:space="preserve">6) докладчики и  выступающие лица; </w:t>
      </w:r>
    </w:p>
    <w:p w:rsidR="001A0E3F" w:rsidRPr="001A0E3F" w:rsidRDefault="001A0E3F" w:rsidP="00EB268B">
      <w:pPr>
        <w:jc w:val="both"/>
        <w:rPr>
          <w:smallCaps w:val="0"/>
          <w:sz w:val="28"/>
          <w:szCs w:val="28"/>
        </w:rPr>
      </w:pPr>
      <w:r w:rsidRPr="001A0E3F">
        <w:rPr>
          <w:smallCaps w:val="0"/>
          <w:sz w:val="28"/>
          <w:szCs w:val="28"/>
        </w:rPr>
        <w:t>7) позиции и мнения участников слушаний по каждому из обсуждаемых на слушаниях вопросов, высказанные ими в ходе слушаний;</w:t>
      </w:r>
    </w:p>
    <w:p w:rsidR="001A0E3F" w:rsidRPr="001A0E3F" w:rsidRDefault="001A0E3F" w:rsidP="00EB268B">
      <w:pPr>
        <w:jc w:val="both"/>
        <w:rPr>
          <w:smallCaps w:val="0"/>
          <w:sz w:val="28"/>
          <w:szCs w:val="28"/>
        </w:rPr>
      </w:pPr>
      <w:r w:rsidRPr="001A0E3F">
        <w:rPr>
          <w:smallCaps w:val="0"/>
          <w:sz w:val="28"/>
          <w:szCs w:val="28"/>
        </w:rPr>
        <w:t xml:space="preserve"> 8) результаты публичных слушаний (рекомендации).</w:t>
      </w:r>
    </w:p>
    <w:p w:rsidR="001A0E3F" w:rsidRPr="001A0E3F" w:rsidRDefault="001A0E3F" w:rsidP="00EB268B">
      <w:pPr>
        <w:jc w:val="both"/>
        <w:rPr>
          <w:smallCaps w:val="0"/>
          <w:sz w:val="28"/>
          <w:szCs w:val="28"/>
        </w:rPr>
      </w:pPr>
      <w:r w:rsidRPr="001A0E3F">
        <w:rPr>
          <w:smallCaps w:val="0"/>
          <w:sz w:val="28"/>
          <w:szCs w:val="28"/>
        </w:rPr>
        <w:t xml:space="preserve">К протоколу прилагаются: </w:t>
      </w:r>
    </w:p>
    <w:p w:rsidR="001A0E3F" w:rsidRPr="001A0E3F" w:rsidRDefault="006B6593" w:rsidP="006B6593">
      <w:pPr>
        <w:jc w:val="both"/>
        <w:rPr>
          <w:smallCaps w:val="0"/>
          <w:sz w:val="28"/>
          <w:szCs w:val="28"/>
        </w:rPr>
      </w:pPr>
      <w:r>
        <w:rPr>
          <w:smallCaps w:val="0"/>
          <w:sz w:val="28"/>
          <w:szCs w:val="28"/>
        </w:rPr>
        <w:t xml:space="preserve">1)  </w:t>
      </w:r>
      <w:r w:rsidR="001A0E3F" w:rsidRPr="001A0E3F">
        <w:rPr>
          <w:smallCaps w:val="0"/>
          <w:sz w:val="28"/>
          <w:szCs w:val="28"/>
        </w:rPr>
        <w:t xml:space="preserve">данные регистрации участников слушаний; </w:t>
      </w:r>
    </w:p>
    <w:p w:rsidR="001A0E3F" w:rsidRPr="001A0E3F" w:rsidRDefault="001A0E3F" w:rsidP="006B6593">
      <w:pPr>
        <w:jc w:val="both"/>
        <w:rPr>
          <w:smallCaps w:val="0"/>
          <w:sz w:val="28"/>
          <w:szCs w:val="28"/>
        </w:rPr>
      </w:pPr>
      <w:r w:rsidRPr="001A0E3F">
        <w:rPr>
          <w:smallCaps w:val="0"/>
          <w:sz w:val="28"/>
          <w:szCs w:val="28"/>
        </w:rPr>
        <w:t>2) письменные замечания и предложения участников публичных слушаний, переданные организатору публичных слушаний в ходе публичных слушаний.</w:t>
      </w:r>
    </w:p>
    <w:p w:rsidR="001A0E3F" w:rsidRPr="001A0E3F" w:rsidRDefault="001A0E3F" w:rsidP="001A0E3F">
      <w:pPr>
        <w:rPr>
          <w:smallCaps w:val="0"/>
          <w:sz w:val="28"/>
          <w:szCs w:val="28"/>
        </w:rPr>
      </w:pPr>
      <w:r w:rsidRPr="001A0E3F">
        <w:rPr>
          <w:smallCaps w:val="0"/>
          <w:sz w:val="28"/>
          <w:szCs w:val="28"/>
        </w:rPr>
        <w:t xml:space="preserve">3) </w:t>
      </w:r>
      <w:r w:rsidR="006B6593">
        <w:rPr>
          <w:smallCaps w:val="0"/>
          <w:sz w:val="28"/>
          <w:szCs w:val="28"/>
        </w:rPr>
        <w:t xml:space="preserve"> </w:t>
      </w:r>
      <w:r w:rsidRPr="001A0E3F">
        <w:rPr>
          <w:smallCaps w:val="0"/>
          <w:sz w:val="28"/>
          <w:szCs w:val="28"/>
        </w:rPr>
        <w:t xml:space="preserve">итоговый документ публичных слушаний (приложение №1 к Положению). </w:t>
      </w:r>
    </w:p>
    <w:p w:rsidR="001A0E3F" w:rsidRPr="001A0E3F" w:rsidRDefault="001A0E3F" w:rsidP="006B6593">
      <w:pPr>
        <w:jc w:val="both"/>
        <w:rPr>
          <w:smallCaps w:val="0"/>
          <w:sz w:val="28"/>
          <w:szCs w:val="28"/>
        </w:rPr>
      </w:pPr>
      <w:r w:rsidRPr="001A0E3F">
        <w:rPr>
          <w:smallCaps w:val="0"/>
          <w:sz w:val="28"/>
          <w:szCs w:val="28"/>
        </w:rPr>
        <w:t xml:space="preserve">Протокол публичных слушаний оформляется  в течение 3  рабочих дней со дня  их проведения и подписывается Председательствующим и секретарем публичных слушаний. </w:t>
      </w:r>
    </w:p>
    <w:p w:rsidR="001A0E3F" w:rsidRPr="001A0E3F" w:rsidRDefault="001A0E3F" w:rsidP="001A0E3F">
      <w:pPr>
        <w:rPr>
          <w:smallCaps w:val="0"/>
          <w:sz w:val="28"/>
          <w:szCs w:val="28"/>
        </w:rPr>
      </w:pPr>
    </w:p>
    <w:p w:rsidR="001A0E3F" w:rsidRPr="001A0E3F" w:rsidRDefault="001A0E3F" w:rsidP="006B6593">
      <w:pPr>
        <w:jc w:val="center"/>
        <w:rPr>
          <w:smallCaps w:val="0"/>
          <w:sz w:val="28"/>
          <w:szCs w:val="28"/>
        </w:rPr>
      </w:pPr>
      <w:r w:rsidRPr="001A0E3F">
        <w:rPr>
          <w:smallCaps w:val="0"/>
          <w:sz w:val="28"/>
          <w:szCs w:val="28"/>
        </w:rPr>
        <w:t>6. Результаты публичных слушаний</w:t>
      </w:r>
    </w:p>
    <w:p w:rsidR="001A0E3F" w:rsidRPr="001A0E3F" w:rsidRDefault="006B6593" w:rsidP="006B6593">
      <w:pPr>
        <w:jc w:val="both"/>
        <w:rPr>
          <w:smallCaps w:val="0"/>
          <w:sz w:val="28"/>
          <w:szCs w:val="28"/>
        </w:rPr>
      </w:pPr>
      <w:r>
        <w:rPr>
          <w:smallCaps w:val="0"/>
          <w:sz w:val="28"/>
          <w:szCs w:val="28"/>
        </w:rPr>
        <w:t xml:space="preserve">    </w:t>
      </w:r>
      <w:r w:rsidR="001A0E3F" w:rsidRPr="001A0E3F">
        <w:rPr>
          <w:smallCaps w:val="0"/>
          <w:sz w:val="28"/>
          <w:szCs w:val="28"/>
        </w:rPr>
        <w:t>6.1. В процессе проведения публичных слушаний принимаются следующие рекомендации, которые заносятся в протокол публичных слушаний:</w:t>
      </w:r>
    </w:p>
    <w:p w:rsidR="001A0E3F" w:rsidRPr="001A0E3F" w:rsidRDefault="001A0E3F" w:rsidP="006B6593">
      <w:pPr>
        <w:jc w:val="both"/>
        <w:rPr>
          <w:smallCaps w:val="0"/>
          <w:sz w:val="28"/>
          <w:szCs w:val="28"/>
        </w:rPr>
      </w:pPr>
      <w:r w:rsidRPr="001A0E3F">
        <w:rPr>
          <w:smallCaps w:val="0"/>
          <w:sz w:val="28"/>
          <w:szCs w:val="28"/>
        </w:rPr>
        <w:t> - одобрить  проект муниципального правового акта в предложенной редакции;</w:t>
      </w:r>
    </w:p>
    <w:p w:rsidR="001A0E3F" w:rsidRPr="001A0E3F" w:rsidRDefault="001A0E3F" w:rsidP="006B6593">
      <w:pPr>
        <w:jc w:val="both"/>
        <w:rPr>
          <w:smallCaps w:val="0"/>
          <w:sz w:val="28"/>
          <w:szCs w:val="28"/>
        </w:rPr>
      </w:pPr>
      <w:r w:rsidRPr="001A0E3F">
        <w:rPr>
          <w:smallCaps w:val="0"/>
          <w:sz w:val="28"/>
          <w:szCs w:val="28"/>
        </w:rPr>
        <w:t>- одобрить проект муниципального правового акт с учетом замечаний, высказанных в ходе публичных слушаний;</w:t>
      </w:r>
    </w:p>
    <w:p w:rsidR="001A0E3F" w:rsidRPr="001A0E3F" w:rsidRDefault="001A0E3F" w:rsidP="006B6593">
      <w:pPr>
        <w:jc w:val="both"/>
        <w:rPr>
          <w:smallCaps w:val="0"/>
          <w:sz w:val="28"/>
          <w:szCs w:val="28"/>
        </w:rPr>
      </w:pPr>
      <w:r w:rsidRPr="001A0E3F">
        <w:rPr>
          <w:smallCaps w:val="0"/>
          <w:sz w:val="28"/>
          <w:szCs w:val="28"/>
        </w:rPr>
        <w:t>- отклонить проект муниципального правового акта в случае выявления  его несоответствия требованиям действующего законодательства.</w:t>
      </w:r>
    </w:p>
    <w:p w:rsidR="001A0E3F" w:rsidRPr="001A0E3F" w:rsidRDefault="001A0E3F" w:rsidP="006B6593">
      <w:pPr>
        <w:jc w:val="both"/>
        <w:rPr>
          <w:smallCaps w:val="0"/>
          <w:sz w:val="28"/>
          <w:szCs w:val="28"/>
        </w:rPr>
      </w:pPr>
      <w:r w:rsidRPr="001A0E3F">
        <w:rPr>
          <w:smallCaps w:val="0"/>
          <w:sz w:val="28"/>
          <w:szCs w:val="28"/>
        </w:rPr>
        <w:t>Указанные рекомендации также включаются в Итоговый документ публичных слушаний, составленный по форме, утвержденной настоящим Положением (Приложение  №1).</w:t>
      </w:r>
    </w:p>
    <w:p w:rsidR="001A0E3F" w:rsidRPr="001A0E3F" w:rsidRDefault="006B6593" w:rsidP="006B6593">
      <w:pPr>
        <w:jc w:val="both"/>
        <w:rPr>
          <w:smallCaps w:val="0"/>
          <w:sz w:val="28"/>
          <w:szCs w:val="28"/>
        </w:rPr>
      </w:pPr>
      <w:r>
        <w:rPr>
          <w:smallCaps w:val="0"/>
          <w:sz w:val="28"/>
          <w:szCs w:val="28"/>
        </w:rPr>
        <w:t xml:space="preserve">    </w:t>
      </w:r>
      <w:r w:rsidR="001A0E3F" w:rsidRPr="001A0E3F">
        <w:rPr>
          <w:smallCaps w:val="0"/>
          <w:sz w:val="28"/>
          <w:szCs w:val="28"/>
        </w:rPr>
        <w:t xml:space="preserve">6.2. </w:t>
      </w:r>
      <w:r>
        <w:rPr>
          <w:smallCaps w:val="0"/>
          <w:sz w:val="28"/>
          <w:szCs w:val="28"/>
        </w:rPr>
        <w:t xml:space="preserve"> </w:t>
      </w:r>
      <w:r w:rsidR="001A0E3F" w:rsidRPr="001A0E3F">
        <w:rPr>
          <w:smallCaps w:val="0"/>
          <w:sz w:val="28"/>
          <w:szCs w:val="28"/>
        </w:rPr>
        <w:t>Итоговый документ принимается большинством голосов от числа  лиц, принявших участие в публичных слушаниях.</w:t>
      </w:r>
      <w:r>
        <w:rPr>
          <w:smallCaps w:val="0"/>
          <w:sz w:val="28"/>
          <w:szCs w:val="28"/>
        </w:rPr>
        <w:t xml:space="preserve"> </w:t>
      </w:r>
      <w:r w:rsidR="001A0E3F" w:rsidRPr="001A0E3F">
        <w:rPr>
          <w:smallCaps w:val="0"/>
          <w:sz w:val="28"/>
          <w:szCs w:val="28"/>
        </w:rPr>
        <w:t xml:space="preserve"> Итоговый документ оформляется в течение 3 рабочих дней со дня проведения публичных слушаний  и подписывается Председательствующим  и секретарем публичных слушаний. </w:t>
      </w:r>
    </w:p>
    <w:p w:rsidR="001A0E3F" w:rsidRPr="001A0E3F" w:rsidRDefault="006B6593" w:rsidP="006B6593">
      <w:pPr>
        <w:jc w:val="both"/>
        <w:rPr>
          <w:smallCaps w:val="0"/>
          <w:sz w:val="28"/>
          <w:szCs w:val="28"/>
        </w:rPr>
      </w:pPr>
      <w:r>
        <w:rPr>
          <w:smallCaps w:val="0"/>
          <w:sz w:val="28"/>
          <w:szCs w:val="28"/>
        </w:rPr>
        <w:t xml:space="preserve">    </w:t>
      </w:r>
      <w:r w:rsidR="001A0E3F" w:rsidRPr="001A0E3F">
        <w:rPr>
          <w:smallCaps w:val="0"/>
          <w:sz w:val="28"/>
          <w:szCs w:val="28"/>
        </w:rPr>
        <w:t xml:space="preserve">6.3. </w:t>
      </w:r>
      <w:r>
        <w:rPr>
          <w:smallCaps w:val="0"/>
          <w:sz w:val="28"/>
          <w:szCs w:val="28"/>
        </w:rPr>
        <w:t xml:space="preserve"> </w:t>
      </w:r>
      <w:r w:rsidR="001A0E3F" w:rsidRPr="001A0E3F">
        <w:rPr>
          <w:smallCaps w:val="0"/>
          <w:sz w:val="28"/>
          <w:szCs w:val="28"/>
        </w:rPr>
        <w:t xml:space="preserve">Итоговый документ публичных слушаний  вместе с протоколом публичных слушаний в течение  1 рабочего дня с  момента его подписания </w:t>
      </w:r>
      <w:r w:rsidR="001A0E3F" w:rsidRPr="001A0E3F">
        <w:rPr>
          <w:smallCaps w:val="0"/>
          <w:sz w:val="28"/>
          <w:szCs w:val="28"/>
        </w:rPr>
        <w:lastRenderedPageBreak/>
        <w:t>представляется  секретарем публичных слушаний органу или должностному лицу, принявшему решение о проведении публичных слушаний.</w:t>
      </w:r>
    </w:p>
    <w:p w:rsidR="001A0E3F" w:rsidRPr="001A0E3F" w:rsidRDefault="006B6593" w:rsidP="006B6593">
      <w:pPr>
        <w:jc w:val="both"/>
        <w:rPr>
          <w:smallCaps w:val="0"/>
          <w:sz w:val="28"/>
          <w:szCs w:val="28"/>
        </w:rPr>
      </w:pPr>
      <w:r>
        <w:rPr>
          <w:smallCaps w:val="0"/>
          <w:sz w:val="28"/>
          <w:szCs w:val="28"/>
        </w:rPr>
        <w:t xml:space="preserve">    </w:t>
      </w:r>
      <w:r w:rsidR="001A0E3F" w:rsidRPr="001A0E3F">
        <w:rPr>
          <w:smallCaps w:val="0"/>
          <w:sz w:val="28"/>
          <w:szCs w:val="28"/>
        </w:rPr>
        <w:t xml:space="preserve">6.4. </w:t>
      </w:r>
      <w:proofErr w:type="gramStart"/>
      <w:r w:rsidR="001A0E3F" w:rsidRPr="001A0E3F">
        <w:rPr>
          <w:smallCaps w:val="0"/>
          <w:sz w:val="28"/>
          <w:szCs w:val="28"/>
        </w:rPr>
        <w:t xml:space="preserve">Орган местного самоуправления </w:t>
      </w:r>
      <w:r>
        <w:rPr>
          <w:smallCaps w:val="0"/>
          <w:sz w:val="28"/>
          <w:szCs w:val="28"/>
        </w:rPr>
        <w:t>городского поселения Мышкин</w:t>
      </w:r>
      <w:r w:rsidR="001A0E3F" w:rsidRPr="001A0E3F">
        <w:rPr>
          <w:smallCaps w:val="0"/>
          <w:sz w:val="28"/>
          <w:szCs w:val="28"/>
        </w:rPr>
        <w:t xml:space="preserve"> или должностное лицо, принявшие решение о проведении публичных слушаний,  обеспечивают опубликование Итогового документа публичных слушаний в </w:t>
      </w:r>
      <w:r>
        <w:rPr>
          <w:smallCaps w:val="0"/>
          <w:sz w:val="28"/>
          <w:szCs w:val="28"/>
        </w:rPr>
        <w:t>печатное средство массовой информации</w:t>
      </w:r>
      <w:r w:rsidR="001A0E3F" w:rsidRPr="001A0E3F">
        <w:rPr>
          <w:smallCaps w:val="0"/>
          <w:sz w:val="28"/>
          <w:szCs w:val="28"/>
        </w:rPr>
        <w:t xml:space="preserve">, а также его размещение на официальном сайте Администрации </w:t>
      </w:r>
      <w:r>
        <w:rPr>
          <w:smallCaps w:val="0"/>
          <w:sz w:val="28"/>
          <w:szCs w:val="28"/>
        </w:rPr>
        <w:t>городского поселения Мышкин</w:t>
      </w:r>
      <w:r w:rsidR="001A0E3F" w:rsidRPr="001A0E3F">
        <w:rPr>
          <w:smallCaps w:val="0"/>
          <w:sz w:val="28"/>
          <w:szCs w:val="28"/>
        </w:rPr>
        <w:t xml:space="preserve"> в информационно-телекоммуникационной сети «Интернет» в срок не позднее 10 рабочих дней с момента его поступления.</w:t>
      </w:r>
      <w:proofErr w:type="gramEnd"/>
    </w:p>
    <w:p w:rsidR="001A0E3F" w:rsidRPr="001A0E3F" w:rsidRDefault="006B6593" w:rsidP="006B6593">
      <w:pPr>
        <w:jc w:val="both"/>
        <w:rPr>
          <w:smallCaps w:val="0"/>
          <w:sz w:val="28"/>
          <w:szCs w:val="28"/>
        </w:rPr>
      </w:pPr>
      <w:r>
        <w:rPr>
          <w:smallCaps w:val="0"/>
          <w:sz w:val="28"/>
          <w:szCs w:val="28"/>
        </w:rPr>
        <w:t xml:space="preserve">    </w:t>
      </w:r>
      <w:r w:rsidR="001A0E3F" w:rsidRPr="001A0E3F">
        <w:rPr>
          <w:smallCaps w:val="0"/>
          <w:sz w:val="28"/>
          <w:szCs w:val="28"/>
        </w:rPr>
        <w:t xml:space="preserve">6.5. Результаты публичных слушаний носят рекомендательный характер и подлежат обязательному рассмотрению в течение 30 дней со дня поступления Итогового документа публичных слушаний органом местного самоуправления, чей проект правового акта обсуждался, с принятием соответствующих решений, которые в обязательном порядке доводятся до инициаторов,  участников публичных слушаний и до населения  </w:t>
      </w:r>
      <w:r>
        <w:rPr>
          <w:smallCaps w:val="0"/>
          <w:sz w:val="28"/>
          <w:szCs w:val="28"/>
        </w:rPr>
        <w:t>городского поселения Мышкин</w:t>
      </w:r>
      <w:r w:rsidR="001A0E3F" w:rsidRPr="001A0E3F">
        <w:rPr>
          <w:smallCaps w:val="0"/>
          <w:sz w:val="28"/>
          <w:szCs w:val="28"/>
        </w:rPr>
        <w:t xml:space="preserve">. Муниципальный правовой акт, проект которого прошел обсуждение на публичных слушаниях, а также решение об отказе в принятии такого муниципального правового акта, подлежат опубликованию в порядке и в сроки, установленном для официального опубликования муниципальных правовых актов, и размещаются в указанные сроки на официальном  сайте Администрации </w:t>
      </w:r>
      <w:r>
        <w:rPr>
          <w:smallCaps w:val="0"/>
          <w:sz w:val="28"/>
          <w:szCs w:val="28"/>
        </w:rPr>
        <w:t>городского поселения Мышкин</w:t>
      </w:r>
      <w:r w:rsidR="001A0E3F" w:rsidRPr="001A0E3F">
        <w:rPr>
          <w:smallCaps w:val="0"/>
          <w:sz w:val="28"/>
          <w:szCs w:val="28"/>
        </w:rPr>
        <w:t xml:space="preserve"> в сети Интернет.</w:t>
      </w: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AA2ABB" w:rsidRDefault="001A0E3F" w:rsidP="006B6593">
      <w:pPr>
        <w:jc w:val="right"/>
        <w:rPr>
          <w:smallCaps w:val="0"/>
        </w:rPr>
      </w:pPr>
      <w:r w:rsidRPr="001A0E3F">
        <w:rPr>
          <w:smallCaps w:val="0"/>
          <w:sz w:val="28"/>
          <w:szCs w:val="28"/>
        </w:rPr>
        <w:lastRenderedPageBreak/>
        <w:tab/>
      </w:r>
      <w:r w:rsidRPr="001A0E3F">
        <w:rPr>
          <w:smallCaps w:val="0"/>
          <w:sz w:val="28"/>
          <w:szCs w:val="28"/>
        </w:rPr>
        <w:tab/>
      </w:r>
      <w:r w:rsidRPr="001A0E3F">
        <w:rPr>
          <w:smallCaps w:val="0"/>
          <w:sz w:val="28"/>
          <w:szCs w:val="28"/>
        </w:rPr>
        <w:tab/>
      </w:r>
      <w:r w:rsidRPr="001A0E3F">
        <w:rPr>
          <w:smallCaps w:val="0"/>
          <w:sz w:val="28"/>
          <w:szCs w:val="28"/>
        </w:rPr>
        <w:tab/>
      </w:r>
      <w:r w:rsidRPr="00177FC5">
        <w:rPr>
          <w:smallCaps w:val="0"/>
        </w:rPr>
        <w:t xml:space="preserve">Приложение № 1 </w:t>
      </w:r>
    </w:p>
    <w:p w:rsidR="00AA2ABB" w:rsidRDefault="001A0E3F" w:rsidP="006B6593">
      <w:pPr>
        <w:jc w:val="right"/>
        <w:rPr>
          <w:smallCaps w:val="0"/>
        </w:rPr>
      </w:pPr>
      <w:r w:rsidRPr="00177FC5">
        <w:rPr>
          <w:smallCaps w:val="0"/>
        </w:rPr>
        <w:t xml:space="preserve"> к  Положению</w:t>
      </w:r>
      <w:r w:rsidR="00AA2ABB">
        <w:rPr>
          <w:smallCaps w:val="0"/>
        </w:rPr>
        <w:t xml:space="preserve"> о публичных слушаниях </w:t>
      </w:r>
    </w:p>
    <w:p w:rsidR="00AA2ABB" w:rsidRPr="00177FC5" w:rsidRDefault="00AA2ABB" w:rsidP="006B6593">
      <w:pPr>
        <w:jc w:val="right"/>
        <w:rPr>
          <w:smallCaps w:val="0"/>
        </w:rPr>
      </w:pPr>
      <w:r>
        <w:rPr>
          <w:smallCaps w:val="0"/>
        </w:rPr>
        <w:t>в городском поселении Мышкин</w:t>
      </w:r>
    </w:p>
    <w:p w:rsidR="006B6593" w:rsidRDefault="006B6593" w:rsidP="001A0E3F">
      <w:pPr>
        <w:rPr>
          <w:smallCaps w:val="0"/>
          <w:sz w:val="28"/>
          <w:szCs w:val="28"/>
        </w:rPr>
      </w:pPr>
    </w:p>
    <w:p w:rsidR="001A0E3F" w:rsidRPr="001A0E3F" w:rsidRDefault="001A0E3F" w:rsidP="006B6593">
      <w:pPr>
        <w:jc w:val="center"/>
        <w:rPr>
          <w:smallCaps w:val="0"/>
          <w:sz w:val="28"/>
          <w:szCs w:val="28"/>
        </w:rPr>
      </w:pPr>
      <w:r w:rsidRPr="001A0E3F">
        <w:rPr>
          <w:smallCaps w:val="0"/>
          <w:sz w:val="28"/>
          <w:szCs w:val="28"/>
        </w:rPr>
        <w:t>ИТОГОВЫЙ ДОКУМЕНТ ПУБЛИЧНЫХ СЛУШАНИЙ</w:t>
      </w:r>
    </w:p>
    <w:p w:rsidR="00177FC5" w:rsidRDefault="00177FC5" w:rsidP="001A0E3F">
      <w:pPr>
        <w:rPr>
          <w:smallCaps w:val="0"/>
          <w:sz w:val="28"/>
          <w:szCs w:val="28"/>
        </w:rPr>
      </w:pPr>
    </w:p>
    <w:p w:rsidR="00177FC5" w:rsidRPr="00177FC5" w:rsidRDefault="001A0E3F" w:rsidP="00AA2ABB">
      <w:pPr>
        <w:ind w:left="-142"/>
        <w:jc w:val="center"/>
        <w:rPr>
          <w:smallCaps w:val="0"/>
          <w:sz w:val="26"/>
          <w:szCs w:val="26"/>
        </w:rPr>
      </w:pPr>
      <w:r w:rsidRPr="00113A5B">
        <w:rPr>
          <w:smallCaps w:val="0"/>
          <w:sz w:val="28"/>
          <w:szCs w:val="28"/>
        </w:rPr>
        <w:t xml:space="preserve">Публичные слушания назначены решением  </w:t>
      </w:r>
      <w:r w:rsidR="00177FC5" w:rsidRPr="00113A5B">
        <w:rPr>
          <w:smallCaps w:val="0"/>
          <w:sz w:val="28"/>
          <w:szCs w:val="28"/>
        </w:rPr>
        <w:t>Муниципального Совета городского поселения Мышкин</w:t>
      </w:r>
      <w:r w:rsidR="00177FC5" w:rsidRPr="00177FC5">
        <w:rPr>
          <w:smallCaps w:val="0"/>
          <w:sz w:val="26"/>
          <w:szCs w:val="26"/>
        </w:rPr>
        <w:t xml:space="preserve"> </w:t>
      </w:r>
      <w:r w:rsidRPr="00177FC5">
        <w:rPr>
          <w:smallCaps w:val="0"/>
          <w:sz w:val="26"/>
          <w:szCs w:val="26"/>
        </w:rPr>
        <w:t xml:space="preserve"> (постановлением Администрации </w:t>
      </w:r>
      <w:r w:rsidR="00177FC5" w:rsidRPr="00177FC5">
        <w:rPr>
          <w:smallCaps w:val="0"/>
          <w:sz w:val="26"/>
          <w:szCs w:val="26"/>
        </w:rPr>
        <w:t>городского поселения Мышкин</w:t>
      </w:r>
      <w:r w:rsidRPr="00177FC5">
        <w:rPr>
          <w:smallCaps w:val="0"/>
          <w:sz w:val="26"/>
          <w:szCs w:val="26"/>
        </w:rPr>
        <w:t xml:space="preserve">) </w:t>
      </w:r>
    </w:p>
    <w:p w:rsidR="001A0E3F" w:rsidRPr="001A0E3F" w:rsidRDefault="00AA2ABB" w:rsidP="00177FC5">
      <w:pPr>
        <w:jc w:val="center"/>
        <w:rPr>
          <w:smallCaps w:val="0"/>
          <w:sz w:val="28"/>
          <w:szCs w:val="28"/>
        </w:rPr>
      </w:pPr>
      <w:r>
        <w:rPr>
          <w:smallCaps w:val="0"/>
          <w:sz w:val="28"/>
          <w:szCs w:val="28"/>
        </w:rPr>
        <w:t xml:space="preserve">от________________  </w:t>
      </w:r>
      <w:r w:rsidR="001A0E3F" w:rsidRPr="001A0E3F">
        <w:rPr>
          <w:smallCaps w:val="0"/>
          <w:sz w:val="28"/>
          <w:szCs w:val="28"/>
        </w:rPr>
        <w:t>№_________</w:t>
      </w:r>
    </w:p>
    <w:p w:rsidR="00177FC5" w:rsidRDefault="00177FC5" w:rsidP="001A0E3F">
      <w:pPr>
        <w:rPr>
          <w:smallCaps w:val="0"/>
          <w:sz w:val="28"/>
          <w:szCs w:val="28"/>
        </w:rPr>
      </w:pPr>
    </w:p>
    <w:p w:rsidR="001A0E3F" w:rsidRPr="00177FC5" w:rsidRDefault="001A0E3F" w:rsidP="001A0E3F">
      <w:pPr>
        <w:rPr>
          <w:smallCaps w:val="0"/>
          <w:sz w:val="26"/>
          <w:szCs w:val="26"/>
        </w:rPr>
      </w:pPr>
      <w:r w:rsidRPr="00177FC5">
        <w:rPr>
          <w:smallCaps w:val="0"/>
          <w:sz w:val="26"/>
          <w:szCs w:val="26"/>
        </w:rPr>
        <w:t xml:space="preserve">Тема публичных </w:t>
      </w:r>
      <w:r w:rsidR="00177FC5">
        <w:rPr>
          <w:smallCaps w:val="0"/>
          <w:sz w:val="26"/>
          <w:szCs w:val="26"/>
        </w:rPr>
        <w:t>с</w:t>
      </w:r>
      <w:r w:rsidRPr="00177FC5">
        <w:rPr>
          <w:smallCaps w:val="0"/>
          <w:sz w:val="26"/>
          <w:szCs w:val="26"/>
        </w:rPr>
        <w:t>лушаний:______________________________________</w:t>
      </w:r>
      <w:r w:rsidR="00177FC5">
        <w:rPr>
          <w:smallCaps w:val="0"/>
          <w:sz w:val="26"/>
          <w:szCs w:val="26"/>
        </w:rPr>
        <w:t>__________</w:t>
      </w:r>
    </w:p>
    <w:p w:rsidR="00177FC5" w:rsidRPr="00177FC5" w:rsidRDefault="00177FC5" w:rsidP="001A0E3F">
      <w:pPr>
        <w:rPr>
          <w:smallCaps w:val="0"/>
          <w:sz w:val="26"/>
          <w:szCs w:val="26"/>
        </w:rPr>
      </w:pPr>
    </w:p>
    <w:p w:rsidR="001A0E3F" w:rsidRPr="001A0E3F" w:rsidRDefault="001A0E3F" w:rsidP="001A0E3F">
      <w:pPr>
        <w:rPr>
          <w:smallCaps w:val="0"/>
          <w:sz w:val="28"/>
          <w:szCs w:val="28"/>
        </w:rPr>
      </w:pPr>
      <w:r w:rsidRPr="00177FC5">
        <w:rPr>
          <w:smallCaps w:val="0"/>
          <w:sz w:val="26"/>
          <w:szCs w:val="26"/>
        </w:rPr>
        <w:t>Дата проведения</w:t>
      </w:r>
      <w:r w:rsidRPr="001A0E3F">
        <w:rPr>
          <w:smallCaps w:val="0"/>
          <w:sz w:val="28"/>
          <w:szCs w:val="28"/>
        </w:rPr>
        <w:t xml:space="preserve"> _________________________________</w:t>
      </w:r>
      <w:r w:rsidR="00177FC5">
        <w:rPr>
          <w:smallCaps w:val="0"/>
          <w:sz w:val="28"/>
          <w:szCs w:val="28"/>
        </w:rPr>
        <w:t>____________________</w:t>
      </w:r>
    </w:p>
    <w:p w:rsidR="001A0E3F" w:rsidRPr="001A0E3F" w:rsidRDefault="001A0E3F" w:rsidP="001A0E3F">
      <w:pPr>
        <w:rPr>
          <w:smallCap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1819"/>
        <w:gridCol w:w="1079"/>
        <w:gridCol w:w="2552"/>
        <w:gridCol w:w="1701"/>
        <w:gridCol w:w="1701"/>
      </w:tblGrid>
      <w:tr w:rsidR="001A0E3F" w:rsidRPr="001A0E3F" w:rsidTr="00C75A51">
        <w:tc>
          <w:tcPr>
            <w:tcW w:w="612" w:type="dxa"/>
            <w:shd w:val="clear" w:color="auto" w:fill="auto"/>
          </w:tcPr>
          <w:p w:rsidR="001A0E3F" w:rsidRPr="00177FC5" w:rsidRDefault="001A0E3F" w:rsidP="00177FC5">
            <w:pPr>
              <w:jc w:val="center"/>
              <w:rPr>
                <w:smallCaps w:val="0"/>
              </w:rPr>
            </w:pPr>
            <w:r w:rsidRPr="00177FC5">
              <w:rPr>
                <w:smallCaps w:val="0"/>
              </w:rPr>
              <w:t>№</w:t>
            </w:r>
            <w:r w:rsidRPr="00177FC5">
              <w:rPr>
                <w:smallCaps w:val="0"/>
              </w:rPr>
              <w:br/>
            </w:r>
            <w:proofErr w:type="spellStart"/>
            <w:proofErr w:type="gramStart"/>
            <w:r w:rsidRPr="00177FC5">
              <w:rPr>
                <w:smallCaps w:val="0"/>
              </w:rPr>
              <w:t>п</w:t>
            </w:r>
            <w:proofErr w:type="spellEnd"/>
            <w:proofErr w:type="gramEnd"/>
            <w:r w:rsidRPr="00177FC5">
              <w:rPr>
                <w:smallCaps w:val="0"/>
              </w:rPr>
              <w:t>/</w:t>
            </w:r>
            <w:proofErr w:type="spellStart"/>
            <w:r w:rsidRPr="00177FC5">
              <w:rPr>
                <w:smallCaps w:val="0"/>
              </w:rPr>
              <w:t>п</w:t>
            </w:r>
            <w:proofErr w:type="spellEnd"/>
          </w:p>
        </w:tc>
        <w:tc>
          <w:tcPr>
            <w:tcW w:w="1819" w:type="dxa"/>
            <w:shd w:val="clear" w:color="auto" w:fill="auto"/>
          </w:tcPr>
          <w:p w:rsidR="001A0E3F" w:rsidRPr="00177FC5" w:rsidRDefault="001A0E3F" w:rsidP="00177FC5">
            <w:pPr>
              <w:jc w:val="center"/>
              <w:rPr>
                <w:smallCaps w:val="0"/>
              </w:rPr>
            </w:pPr>
            <w:r w:rsidRPr="00177FC5">
              <w:rPr>
                <w:smallCaps w:val="0"/>
              </w:rPr>
              <w:t>Вопросы,</w:t>
            </w:r>
            <w:r w:rsidRPr="00177FC5">
              <w:rPr>
                <w:smallCaps w:val="0"/>
              </w:rPr>
              <w:br/>
              <w:t>вынесенные на</w:t>
            </w:r>
            <w:r w:rsidRPr="00177FC5">
              <w:rPr>
                <w:smallCaps w:val="0"/>
              </w:rPr>
              <w:br/>
              <w:t>обсуждение</w:t>
            </w:r>
          </w:p>
        </w:tc>
        <w:tc>
          <w:tcPr>
            <w:tcW w:w="1079" w:type="dxa"/>
            <w:shd w:val="clear" w:color="auto" w:fill="auto"/>
          </w:tcPr>
          <w:p w:rsidR="001A0E3F" w:rsidRPr="00177FC5" w:rsidRDefault="001A0E3F" w:rsidP="00177FC5">
            <w:pPr>
              <w:jc w:val="center"/>
              <w:rPr>
                <w:smallCaps w:val="0"/>
              </w:rPr>
            </w:pPr>
            <w:r w:rsidRPr="00177FC5">
              <w:rPr>
                <w:smallCaps w:val="0"/>
              </w:rPr>
              <w:t>Номер</w:t>
            </w:r>
            <w:r w:rsidRPr="00177FC5">
              <w:rPr>
                <w:smallCaps w:val="0"/>
              </w:rPr>
              <w:br/>
              <w:t>рекомендации</w:t>
            </w:r>
          </w:p>
        </w:tc>
        <w:tc>
          <w:tcPr>
            <w:tcW w:w="2552" w:type="dxa"/>
            <w:shd w:val="clear" w:color="auto" w:fill="auto"/>
          </w:tcPr>
          <w:p w:rsidR="001A0E3F" w:rsidRPr="00177FC5" w:rsidRDefault="001A0E3F" w:rsidP="00177FC5">
            <w:pPr>
              <w:jc w:val="center"/>
              <w:rPr>
                <w:smallCaps w:val="0"/>
              </w:rPr>
            </w:pPr>
            <w:r w:rsidRPr="00177FC5">
              <w:rPr>
                <w:smallCaps w:val="0"/>
              </w:rPr>
              <w:t>Предложения и рекомендации</w:t>
            </w:r>
          </w:p>
        </w:tc>
        <w:tc>
          <w:tcPr>
            <w:tcW w:w="1701" w:type="dxa"/>
            <w:shd w:val="clear" w:color="auto" w:fill="auto"/>
          </w:tcPr>
          <w:p w:rsidR="001A0E3F" w:rsidRPr="00177FC5" w:rsidRDefault="001A0E3F" w:rsidP="00177FC5">
            <w:pPr>
              <w:jc w:val="center"/>
              <w:rPr>
                <w:smallCaps w:val="0"/>
              </w:rPr>
            </w:pPr>
            <w:r w:rsidRPr="00177FC5">
              <w:rPr>
                <w:smallCaps w:val="0"/>
              </w:rPr>
              <w:t>Предложение внесено (поддержано)</w:t>
            </w:r>
          </w:p>
        </w:tc>
        <w:tc>
          <w:tcPr>
            <w:tcW w:w="1701" w:type="dxa"/>
            <w:shd w:val="clear" w:color="auto" w:fill="auto"/>
          </w:tcPr>
          <w:p w:rsidR="001A0E3F" w:rsidRPr="00177FC5" w:rsidRDefault="00177FC5" w:rsidP="00177FC5">
            <w:pPr>
              <w:jc w:val="center"/>
              <w:rPr>
                <w:smallCaps w:val="0"/>
              </w:rPr>
            </w:pPr>
            <w:r>
              <w:rPr>
                <w:smallCaps w:val="0"/>
              </w:rPr>
              <w:t>Примечание</w:t>
            </w:r>
          </w:p>
        </w:tc>
      </w:tr>
      <w:tr w:rsidR="001A0E3F" w:rsidRPr="001A0E3F" w:rsidTr="00C75A51">
        <w:trPr>
          <w:trHeight w:val="420"/>
        </w:trPr>
        <w:tc>
          <w:tcPr>
            <w:tcW w:w="612" w:type="dxa"/>
            <w:vMerge w:val="restart"/>
            <w:shd w:val="clear" w:color="auto" w:fill="auto"/>
          </w:tcPr>
          <w:p w:rsidR="001A0E3F" w:rsidRPr="00177FC5" w:rsidRDefault="001A0E3F" w:rsidP="00AA2ABB">
            <w:pPr>
              <w:jc w:val="center"/>
              <w:rPr>
                <w:smallCaps w:val="0"/>
              </w:rPr>
            </w:pPr>
            <w:r w:rsidRPr="00177FC5">
              <w:rPr>
                <w:smallCaps w:val="0"/>
              </w:rPr>
              <w:t>1.</w:t>
            </w:r>
          </w:p>
        </w:tc>
        <w:tc>
          <w:tcPr>
            <w:tcW w:w="1819" w:type="dxa"/>
            <w:vMerge w:val="restart"/>
            <w:shd w:val="clear" w:color="auto" w:fill="auto"/>
          </w:tcPr>
          <w:p w:rsidR="001A0E3F" w:rsidRPr="00177FC5" w:rsidRDefault="001A0E3F" w:rsidP="001A0E3F">
            <w:pPr>
              <w:rPr>
                <w:smallCaps w:val="0"/>
              </w:rPr>
            </w:pPr>
            <w:r w:rsidRPr="00177FC5">
              <w:rPr>
                <w:smallCaps w:val="0"/>
              </w:rPr>
              <w:t>Формулировка</w:t>
            </w:r>
            <w:r w:rsidRPr="00177FC5">
              <w:rPr>
                <w:smallCaps w:val="0"/>
              </w:rPr>
              <w:br/>
              <w:t>вопроса</w:t>
            </w:r>
          </w:p>
        </w:tc>
        <w:tc>
          <w:tcPr>
            <w:tcW w:w="1079" w:type="dxa"/>
            <w:shd w:val="clear" w:color="auto" w:fill="auto"/>
          </w:tcPr>
          <w:p w:rsidR="001A0E3F" w:rsidRPr="00177FC5" w:rsidRDefault="001A0E3F" w:rsidP="001A0E3F">
            <w:pPr>
              <w:rPr>
                <w:smallCaps w:val="0"/>
              </w:rPr>
            </w:pPr>
            <w:r w:rsidRPr="00177FC5">
              <w:rPr>
                <w:smallCaps w:val="0"/>
              </w:rPr>
              <w:t>1.1</w:t>
            </w:r>
          </w:p>
        </w:tc>
        <w:tc>
          <w:tcPr>
            <w:tcW w:w="2552" w:type="dxa"/>
            <w:vMerge w:val="restart"/>
            <w:shd w:val="clear" w:color="auto" w:fill="auto"/>
          </w:tcPr>
          <w:p w:rsidR="001A0E3F" w:rsidRPr="00177FC5" w:rsidRDefault="001A0E3F" w:rsidP="001A0E3F">
            <w:pPr>
              <w:rPr>
                <w:smallCaps w:val="0"/>
              </w:rPr>
            </w:pPr>
            <w:r w:rsidRPr="00177FC5">
              <w:rPr>
                <w:smallCaps w:val="0"/>
              </w:rPr>
              <w:t>Текст рекомендации (предложения)</w:t>
            </w:r>
          </w:p>
        </w:tc>
        <w:tc>
          <w:tcPr>
            <w:tcW w:w="1701" w:type="dxa"/>
            <w:vMerge w:val="restart"/>
            <w:shd w:val="clear" w:color="auto" w:fill="auto"/>
          </w:tcPr>
          <w:p w:rsidR="001A0E3F" w:rsidRPr="00177FC5" w:rsidRDefault="001A0E3F" w:rsidP="001A0E3F">
            <w:pPr>
              <w:rPr>
                <w:smallCaps w:val="0"/>
              </w:rPr>
            </w:pPr>
            <w:r w:rsidRPr="00177FC5">
              <w:rPr>
                <w:smallCaps w:val="0"/>
              </w:rPr>
              <w:t xml:space="preserve">Ф.И.О.  </w:t>
            </w:r>
          </w:p>
        </w:tc>
        <w:tc>
          <w:tcPr>
            <w:tcW w:w="1701" w:type="dxa"/>
            <w:vMerge w:val="restart"/>
            <w:shd w:val="clear" w:color="auto" w:fill="auto"/>
          </w:tcPr>
          <w:p w:rsidR="001A0E3F" w:rsidRPr="00177FC5" w:rsidRDefault="001A0E3F" w:rsidP="001A0E3F">
            <w:pPr>
              <w:rPr>
                <w:smallCaps w:val="0"/>
              </w:rPr>
            </w:pPr>
          </w:p>
        </w:tc>
      </w:tr>
      <w:tr w:rsidR="001A0E3F" w:rsidRPr="001A0E3F" w:rsidTr="00C75A51">
        <w:trPr>
          <w:trHeight w:val="345"/>
        </w:trPr>
        <w:tc>
          <w:tcPr>
            <w:tcW w:w="612" w:type="dxa"/>
            <w:vMerge/>
            <w:shd w:val="clear" w:color="auto" w:fill="auto"/>
          </w:tcPr>
          <w:p w:rsidR="001A0E3F" w:rsidRPr="00177FC5" w:rsidRDefault="001A0E3F" w:rsidP="00AA2ABB">
            <w:pPr>
              <w:jc w:val="center"/>
              <w:rPr>
                <w:smallCaps w:val="0"/>
              </w:rPr>
            </w:pPr>
          </w:p>
        </w:tc>
        <w:tc>
          <w:tcPr>
            <w:tcW w:w="1819" w:type="dxa"/>
            <w:vMerge/>
            <w:shd w:val="clear" w:color="auto" w:fill="auto"/>
          </w:tcPr>
          <w:p w:rsidR="001A0E3F" w:rsidRPr="00177FC5" w:rsidRDefault="001A0E3F" w:rsidP="001A0E3F">
            <w:pPr>
              <w:rPr>
                <w:smallCaps w:val="0"/>
              </w:rPr>
            </w:pPr>
          </w:p>
        </w:tc>
        <w:tc>
          <w:tcPr>
            <w:tcW w:w="1079" w:type="dxa"/>
            <w:shd w:val="clear" w:color="auto" w:fill="auto"/>
          </w:tcPr>
          <w:p w:rsidR="001A0E3F" w:rsidRPr="00177FC5" w:rsidRDefault="001A0E3F" w:rsidP="001A0E3F">
            <w:pPr>
              <w:rPr>
                <w:smallCaps w:val="0"/>
              </w:rPr>
            </w:pPr>
            <w:r w:rsidRPr="00177FC5">
              <w:rPr>
                <w:smallCaps w:val="0"/>
              </w:rPr>
              <w:t>1.2</w:t>
            </w:r>
          </w:p>
        </w:tc>
        <w:tc>
          <w:tcPr>
            <w:tcW w:w="2552"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r>
      <w:tr w:rsidR="001A0E3F" w:rsidRPr="001A0E3F" w:rsidTr="00C75A51">
        <w:trPr>
          <w:trHeight w:val="375"/>
        </w:trPr>
        <w:tc>
          <w:tcPr>
            <w:tcW w:w="612" w:type="dxa"/>
            <w:vMerge/>
            <w:shd w:val="clear" w:color="auto" w:fill="auto"/>
          </w:tcPr>
          <w:p w:rsidR="001A0E3F" w:rsidRPr="00177FC5" w:rsidRDefault="001A0E3F" w:rsidP="00AA2ABB">
            <w:pPr>
              <w:jc w:val="center"/>
              <w:rPr>
                <w:smallCaps w:val="0"/>
              </w:rPr>
            </w:pPr>
          </w:p>
        </w:tc>
        <w:tc>
          <w:tcPr>
            <w:tcW w:w="1819" w:type="dxa"/>
            <w:vMerge/>
            <w:shd w:val="clear" w:color="auto" w:fill="auto"/>
          </w:tcPr>
          <w:p w:rsidR="001A0E3F" w:rsidRPr="00177FC5" w:rsidRDefault="001A0E3F" w:rsidP="001A0E3F">
            <w:pPr>
              <w:rPr>
                <w:smallCaps w:val="0"/>
              </w:rPr>
            </w:pPr>
          </w:p>
        </w:tc>
        <w:tc>
          <w:tcPr>
            <w:tcW w:w="1079" w:type="dxa"/>
            <w:shd w:val="clear" w:color="auto" w:fill="auto"/>
          </w:tcPr>
          <w:p w:rsidR="001A0E3F" w:rsidRPr="00177FC5" w:rsidRDefault="001A0E3F" w:rsidP="001A0E3F">
            <w:pPr>
              <w:rPr>
                <w:smallCaps w:val="0"/>
              </w:rPr>
            </w:pPr>
            <w:r w:rsidRPr="00177FC5">
              <w:rPr>
                <w:smallCaps w:val="0"/>
              </w:rPr>
              <w:t>…</w:t>
            </w:r>
          </w:p>
        </w:tc>
        <w:tc>
          <w:tcPr>
            <w:tcW w:w="2552"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r>
      <w:tr w:rsidR="001A0E3F" w:rsidRPr="001A0E3F" w:rsidTr="00C75A51">
        <w:trPr>
          <w:trHeight w:val="315"/>
        </w:trPr>
        <w:tc>
          <w:tcPr>
            <w:tcW w:w="612" w:type="dxa"/>
            <w:vMerge w:val="restart"/>
            <w:shd w:val="clear" w:color="auto" w:fill="auto"/>
          </w:tcPr>
          <w:p w:rsidR="001A0E3F" w:rsidRPr="00177FC5" w:rsidRDefault="001A0E3F" w:rsidP="00AA2ABB">
            <w:pPr>
              <w:jc w:val="center"/>
              <w:rPr>
                <w:smallCaps w:val="0"/>
              </w:rPr>
            </w:pPr>
            <w:r w:rsidRPr="00177FC5">
              <w:rPr>
                <w:smallCaps w:val="0"/>
              </w:rPr>
              <w:t>2.</w:t>
            </w:r>
          </w:p>
        </w:tc>
        <w:tc>
          <w:tcPr>
            <w:tcW w:w="1819" w:type="dxa"/>
            <w:vMerge w:val="restart"/>
            <w:shd w:val="clear" w:color="auto" w:fill="auto"/>
          </w:tcPr>
          <w:p w:rsidR="001A0E3F" w:rsidRPr="00177FC5" w:rsidRDefault="001A0E3F" w:rsidP="001A0E3F">
            <w:pPr>
              <w:rPr>
                <w:smallCaps w:val="0"/>
              </w:rPr>
            </w:pPr>
            <w:r w:rsidRPr="00177FC5">
              <w:rPr>
                <w:smallCaps w:val="0"/>
              </w:rPr>
              <w:t>Формулировка</w:t>
            </w:r>
            <w:r w:rsidRPr="00177FC5">
              <w:rPr>
                <w:smallCaps w:val="0"/>
              </w:rPr>
              <w:br/>
              <w:t>вопроса</w:t>
            </w:r>
          </w:p>
        </w:tc>
        <w:tc>
          <w:tcPr>
            <w:tcW w:w="1079" w:type="dxa"/>
            <w:shd w:val="clear" w:color="auto" w:fill="auto"/>
          </w:tcPr>
          <w:p w:rsidR="001A0E3F" w:rsidRPr="00177FC5" w:rsidRDefault="001A0E3F" w:rsidP="001A0E3F">
            <w:pPr>
              <w:rPr>
                <w:smallCaps w:val="0"/>
              </w:rPr>
            </w:pPr>
            <w:r w:rsidRPr="00177FC5">
              <w:rPr>
                <w:smallCaps w:val="0"/>
              </w:rPr>
              <w:t>1.1</w:t>
            </w:r>
          </w:p>
        </w:tc>
        <w:tc>
          <w:tcPr>
            <w:tcW w:w="2552" w:type="dxa"/>
            <w:vMerge w:val="restart"/>
            <w:shd w:val="clear" w:color="auto" w:fill="auto"/>
          </w:tcPr>
          <w:p w:rsidR="001A0E3F" w:rsidRPr="00177FC5" w:rsidRDefault="001A0E3F" w:rsidP="001A0E3F">
            <w:pPr>
              <w:rPr>
                <w:smallCaps w:val="0"/>
              </w:rPr>
            </w:pPr>
            <w:r w:rsidRPr="00177FC5">
              <w:rPr>
                <w:smallCaps w:val="0"/>
              </w:rPr>
              <w:t>Текст рекомендации (предложения)</w:t>
            </w:r>
          </w:p>
        </w:tc>
        <w:tc>
          <w:tcPr>
            <w:tcW w:w="1701" w:type="dxa"/>
            <w:vMerge w:val="restart"/>
            <w:shd w:val="clear" w:color="auto" w:fill="auto"/>
          </w:tcPr>
          <w:p w:rsidR="001A0E3F" w:rsidRPr="00177FC5" w:rsidRDefault="001A0E3F" w:rsidP="001A0E3F">
            <w:pPr>
              <w:rPr>
                <w:smallCaps w:val="0"/>
              </w:rPr>
            </w:pPr>
            <w:r w:rsidRPr="00177FC5">
              <w:rPr>
                <w:smallCaps w:val="0"/>
              </w:rPr>
              <w:t xml:space="preserve">Ф.И.О.  </w:t>
            </w:r>
          </w:p>
        </w:tc>
        <w:tc>
          <w:tcPr>
            <w:tcW w:w="1701" w:type="dxa"/>
            <w:vMerge w:val="restart"/>
            <w:shd w:val="clear" w:color="auto" w:fill="auto"/>
          </w:tcPr>
          <w:p w:rsidR="001A0E3F" w:rsidRPr="00177FC5" w:rsidRDefault="001A0E3F" w:rsidP="001A0E3F">
            <w:pPr>
              <w:rPr>
                <w:smallCaps w:val="0"/>
              </w:rPr>
            </w:pPr>
          </w:p>
        </w:tc>
      </w:tr>
      <w:tr w:rsidR="001A0E3F" w:rsidRPr="001A0E3F" w:rsidTr="00C75A51">
        <w:trPr>
          <w:trHeight w:val="165"/>
        </w:trPr>
        <w:tc>
          <w:tcPr>
            <w:tcW w:w="612" w:type="dxa"/>
            <w:vMerge/>
            <w:shd w:val="clear" w:color="auto" w:fill="auto"/>
          </w:tcPr>
          <w:p w:rsidR="001A0E3F" w:rsidRPr="00177FC5" w:rsidRDefault="001A0E3F" w:rsidP="001A0E3F">
            <w:pPr>
              <w:rPr>
                <w:smallCaps w:val="0"/>
              </w:rPr>
            </w:pPr>
          </w:p>
        </w:tc>
        <w:tc>
          <w:tcPr>
            <w:tcW w:w="1819" w:type="dxa"/>
            <w:vMerge/>
            <w:shd w:val="clear" w:color="auto" w:fill="auto"/>
          </w:tcPr>
          <w:p w:rsidR="001A0E3F" w:rsidRPr="00177FC5" w:rsidRDefault="001A0E3F" w:rsidP="001A0E3F">
            <w:pPr>
              <w:rPr>
                <w:smallCaps w:val="0"/>
              </w:rPr>
            </w:pPr>
          </w:p>
        </w:tc>
        <w:tc>
          <w:tcPr>
            <w:tcW w:w="1079" w:type="dxa"/>
            <w:shd w:val="clear" w:color="auto" w:fill="auto"/>
          </w:tcPr>
          <w:p w:rsidR="001A0E3F" w:rsidRPr="00177FC5" w:rsidRDefault="001A0E3F" w:rsidP="001A0E3F">
            <w:pPr>
              <w:rPr>
                <w:smallCaps w:val="0"/>
              </w:rPr>
            </w:pPr>
            <w:r w:rsidRPr="00177FC5">
              <w:rPr>
                <w:smallCaps w:val="0"/>
              </w:rPr>
              <w:t>1.2</w:t>
            </w:r>
          </w:p>
        </w:tc>
        <w:tc>
          <w:tcPr>
            <w:tcW w:w="2552"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r>
      <w:tr w:rsidR="001A0E3F" w:rsidRPr="001A0E3F" w:rsidTr="00C75A51">
        <w:trPr>
          <w:trHeight w:val="300"/>
        </w:trPr>
        <w:tc>
          <w:tcPr>
            <w:tcW w:w="612" w:type="dxa"/>
            <w:vMerge/>
            <w:shd w:val="clear" w:color="auto" w:fill="auto"/>
          </w:tcPr>
          <w:p w:rsidR="001A0E3F" w:rsidRPr="00177FC5" w:rsidRDefault="001A0E3F" w:rsidP="001A0E3F">
            <w:pPr>
              <w:rPr>
                <w:smallCaps w:val="0"/>
              </w:rPr>
            </w:pPr>
          </w:p>
        </w:tc>
        <w:tc>
          <w:tcPr>
            <w:tcW w:w="1819" w:type="dxa"/>
            <w:vMerge/>
            <w:shd w:val="clear" w:color="auto" w:fill="auto"/>
          </w:tcPr>
          <w:p w:rsidR="001A0E3F" w:rsidRPr="00177FC5" w:rsidRDefault="001A0E3F" w:rsidP="001A0E3F">
            <w:pPr>
              <w:rPr>
                <w:smallCaps w:val="0"/>
              </w:rPr>
            </w:pPr>
          </w:p>
        </w:tc>
        <w:tc>
          <w:tcPr>
            <w:tcW w:w="1079" w:type="dxa"/>
            <w:shd w:val="clear" w:color="auto" w:fill="auto"/>
          </w:tcPr>
          <w:p w:rsidR="001A0E3F" w:rsidRPr="00177FC5" w:rsidRDefault="001A0E3F" w:rsidP="001A0E3F">
            <w:pPr>
              <w:rPr>
                <w:smallCaps w:val="0"/>
              </w:rPr>
            </w:pPr>
            <w:r w:rsidRPr="00177FC5">
              <w:rPr>
                <w:smallCaps w:val="0"/>
              </w:rPr>
              <w:t>…</w:t>
            </w:r>
          </w:p>
        </w:tc>
        <w:tc>
          <w:tcPr>
            <w:tcW w:w="2552"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c>
          <w:tcPr>
            <w:tcW w:w="1701" w:type="dxa"/>
            <w:vMerge/>
            <w:shd w:val="clear" w:color="auto" w:fill="auto"/>
          </w:tcPr>
          <w:p w:rsidR="001A0E3F" w:rsidRPr="00177FC5" w:rsidRDefault="001A0E3F" w:rsidP="001A0E3F">
            <w:pPr>
              <w:rPr>
                <w:smallCaps w:val="0"/>
              </w:rPr>
            </w:pPr>
          </w:p>
        </w:tc>
      </w:tr>
      <w:tr w:rsidR="001A0E3F" w:rsidRPr="001A0E3F" w:rsidTr="00C75A51">
        <w:trPr>
          <w:trHeight w:val="255"/>
        </w:trPr>
        <w:tc>
          <w:tcPr>
            <w:tcW w:w="612" w:type="dxa"/>
            <w:vMerge w:val="restart"/>
            <w:shd w:val="clear" w:color="auto" w:fill="auto"/>
          </w:tcPr>
          <w:p w:rsidR="001A0E3F" w:rsidRPr="00177FC5" w:rsidRDefault="001A0E3F" w:rsidP="00AA2ABB">
            <w:pPr>
              <w:jc w:val="center"/>
              <w:rPr>
                <w:smallCaps w:val="0"/>
              </w:rPr>
            </w:pPr>
            <w:r w:rsidRPr="00177FC5">
              <w:rPr>
                <w:smallCaps w:val="0"/>
              </w:rPr>
              <w:t>…</w:t>
            </w:r>
          </w:p>
        </w:tc>
        <w:tc>
          <w:tcPr>
            <w:tcW w:w="1819" w:type="dxa"/>
            <w:vMerge w:val="restart"/>
            <w:shd w:val="clear" w:color="auto" w:fill="auto"/>
          </w:tcPr>
          <w:p w:rsidR="001A0E3F" w:rsidRPr="00177FC5" w:rsidRDefault="001A0E3F" w:rsidP="001A0E3F">
            <w:pPr>
              <w:rPr>
                <w:smallCaps w:val="0"/>
              </w:rPr>
            </w:pPr>
            <w:r w:rsidRPr="00177FC5">
              <w:rPr>
                <w:smallCaps w:val="0"/>
              </w:rPr>
              <w:t>Формулировка</w:t>
            </w:r>
            <w:r w:rsidRPr="00177FC5">
              <w:rPr>
                <w:smallCaps w:val="0"/>
              </w:rPr>
              <w:br/>
              <w:t>вопроса</w:t>
            </w:r>
          </w:p>
        </w:tc>
        <w:tc>
          <w:tcPr>
            <w:tcW w:w="1079" w:type="dxa"/>
            <w:shd w:val="clear" w:color="auto" w:fill="auto"/>
          </w:tcPr>
          <w:p w:rsidR="001A0E3F" w:rsidRPr="00177FC5" w:rsidRDefault="001A0E3F" w:rsidP="001A0E3F">
            <w:pPr>
              <w:rPr>
                <w:smallCaps w:val="0"/>
              </w:rPr>
            </w:pPr>
          </w:p>
        </w:tc>
        <w:tc>
          <w:tcPr>
            <w:tcW w:w="2552" w:type="dxa"/>
            <w:vMerge w:val="restart"/>
            <w:shd w:val="clear" w:color="auto" w:fill="auto"/>
          </w:tcPr>
          <w:p w:rsidR="001A0E3F" w:rsidRPr="00177FC5" w:rsidRDefault="001A0E3F" w:rsidP="001A0E3F">
            <w:pPr>
              <w:rPr>
                <w:smallCaps w:val="0"/>
              </w:rPr>
            </w:pPr>
            <w:r w:rsidRPr="00177FC5">
              <w:rPr>
                <w:smallCaps w:val="0"/>
              </w:rPr>
              <w:t>Текст рекомендации (предложения)</w:t>
            </w:r>
          </w:p>
        </w:tc>
        <w:tc>
          <w:tcPr>
            <w:tcW w:w="1701" w:type="dxa"/>
            <w:vMerge w:val="restart"/>
            <w:shd w:val="clear" w:color="auto" w:fill="auto"/>
          </w:tcPr>
          <w:p w:rsidR="001A0E3F" w:rsidRPr="00177FC5" w:rsidRDefault="001A0E3F" w:rsidP="001A0E3F">
            <w:pPr>
              <w:rPr>
                <w:smallCaps w:val="0"/>
              </w:rPr>
            </w:pPr>
            <w:r w:rsidRPr="00177FC5">
              <w:rPr>
                <w:smallCaps w:val="0"/>
              </w:rPr>
              <w:t xml:space="preserve">Ф.И.О.  </w:t>
            </w:r>
          </w:p>
        </w:tc>
        <w:tc>
          <w:tcPr>
            <w:tcW w:w="1701" w:type="dxa"/>
            <w:vMerge w:val="restart"/>
            <w:shd w:val="clear" w:color="auto" w:fill="auto"/>
          </w:tcPr>
          <w:p w:rsidR="001A0E3F" w:rsidRPr="00177FC5" w:rsidRDefault="001A0E3F" w:rsidP="001A0E3F">
            <w:pPr>
              <w:rPr>
                <w:smallCaps w:val="0"/>
              </w:rPr>
            </w:pPr>
          </w:p>
        </w:tc>
      </w:tr>
      <w:tr w:rsidR="001A0E3F" w:rsidRPr="001A0E3F" w:rsidTr="00C75A51">
        <w:trPr>
          <w:trHeight w:val="285"/>
        </w:trPr>
        <w:tc>
          <w:tcPr>
            <w:tcW w:w="612" w:type="dxa"/>
            <w:vMerge/>
            <w:shd w:val="clear" w:color="auto" w:fill="auto"/>
          </w:tcPr>
          <w:p w:rsidR="001A0E3F" w:rsidRPr="001A0E3F" w:rsidRDefault="001A0E3F" w:rsidP="001A0E3F">
            <w:pPr>
              <w:rPr>
                <w:smallCaps w:val="0"/>
                <w:sz w:val="28"/>
                <w:szCs w:val="28"/>
              </w:rPr>
            </w:pPr>
          </w:p>
        </w:tc>
        <w:tc>
          <w:tcPr>
            <w:tcW w:w="1819" w:type="dxa"/>
            <w:vMerge/>
            <w:shd w:val="clear" w:color="auto" w:fill="auto"/>
          </w:tcPr>
          <w:p w:rsidR="001A0E3F" w:rsidRPr="001A0E3F" w:rsidRDefault="001A0E3F" w:rsidP="001A0E3F">
            <w:pPr>
              <w:rPr>
                <w:smallCaps w:val="0"/>
                <w:sz w:val="28"/>
                <w:szCs w:val="28"/>
              </w:rPr>
            </w:pPr>
          </w:p>
        </w:tc>
        <w:tc>
          <w:tcPr>
            <w:tcW w:w="1079" w:type="dxa"/>
            <w:shd w:val="clear" w:color="auto" w:fill="auto"/>
          </w:tcPr>
          <w:p w:rsidR="001A0E3F" w:rsidRPr="001A0E3F" w:rsidRDefault="001A0E3F" w:rsidP="001A0E3F">
            <w:pPr>
              <w:rPr>
                <w:smallCaps w:val="0"/>
                <w:sz w:val="28"/>
                <w:szCs w:val="28"/>
              </w:rPr>
            </w:pPr>
          </w:p>
        </w:tc>
        <w:tc>
          <w:tcPr>
            <w:tcW w:w="2552" w:type="dxa"/>
            <w:vMerge/>
            <w:shd w:val="clear" w:color="auto" w:fill="auto"/>
          </w:tcPr>
          <w:p w:rsidR="001A0E3F" w:rsidRPr="001A0E3F" w:rsidRDefault="001A0E3F" w:rsidP="001A0E3F">
            <w:pPr>
              <w:rPr>
                <w:smallCaps w:val="0"/>
                <w:sz w:val="28"/>
                <w:szCs w:val="28"/>
              </w:rPr>
            </w:pPr>
          </w:p>
        </w:tc>
        <w:tc>
          <w:tcPr>
            <w:tcW w:w="1701" w:type="dxa"/>
            <w:vMerge/>
            <w:shd w:val="clear" w:color="auto" w:fill="auto"/>
          </w:tcPr>
          <w:p w:rsidR="001A0E3F" w:rsidRPr="001A0E3F" w:rsidRDefault="001A0E3F" w:rsidP="001A0E3F">
            <w:pPr>
              <w:rPr>
                <w:smallCaps w:val="0"/>
                <w:sz w:val="28"/>
                <w:szCs w:val="28"/>
              </w:rPr>
            </w:pPr>
          </w:p>
        </w:tc>
        <w:tc>
          <w:tcPr>
            <w:tcW w:w="1701" w:type="dxa"/>
            <w:vMerge/>
            <w:shd w:val="clear" w:color="auto" w:fill="auto"/>
          </w:tcPr>
          <w:p w:rsidR="001A0E3F" w:rsidRPr="001A0E3F" w:rsidRDefault="001A0E3F" w:rsidP="001A0E3F">
            <w:pPr>
              <w:rPr>
                <w:smallCaps w:val="0"/>
                <w:sz w:val="28"/>
                <w:szCs w:val="28"/>
              </w:rPr>
            </w:pPr>
          </w:p>
        </w:tc>
      </w:tr>
      <w:tr w:rsidR="001A0E3F" w:rsidRPr="001A0E3F" w:rsidTr="00C75A51">
        <w:trPr>
          <w:trHeight w:val="240"/>
        </w:trPr>
        <w:tc>
          <w:tcPr>
            <w:tcW w:w="612" w:type="dxa"/>
            <w:vMerge/>
            <w:shd w:val="clear" w:color="auto" w:fill="auto"/>
          </w:tcPr>
          <w:p w:rsidR="001A0E3F" w:rsidRPr="001A0E3F" w:rsidRDefault="001A0E3F" w:rsidP="001A0E3F">
            <w:pPr>
              <w:rPr>
                <w:smallCaps w:val="0"/>
                <w:sz w:val="28"/>
                <w:szCs w:val="28"/>
              </w:rPr>
            </w:pPr>
          </w:p>
        </w:tc>
        <w:tc>
          <w:tcPr>
            <w:tcW w:w="1819" w:type="dxa"/>
            <w:vMerge/>
            <w:shd w:val="clear" w:color="auto" w:fill="auto"/>
          </w:tcPr>
          <w:p w:rsidR="001A0E3F" w:rsidRPr="001A0E3F" w:rsidRDefault="001A0E3F" w:rsidP="001A0E3F">
            <w:pPr>
              <w:rPr>
                <w:smallCaps w:val="0"/>
                <w:sz w:val="28"/>
                <w:szCs w:val="28"/>
              </w:rPr>
            </w:pPr>
          </w:p>
        </w:tc>
        <w:tc>
          <w:tcPr>
            <w:tcW w:w="1079" w:type="dxa"/>
            <w:shd w:val="clear" w:color="auto" w:fill="auto"/>
          </w:tcPr>
          <w:p w:rsidR="001A0E3F" w:rsidRPr="001A0E3F" w:rsidRDefault="001A0E3F" w:rsidP="001A0E3F">
            <w:pPr>
              <w:rPr>
                <w:smallCaps w:val="0"/>
                <w:sz w:val="28"/>
                <w:szCs w:val="28"/>
              </w:rPr>
            </w:pPr>
          </w:p>
        </w:tc>
        <w:tc>
          <w:tcPr>
            <w:tcW w:w="2552" w:type="dxa"/>
            <w:vMerge/>
            <w:shd w:val="clear" w:color="auto" w:fill="auto"/>
          </w:tcPr>
          <w:p w:rsidR="001A0E3F" w:rsidRPr="001A0E3F" w:rsidRDefault="001A0E3F" w:rsidP="001A0E3F">
            <w:pPr>
              <w:rPr>
                <w:smallCaps w:val="0"/>
                <w:sz w:val="28"/>
                <w:szCs w:val="28"/>
              </w:rPr>
            </w:pPr>
          </w:p>
        </w:tc>
        <w:tc>
          <w:tcPr>
            <w:tcW w:w="1701" w:type="dxa"/>
            <w:vMerge/>
            <w:shd w:val="clear" w:color="auto" w:fill="auto"/>
          </w:tcPr>
          <w:p w:rsidR="001A0E3F" w:rsidRPr="001A0E3F" w:rsidRDefault="001A0E3F" w:rsidP="001A0E3F">
            <w:pPr>
              <w:rPr>
                <w:smallCaps w:val="0"/>
                <w:sz w:val="28"/>
                <w:szCs w:val="28"/>
              </w:rPr>
            </w:pPr>
          </w:p>
        </w:tc>
        <w:tc>
          <w:tcPr>
            <w:tcW w:w="1701" w:type="dxa"/>
            <w:vMerge/>
            <w:shd w:val="clear" w:color="auto" w:fill="auto"/>
          </w:tcPr>
          <w:p w:rsidR="001A0E3F" w:rsidRPr="001A0E3F" w:rsidRDefault="001A0E3F" w:rsidP="001A0E3F">
            <w:pPr>
              <w:rPr>
                <w:smallCaps w:val="0"/>
                <w:sz w:val="28"/>
                <w:szCs w:val="28"/>
              </w:rPr>
            </w:pPr>
          </w:p>
        </w:tc>
      </w:tr>
    </w:tbl>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AA2ABB" w:rsidRDefault="001A0E3F" w:rsidP="001A0E3F">
      <w:pPr>
        <w:rPr>
          <w:smallCaps w:val="0"/>
          <w:sz w:val="26"/>
          <w:szCs w:val="26"/>
        </w:rPr>
      </w:pPr>
      <w:r w:rsidRPr="00AA2ABB">
        <w:rPr>
          <w:smallCaps w:val="0"/>
          <w:sz w:val="26"/>
          <w:szCs w:val="26"/>
        </w:rPr>
        <w:t>Председательствующий____________________________</w:t>
      </w:r>
    </w:p>
    <w:p w:rsidR="001A0E3F" w:rsidRPr="00AA2ABB" w:rsidRDefault="001A0E3F" w:rsidP="001A0E3F">
      <w:pPr>
        <w:rPr>
          <w:smallCaps w:val="0"/>
          <w:sz w:val="26"/>
          <w:szCs w:val="26"/>
        </w:rPr>
      </w:pPr>
      <w:r w:rsidRPr="00AA2ABB">
        <w:rPr>
          <w:smallCaps w:val="0"/>
          <w:sz w:val="26"/>
          <w:szCs w:val="26"/>
        </w:rPr>
        <w:t>Секретарь________________</w:t>
      </w:r>
      <w:r w:rsidR="00AA2ABB">
        <w:rPr>
          <w:smallCaps w:val="0"/>
          <w:sz w:val="26"/>
          <w:szCs w:val="26"/>
        </w:rPr>
        <w:t>_________________</w:t>
      </w:r>
      <w:r w:rsidRPr="00AA2ABB">
        <w:rPr>
          <w:smallCaps w:val="0"/>
          <w:sz w:val="26"/>
          <w:szCs w:val="26"/>
        </w:rPr>
        <w:t>_______</w:t>
      </w: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Pr="001A0E3F" w:rsidRDefault="001A0E3F" w:rsidP="001A0E3F">
      <w:pPr>
        <w:rPr>
          <w:smallCaps w:val="0"/>
          <w:sz w:val="28"/>
          <w:szCs w:val="28"/>
        </w:rPr>
      </w:pPr>
    </w:p>
    <w:p w:rsidR="001A0E3F" w:rsidRDefault="001A0E3F" w:rsidP="001A0E3F">
      <w:pPr>
        <w:rPr>
          <w:smallCaps w:val="0"/>
          <w:sz w:val="28"/>
          <w:szCs w:val="28"/>
        </w:rPr>
      </w:pPr>
    </w:p>
    <w:p w:rsidR="00113A5B" w:rsidRDefault="00113A5B" w:rsidP="001A0E3F">
      <w:pPr>
        <w:rPr>
          <w:smallCaps w:val="0"/>
          <w:sz w:val="28"/>
          <w:szCs w:val="28"/>
        </w:rPr>
      </w:pPr>
    </w:p>
    <w:p w:rsidR="00113A5B" w:rsidRDefault="00113A5B" w:rsidP="001A0E3F">
      <w:pPr>
        <w:rPr>
          <w:smallCaps w:val="0"/>
          <w:sz w:val="28"/>
          <w:szCs w:val="28"/>
        </w:rPr>
      </w:pPr>
    </w:p>
    <w:sectPr w:rsidR="00113A5B" w:rsidSect="009F059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60E"/>
    <w:rsid w:val="00074E66"/>
    <w:rsid w:val="00087477"/>
    <w:rsid w:val="000D57D5"/>
    <w:rsid w:val="000D5CF2"/>
    <w:rsid w:val="000F042D"/>
    <w:rsid w:val="00113A5B"/>
    <w:rsid w:val="00177FC5"/>
    <w:rsid w:val="0019462E"/>
    <w:rsid w:val="001A0E3F"/>
    <w:rsid w:val="002611F1"/>
    <w:rsid w:val="002629B1"/>
    <w:rsid w:val="00263EFF"/>
    <w:rsid w:val="00281AC6"/>
    <w:rsid w:val="00285438"/>
    <w:rsid w:val="002B5735"/>
    <w:rsid w:val="002E1164"/>
    <w:rsid w:val="002E2214"/>
    <w:rsid w:val="00337327"/>
    <w:rsid w:val="00357726"/>
    <w:rsid w:val="00386AA8"/>
    <w:rsid w:val="00397D2F"/>
    <w:rsid w:val="003C6F66"/>
    <w:rsid w:val="003E5252"/>
    <w:rsid w:val="004909A8"/>
    <w:rsid w:val="004953A6"/>
    <w:rsid w:val="004A4F78"/>
    <w:rsid w:val="00576F07"/>
    <w:rsid w:val="005A1FC3"/>
    <w:rsid w:val="005E3B8C"/>
    <w:rsid w:val="006137E7"/>
    <w:rsid w:val="00625541"/>
    <w:rsid w:val="00640E53"/>
    <w:rsid w:val="00643FBA"/>
    <w:rsid w:val="00672903"/>
    <w:rsid w:val="006842D8"/>
    <w:rsid w:val="006B23EF"/>
    <w:rsid w:val="006B6593"/>
    <w:rsid w:val="00747C18"/>
    <w:rsid w:val="007839DF"/>
    <w:rsid w:val="00783AA8"/>
    <w:rsid w:val="007B2640"/>
    <w:rsid w:val="007F6FC1"/>
    <w:rsid w:val="00807102"/>
    <w:rsid w:val="00814EC0"/>
    <w:rsid w:val="00832CF1"/>
    <w:rsid w:val="0083412B"/>
    <w:rsid w:val="00836BB3"/>
    <w:rsid w:val="008466B0"/>
    <w:rsid w:val="008664A1"/>
    <w:rsid w:val="00881C8B"/>
    <w:rsid w:val="0089142D"/>
    <w:rsid w:val="00897DDF"/>
    <w:rsid w:val="008B2228"/>
    <w:rsid w:val="008D48AB"/>
    <w:rsid w:val="008D4E6A"/>
    <w:rsid w:val="008D626C"/>
    <w:rsid w:val="008F38A6"/>
    <w:rsid w:val="00923BFC"/>
    <w:rsid w:val="00935630"/>
    <w:rsid w:val="00972266"/>
    <w:rsid w:val="009A61CE"/>
    <w:rsid w:val="009F059C"/>
    <w:rsid w:val="009F182C"/>
    <w:rsid w:val="00A02F84"/>
    <w:rsid w:val="00A125BC"/>
    <w:rsid w:val="00AA2ABB"/>
    <w:rsid w:val="00AA4903"/>
    <w:rsid w:val="00AC640D"/>
    <w:rsid w:val="00AF2364"/>
    <w:rsid w:val="00B53CD8"/>
    <w:rsid w:val="00B779A6"/>
    <w:rsid w:val="00B92678"/>
    <w:rsid w:val="00BB52D9"/>
    <w:rsid w:val="00BC53C7"/>
    <w:rsid w:val="00BD0A6A"/>
    <w:rsid w:val="00BD76BC"/>
    <w:rsid w:val="00BE5301"/>
    <w:rsid w:val="00BE7F16"/>
    <w:rsid w:val="00C106A0"/>
    <w:rsid w:val="00C27926"/>
    <w:rsid w:val="00C32349"/>
    <w:rsid w:val="00C63093"/>
    <w:rsid w:val="00C63ED9"/>
    <w:rsid w:val="00C72D23"/>
    <w:rsid w:val="00C77C49"/>
    <w:rsid w:val="00CA6B4E"/>
    <w:rsid w:val="00CB2AC1"/>
    <w:rsid w:val="00CE400A"/>
    <w:rsid w:val="00CF660E"/>
    <w:rsid w:val="00D27A12"/>
    <w:rsid w:val="00D51978"/>
    <w:rsid w:val="00DC41BA"/>
    <w:rsid w:val="00DD2AED"/>
    <w:rsid w:val="00E92C21"/>
    <w:rsid w:val="00E92F8A"/>
    <w:rsid w:val="00EA61EA"/>
    <w:rsid w:val="00EB268B"/>
    <w:rsid w:val="00EC787F"/>
    <w:rsid w:val="00ED5001"/>
    <w:rsid w:val="00EE3038"/>
    <w:rsid w:val="00EF0689"/>
    <w:rsid w:val="00F12772"/>
    <w:rsid w:val="00F31690"/>
    <w:rsid w:val="00F42727"/>
    <w:rsid w:val="00FB1FD6"/>
    <w:rsid w:val="00FB5B4A"/>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003000.8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C974-951C-4288-9D1D-AC499634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2017-05-23T12:11:00Z</cp:lastPrinted>
  <dcterms:created xsi:type="dcterms:W3CDTF">2017-03-22T08:08:00Z</dcterms:created>
  <dcterms:modified xsi:type="dcterms:W3CDTF">2017-05-24T04:38:00Z</dcterms:modified>
</cp:coreProperties>
</file>