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-436245</wp:posOffset>
            </wp:positionV>
            <wp:extent cx="914400" cy="1285875"/>
            <wp:effectExtent l="19050" t="0" r="0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0C8" w:rsidRDefault="00F830C8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0C8" w:rsidRDefault="00F830C8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534" w:rsidRDefault="00A02534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46BC" w:rsidRDefault="005C46BC" w:rsidP="00A02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2534">
        <w:rPr>
          <w:rFonts w:ascii="Times New Roman" w:hAnsi="Times New Roman"/>
          <w:b/>
          <w:sz w:val="28"/>
          <w:szCs w:val="28"/>
        </w:rPr>
        <w:t>АДМИНИСТРАЦИЯ ГОРОДСКОГО ПОСЕЛЕНИЯ МЫШКИН</w:t>
      </w:r>
    </w:p>
    <w:p w:rsidR="00A02534" w:rsidRPr="00A02534" w:rsidRDefault="00A02534" w:rsidP="00A02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46BC" w:rsidRPr="005C46BC" w:rsidRDefault="005C46BC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2534">
        <w:rPr>
          <w:rFonts w:ascii="Times New Roman" w:hAnsi="Times New Roman"/>
          <w:b/>
          <w:sz w:val="28"/>
          <w:szCs w:val="28"/>
        </w:rPr>
        <w:t>ПОСТАНОВЛЕНИЕ</w:t>
      </w:r>
    </w:p>
    <w:p w:rsidR="005C46BC" w:rsidRPr="005C46BC" w:rsidRDefault="00A02534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="000012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Мышкин</w:t>
      </w:r>
    </w:p>
    <w:p w:rsidR="005C46BC" w:rsidRDefault="005C46BC" w:rsidP="00626A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777F" w:rsidRPr="005C46BC" w:rsidRDefault="0016777F" w:rsidP="00626A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46BC" w:rsidRPr="0000122A" w:rsidRDefault="00AE3D49" w:rsidP="005C46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515E11" w:rsidRPr="000012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5C46BC" w:rsidRPr="0000122A">
        <w:rPr>
          <w:rFonts w:ascii="Times New Roman" w:hAnsi="Times New Roman"/>
          <w:sz w:val="28"/>
          <w:szCs w:val="28"/>
        </w:rPr>
        <w:t>.201</w:t>
      </w:r>
      <w:r w:rsidR="00FA21A2" w:rsidRPr="0000122A">
        <w:rPr>
          <w:rFonts w:ascii="Times New Roman" w:hAnsi="Times New Roman"/>
          <w:sz w:val="28"/>
          <w:szCs w:val="28"/>
        </w:rPr>
        <w:t>6</w:t>
      </w:r>
      <w:r w:rsidR="00A02534" w:rsidRPr="0000122A">
        <w:rPr>
          <w:rFonts w:ascii="Times New Roman" w:hAnsi="Times New Roman"/>
          <w:sz w:val="28"/>
          <w:szCs w:val="28"/>
        </w:rPr>
        <w:tab/>
      </w:r>
      <w:r w:rsidR="00A02534" w:rsidRPr="0000122A">
        <w:rPr>
          <w:rFonts w:ascii="Times New Roman" w:hAnsi="Times New Roman"/>
          <w:sz w:val="28"/>
          <w:szCs w:val="28"/>
        </w:rPr>
        <w:tab/>
      </w:r>
      <w:r w:rsidR="00A02534" w:rsidRPr="0000122A">
        <w:rPr>
          <w:rFonts w:ascii="Times New Roman" w:hAnsi="Times New Roman"/>
          <w:sz w:val="28"/>
          <w:szCs w:val="28"/>
        </w:rPr>
        <w:tab/>
      </w:r>
      <w:r w:rsidR="00A02534" w:rsidRPr="0000122A">
        <w:rPr>
          <w:rFonts w:ascii="Times New Roman" w:hAnsi="Times New Roman"/>
          <w:sz w:val="28"/>
          <w:szCs w:val="28"/>
        </w:rPr>
        <w:tab/>
      </w:r>
      <w:r w:rsidR="00A02534" w:rsidRPr="0000122A">
        <w:rPr>
          <w:rFonts w:ascii="Times New Roman" w:hAnsi="Times New Roman"/>
          <w:sz w:val="28"/>
          <w:szCs w:val="28"/>
        </w:rPr>
        <w:tab/>
      </w:r>
      <w:r w:rsidR="00A02534" w:rsidRPr="0000122A">
        <w:rPr>
          <w:rFonts w:ascii="Times New Roman" w:hAnsi="Times New Roman"/>
          <w:sz w:val="28"/>
          <w:szCs w:val="28"/>
        </w:rPr>
        <w:tab/>
      </w:r>
      <w:r w:rsidR="00A02534" w:rsidRPr="0000122A">
        <w:rPr>
          <w:rFonts w:ascii="Times New Roman" w:hAnsi="Times New Roman"/>
          <w:sz w:val="28"/>
          <w:szCs w:val="28"/>
        </w:rPr>
        <w:tab/>
      </w:r>
      <w:r w:rsidR="00A02534" w:rsidRPr="0000122A">
        <w:rPr>
          <w:rFonts w:ascii="Times New Roman" w:hAnsi="Times New Roman"/>
          <w:sz w:val="28"/>
          <w:szCs w:val="28"/>
        </w:rPr>
        <w:tab/>
      </w:r>
      <w:r w:rsidR="00A02534" w:rsidRPr="0000122A">
        <w:rPr>
          <w:rFonts w:ascii="Times New Roman" w:hAnsi="Times New Roman"/>
          <w:sz w:val="28"/>
          <w:szCs w:val="28"/>
        </w:rPr>
        <w:tab/>
      </w:r>
      <w:r w:rsidR="005C46BC" w:rsidRPr="0000122A">
        <w:rPr>
          <w:rFonts w:ascii="Times New Roman" w:hAnsi="Times New Roman"/>
          <w:sz w:val="28"/>
          <w:szCs w:val="28"/>
        </w:rPr>
        <w:t xml:space="preserve">  </w:t>
      </w:r>
      <w:r w:rsidR="0000122A" w:rsidRPr="0000122A">
        <w:rPr>
          <w:rFonts w:ascii="Times New Roman" w:hAnsi="Times New Roman"/>
          <w:sz w:val="28"/>
          <w:szCs w:val="28"/>
        </w:rPr>
        <w:t xml:space="preserve">  </w:t>
      </w:r>
      <w:r w:rsidR="0000122A">
        <w:rPr>
          <w:rFonts w:ascii="Times New Roman" w:hAnsi="Times New Roman"/>
          <w:sz w:val="28"/>
          <w:szCs w:val="28"/>
        </w:rPr>
        <w:t xml:space="preserve">         </w:t>
      </w:r>
      <w:r w:rsidR="0000122A" w:rsidRPr="0000122A">
        <w:rPr>
          <w:rFonts w:ascii="Times New Roman" w:hAnsi="Times New Roman"/>
          <w:sz w:val="28"/>
          <w:szCs w:val="28"/>
        </w:rPr>
        <w:t xml:space="preserve"> </w:t>
      </w:r>
      <w:r w:rsidR="005C46BC" w:rsidRPr="0000122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439</w:t>
      </w:r>
    </w:p>
    <w:p w:rsidR="005C46BC" w:rsidRPr="0000122A" w:rsidRDefault="005C46BC" w:rsidP="005C46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80A" w:rsidRDefault="004C3D2E" w:rsidP="004C3D2E">
      <w:pPr>
        <w:spacing w:after="0"/>
        <w:rPr>
          <w:rFonts w:ascii="Times New Roman" w:hAnsi="Times New Roman"/>
          <w:sz w:val="28"/>
          <w:szCs w:val="28"/>
        </w:rPr>
      </w:pPr>
      <w:r w:rsidRPr="004C3D2E">
        <w:rPr>
          <w:rFonts w:ascii="Times New Roman" w:hAnsi="Times New Roman"/>
          <w:sz w:val="28"/>
          <w:szCs w:val="28"/>
        </w:rPr>
        <w:t>Об утверждении требований</w:t>
      </w:r>
      <w:r w:rsidR="00B2280A">
        <w:rPr>
          <w:rFonts w:ascii="Times New Roman" w:hAnsi="Times New Roman"/>
          <w:sz w:val="28"/>
          <w:szCs w:val="28"/>
        </w:rPr>
        <w:t xml:space="preserve"> </w:t>
      </w:r>
      <w:r w:rsidRPr="004C3D2E">
        <w:rPr>
          <w:rFonts w:ascii="Times New Roman" w:hAnsi="Times New Roman"/>
          <w:sz w:val="28"/>
          <w:szCs w:val="28"/>
        </w:rPr>
        <w:t>к порядку</w:t>
      </w:r>
    </w:p>
    <w:p w:rsidR="00B2280A" w:rsidRDefault="004C3D2E" w:rsidP="004C3D2E">
      <w:pPr>
        <w:spacing w:after="0"/>
        <w:rPr>
          <w:rFonts w:ascii="Times New Roman" w:hAnsi="Times New Roman"/>
          <w:sz w:val="28"/>
          <w:szCs w:val="28"/>
        </w:rPr>
      </w:pPr>
      <w:r w:rsidRPr="004C3D2E">
        <w:rPr>
          <w:rFonts w:ascii="Times New Roman" w:hAnsi="Times New Roman"/>
          <w:sz w:val="28"/>
          <w:szCs w:val="28"/>
        </w:rPr>
        <w:t xml:space="preserve"> разработки и принятия</w:t>
      </w:r>
      <w:r w:rsidR="00B2280A">
        <w:rPr>
          <w:rFonts w:ascii="Times New Roman" w:hAnsi="Times New Roman"/>
          <w:sz w:val="28"/>
          <w:szCs w:val="28"/>
        </w:rPr>
        <w:t xml:space="preserve"> </w:t>
      </w:r>
      <w:r w:rsidRPr="004C3D2E">
        <w:rPr>
          <w:rFonts w:ascii="Times New Roman" w:hAnsi="Times New Roman"/>
          <w:sz w:val="28"/>
          <w:szCs w:val="28"/>
        </w:rPr>
        <w:t xml:space="preserve">правовых актов </w:t>
      </w:r>
    </w:p>
    <w:p w:rsidR="004C3D2E" w:rsidRPr="004C3D2E" w:rsidRDefault="004C3D2E" w:rsidP="004C3D2E">
      <w:pPr>
        <w:spacing w:after="0"/>
        <w:rPr>
          <w:rFonts w:ascii="Times New Roman" w:hAnsi="Times New Roman"/>
          <w:sz w:val="28"/>
          <w:szCs w:val="28"/>
        </w:rPr>
      </w:pPr>
      <w:r w:rsidRPr="004C3D2E">
        <w:rPr>
          <w:rFonts w:ascii="Times New Roman" w:hAnsi="Times New Roman"/>
          <w:sz w:val="28"/>
          <w:szCs w:val="28"/>
        </w:rPr>
        <w:t xml:space="preserve">о нормировании в сфере закупок для обеспечения </w:t>
      </w:r>
    </w:p>
    <w:p w:rsidR="00B2280A" w:rsidRDefault="00B2280A" w:rsidP="004C3D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="004C3D2E" w:rsidRPr="004C3D2E">
        <w:rPr>
          <w:rFonts w:ascii="Times New Roman" w:hAnsi="Times New Roman"/>
          <w:sz w:val="28"/>
          <w:szCs w:val="28"/>
        </w:rPr>
        <w:t xml:space="preserve">нужд 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gramStart"/>
      <w:r w:rsidR="004C3D2E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4C3D2E">
        <w:rPr>
          <w:rFonts w:ascii="Times New Roman" w:hAnsi="Times New Roman"/>
          <w:sz w:val="28"/>
          <w:szCs w:val="28"/>
        </w:rPr>
        <w:t xml:space="preserve"> </w:t>
      </w:r>
    </w:p>
    <w:p w:rsidR="00B2280A" w:rsidRDefault="004C3D2E" w:rsidP="004C3D2E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поселения Мышкин</w:t>
      </w:r>
      <w:r w:rsidR="00B2280A">
        <w:rPr>
          <w:rFonts w:ascii="Times New Roman" w:hAnsi="Times New Roman"/>
          <w:sz w:val="28"/>
          <w:szCs w:val="28"/>
        </w:rPr>
        <w:t xml:space="preserve"> (включая подведомственное</w:t>
      </w:r>
      <w:proofErr w:type="gramEnd"/>
    </w:p>
    <w:p w:rsidR="00B2280A" w:rsidRDefault="00B2280A" w:rsidP="004C3D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муниципальное учреждение),</w:t>
      </w:r>
      <w:r w:rsidR="004C3D2E" w:rsidRPr="004C3D2E">
        <w:rPr>
          <w:rFonts w:ascii="Times New Roman" w:hAnsi="Times New Roman"/>
          <w:sz w:val="28"/>
          <w:szCs w:val="28"/>
        </w:rPr>
        <w:t xml:space="preserve"> содержанию </w:t>
      </w:r>
      <w:proofErr w:type="gramStart"/>
      <w:r w:rsidR="004C3D2E" w:rsidRPr="004C3D2E">
        <w:rPr>
          <w:rFonts w:ascii="Times New Roman" w:hAnsi="Times New Roman"/>
          <w:sz w:val="28"/>
          <w:szCs w:val="28"/>
        </w:rPr>
        <w:t>указанных</w:t>
      </w:r>
      <w:proofErr w:type="gramEnd"/>
    </w:p>
    <w:p w:rsidR="004C3D2E" w:rsidRPr="004C3D2E" w:rsidRDefault="004C3D2E" w:rsidP="004C3D2E">
      <w:pPr>
        <w:spacing w:after="0"/>
        <w:rPr>
          <w:rFonts w:ascii="Times New Roman" w:hAnsi="Times New Roman"/>
          <w:sz w:val="28"/>
          <w:szCs w:val="28"/>
        </w:rPr>
      </w:pPr>
      <w:r w:rsidRPr="004C3D2E">
        <w:rPr>
          <w:rFonts w:ascii="Times New Roman" w:hAnsi="Times New Roman"/>
          <w:sz w:val="28"/>
          <w:szCs w:val="28"/>
        </w:rPr>
        <w:t xml:space="preserve"> актов и обеспечению их исполнения</w:t>
      </w:r>
    </w:p>
    <w:p w:rsidR="004C3D2E" w:rsidRPr="00EC170E" w:rsidRDefault="004C3D2E" w:rsidP="004C3D2E">
      <w:pPr>
        <w:rPr>
          <w:sz w:val="24"/>
          <w:szCs w:val="24"/>
        </w:rPr>
      </w:pPr>
    </w:p>
    <w:p w:rsidR="004C3D2E" w:rsidRPr="004C3D2E" w:rsidRDefault="004C3D2E" w:rsidP="004C3D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C3D2E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4C3D2E">
          <w:rPr>
            <w:rStyle w:val="ab"/>
            <w:rFonts w:ascii="Times New Roman" w:hAnsi="Times New Roman"/>
            <w:color w:val="auto"/>
            <w:sz w:val="28"/>
            <w:szCs w:val="28"/>
          </w:rPr>
          <w:t>пунктом 1 части 4 статьи 19</w:t>
        </w:r>
      </w:hyperlink>
      <w:r w:rsidRPr="004C3D2E">
        <w:rPr>
          <w:rFonts w:ascii="Times New Roman" w:hAnsi="Times New Roman"/>
          <w:sz w:val="28"/>
          <w:szCs w:val="28"/>
        </w:rPr>
        <w:t xml:space="preserve"> Федерального закона </w:t>
      </w:r>
      <w:proofErr w:type="gramStart"/>
      <w:r w:rsidRPr="004C3D2E">
        <w:rPr>
          <w:rFonts w:ascii="Times New Roman" w:hAnsi="Times New Roman"/>
          <w:sz w:val="28"/>
          <w:szCs w:val="28"/>
        </w:rPr>
        <w:t>от</w:t>
      </w:r>
      <w:proofErr w:type="gramEnd"/>
      <w:r w:rsidRPr="004C3D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3D2E">
        <w:rPr>
          <w:rFonts w:ascii="Times New Roman" w:hAnsi="Times New Roman"/>
          <w:sz w:val="28"/>
          <w:szCs w:val="28"/>
        </w:rPr>
        <w:t xml:space="preserve">5 апреля 2013 года N 44-ФЗ </w:t>
      </w:r>
      <w:r>
        <w:rPr>
          <w:rFonts w:ascii="Times New Roman" w:hAnsi="Times New Roman"/>
          <w:sz w:val="28"/>
          <w:szCs w:val="28"/>
        </w:rPr>
        <w:t>«</w:t>
      </w:r>
      <w:r w:rsidRPr="004C3D2E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>»,</w:t>
      </w:r>
      <w:r w:rsidRPr="004C3D2E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4C3D2E">
          <w:rPr>
            <w:rStyle w:val="ab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4C3D2E">
        <w:rPr>
          <w:rFonts w:ascii="Times New Roman" w:hAnsi="Times New Roman"/>
          <w:sz w:val="28"/>
          <w:szCs w:val="28"/>
        </w:rPr>
        <w:t xml:space="preserve"> Правительства Российской Федерации от 18 мая 2015 г</w:t>
      </w:r>
      <w:r w:rsidR="003948EF">
        <w:rPr>
          <w:rFonts w:ascii="Times New Roman" w:hAnsi="Times New Roman"/>
          <w:sz w:val="28"/>
          <w:szCs w:val="28"/>
        </w:rPr>
        <w:t>ода</w:t>
      </w:r>
      <w:r w:rsidRPr="004C3D2E">
        <w:rPr>
          <w:rFonts w:ascii="Times New Roman" w:hAnsi="Times New Roman"/>
          <w:sz w:val="28"/>
          <w:szCs w:val="28"/>
        </w:rPr>
        <w:t xml:space="preserve"> N 476 </w:t>
      </w:r>
      <w:r>
        <w:rPr>
          <w:rFonts w:ascii="Times New Roman" w:hAnsi="Times New Roman"/>
          <w:sz w:val="28"/>
          <w:szCs w:val="28"/>
        </w:rPr>
        <w:t>«</w:t>
      </w:r>
      <w:r w:rsidRPr="004C3D2E">
        <w:rPr>
          <w:rFonts w:ascii="Times New Roman" w:hAnsi="Times New Roman"/>
          <w:sz w:val="28"/>
          <w:szCs w:val="28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</w:t>
      </w:r>
      <w:r>
        <w:rPr>
          <w:rFonts w:ascii="Times New Roman" w:hAnsi="Times New Roman"/>
          <w:sz w:val="28"/>
          <w:szCs w:val="28"/>
        </w:rPr>
        <w:t xml:space="preserve">тов и </w:t>
      </w:r>
      <w:r w:rsidRPr="004C3D2E">
        <w:rPr>
          <w:rFonts w:ascii="Times New Roman" w:hAnsi="Times New Roman"/>
          <w:sz w:val="28"/>
          <w:szCs w:val="28"/>
        </w:rPr>
        <w:t>обеспечению их исполнения»</w:t>
      </w:r>
      <w:r w:rsidR="003948EF">
        <w:rPr>
          <w:rFonts w:ascii="Times New Roman" w:hAnsi="Times New Roman"/>
          <w:sz w:val="28"/>
          <w:szCs w:val="28"/>
        </w:rPr>
        <w:t>,</w:t>
      </w:r>
      <w:r w:rsidRPr="004C3D2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C3D2E" w:rsidRPr="004C3D2E" w:rsidRDefault="004C3D2E" w:rsidP="004C3D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3D2E" w:rsidRPr="004C3D2E" w:rsidRDefault="004C3D2E" w:rsidP="004C3D2E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4C3D2E">
        <w:rPr>
          <w:rFonts w:ascii="Times New Roman" w:hAnsi="Times New Roman"/>
          <w:sz w:val="28"/>
          <w:szCs w:val="28"/>
        </w:rPr>
        <w:t>ПОСТАНОВЛЯЕТ:</w:t>
      </w:r>
    </w:p>
    <w:p w:rsidR="004C3D2E" w:rsidRPr="004C3D2E" w:rsidRDefault="004C3D2E" w:rsidP="004C3D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3D2E" w:rsidRPr="004C3D2E" w:rsidRDefault="004C3D2E" w:rsidP="007746A1">
      <w:pPr>
        <w:pStyle w:val="a5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bCs/>
          <w:sz w:val="28"/>
          <w:szCs w:val="28"/>
        </w:rPr>
      </w:pPr>
      <w:r w:rsidRPr="004C3D2E">
        <w:rPr>
          <w:rFonts w:ascii="Times New Roman" w:hAnsi="Times New Roman"/>
          <w:bCs/>
          <w:sz w:val="28"/>
          <w:szCs w:val="28"/>
        </w:rPr>
        <w:t xml:space="preserve">Утвердить прилагаемые требования к порядку разработки и принятия правовых актов о нормировании в сфере закупок для обеспечения муниципальных нужд Администрации </w:t>
      </w:r>
      <w:r>
        <w:rPr>
          <w:rFonts w:ascii="Times New Roman" w:hAnsi="Times New Roman"/>
          <w:bCs/>
          <w:sz w:val="28"/>
          <w:szCs w:val="28"/>
        </w:rPr>
        <w:t>городского</w:t>
      </w:r>
      <w:r w:rsidRPr="004C3D2E">
        <w:rPr>
          <w:rFonts w:ascii="Times New Roman" w:hAnsi="Times New Roman"/>
          <w:bCs/>
          <w:sz w:val="28"/>
          <w:szCs w:val="28"/>
        </w:rPr>
        <w:t xml:space="preserve"> поселения</w:t>
      </w:r>
      <w:r>
        <w:rPr>
          <w:rFonts w:ascii="Times New Roman" w:hAnsi="Times New Roman"/>
          <w:bCs/>
          <w:sz w:val="28"/>
          <w:szCs w:val="28"/>
        </w:rPr>
        <w:t xml:space="preserve"> Мышкин</w:t>
      </w:r>
      <w:r w:rsidR="00B2280A">
        <w:rPr>
          <w:rFonts w:ascii="Times New Roman" w:hAnsi="Times New Roman"/>
          <w:bCs/>
          <w:sz w:val="28"/>
          <w:szCs w:val="28"/>
        </w:rPr>
        <w:t xml:space="preserve"> (включая подведомственное муниципальное учреждение)</w:t>
      </w:r>
      <w:r w:rsidRPr="004C3D2E">
        <w:rPr>
          <w:rFonts w:ascii="Times New Roman" w:hAnsi="Times New Roman"/>
          <w:bCs/>
          <w:sz w:val="28"/>
          <w:szCs w:val="28"/>
        </w:rPr>
        <w:t>, содержанию указанных актов и обеспечению их исполнения (далее – Требования).</w:t>
      </w:r>
    </w:p>
    <w:p w:rsidR="004C3D2E" w:rsidRPr="004C3D2E" w:rsidRDefault="004C3D2E" w:rsidP="007746A1">
      <w:pPr>
        <w:pStyle w:val="a5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bCs/>
          <w:sz w:val="28"/>
          <w:szCs w:val="28"/>
        </w:rPr>
      </w:pPr>
      <w:r w:rsidRPr="004C3D2E">
        <w:rPr>
          <w:rFonts w:ascii="Times New Roman" w:hAnsi="Times New Roman"/>
          <w:bCs/>
          <w:sz w:val="28"/>
          <w:szCs w:val="28"/>
        </w:rPr>
        <w:t>Установить, что Требования, утвержденные настоящим постановлением, подлежат размещению в единой информационной системе, а до ввода ее в эксплуатацию –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9" w:history="1">
        <w:r w:rsidRPr="004C3D2E">
          <w:rPr>
            <w:rStyle w:val="a6"/>
            <w:rFonts w:ascii="Times New Roman" w:hAnsi="Times New Roman"/>
            <w:bCs/>
            <w:color w:val="auto"/>
            <w:sz w:val="28"/>
            <w:szCs w:val="28"/>
            <w:lang w:val="en-US"/>
          </w:rPr>
          <w:t>www</w:t>
        </w:r>
        <w:r w:rsidRPr="004C3D2E">
          <w:rPr>
            <w:rStyle w:val="a6"/>
            <w:rFonts w:ascii="Times New Roman" w:hAnsi="Times New Roman"/>
            <w:bCs/>
            <w:color w:val="auto"/>
            <w:sz w:val="28"/>
            <w:szCs w:val="28"/>
          </w:rPr>
          <w:t>.</w:t>
        </w:r>
        <w:proofErr w:type="spellStart"/>
        <w:r w:rsidRPr="004C3D2E">
          <w:rPr>
            <w:rStyle w:val="a6"/>
            <w:rFonts w:ascii="Times New Roman" w:hAnsi="Times New Roman"/>
            <w:bCs/>
            <w:color w:val="auto"/>
            <w:sz w:val="28"/>
            <w:szCs w:val="28"/>
            <w:lang w:val="en-US"/>
          </w:rPr>
          <w:t>zakupki</w:t>
        </w:r>
        <w:proofErr w:type="spellEnd"/>
        <w:r w:rsidRPr="004C3D2E">
          <w:rPr>
            <w:rStyle w:val="a6"/>
            <w:rFonts w:ascii="Times New Roman" w:hAnsi="Times New Roman"/>
            <w:bCs/>
            <w:color w:val="auto"/>
            <w:sz w:val="28"/>
            <w:szCs w:val="28"/>
          </w:rPr>
          <w:t>.</w:t>
        </w:r>
        <w:proofErr w:type="spellStart"/>
        <w:r w:rsidRPr="004C3D2E">
          <w:rPr>
            <w:rStyle w:val="a6"/>
            <w:rFonts w:ascii="Times New Roman" w:hAnsi="Times New Roman"/>
            <w:bCs/>
            <w:color w:val="auto"/>
            <w:sz w:val="28"/>
            <w:szCs w:val="28"/>
            <w:lang w:val="en-US"/>
          </w:rPr>
          <w:t>gov</w:t>
        </w:r>
        <w:proofErr w:type="spellEnd"/>
        <w:r w:rsidRPr="004C3D2E">
          <w:rPr>
            <w:rStyle w:val="a6"/>
            <w:rFonts w:ascii="Times New Roman" w:hAnsi="Times New Roman"/>
            <w:bCs/>
            <w:color w:val="auto"/>
            <w:sz w:val="28"/>
            <w:szCs w:val="28"/>
          </w:rPr>
          <w:t>.</w:t>
        </w:r>
        <w:proofErr w:type="spellStart"/>
        <w:r w:rsidRPr="004C3D2E">
          <w:rPr>
            <w:rStyle w:val="a6"/>
            <w:rFonts w:ascii="Times New Roman" w:hAnsi="Times New Roman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4C3D2E">
        <w:rPr>
          <w:rFonts w:ascii="Times New Roman" w:hAnsi="Times New Roman"/>
          <w:bCs/>
          <w:sz w:val="28"/>
          <w:szCs w:val="28"/>
        </w:rPr>
        <w:t>).</w:t>
      </w:r>
    </w:p>
    <w:p w:rsidR="004C3D2E" w:rsidRDefault="004C3D2E" w:rsidP="007746A1">
      <w:pPr>
        <w:pStyle w:val="a5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C3D2E">
        <w:rPr>
          <w:rFonts w:ascii="Times New Roman" w:hAnsi="Times New Roman"/>
          <w:bCs/>
          <w:sz w:val="28"/>
          <w:szCs w:val="28"/>
        </w:rPr>
        <w:lastRenderedPageBreak/>
        <w:t>Разместить</w:t>
      </w:r>
      <w:proofErr w:type="gramEnd"/>
      <w:r w:rsidRPr="004C3D2E">
        <w:rPr>
          <w:rFonts w:ascii="Times New Roman" w:hAnsi="Times New Roman"/>
          <w:bCs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/>
          <w:bCs/>
          <w:sz w:val="28"/>
          <w:szCs w:val="28"/>
        </w:rPr>
        <w:t>Администрации городского поселения Мышкин</w:t>
      </w:r>
      <w:r w:rsidR="00FD6469">
        <w:rPr>
          <w:rFonts w:ascii="Times New Roman" w:hAnsi="Times New Roman"/>
          <w:bCs/>
          <w:sz w:val="28"/>
          <w:szCs w:val="28"/>
        </w:rPr>
        <w:t xml:space="preserve"> и опубликовать в газете «Волжские зори»</w:t>
      </w:r>
      <w:r w:rsidRPr="004C3D2E">
        <w:rPr>
          <w:rFonts w:ascii="Times New Roman" w:hAnsi="Times New Roman"/>
          <w:bCs/>
          <w:sz w:val="28"/>
          <w:szCs w:val="28"/>
        </w:rPr>
        <w:t>.</w:t>
      </w:r>
    </w:p>
    <w:p w:rsidR="004C3D2E" w:rsidRDefault="004C3D2E" w:rsidP="007746A1">
      <w:pPr>
        <w:pStyle w:val="a5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Контроль </w:t>
      </w:r>
      <w:r w:rsidR="007746A1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за</w:t>
      </w:r>
      <w:proofErr w:type="gramEnd"/>
      <w:r w:rsidR="007746A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возложить на замести</w:t>
      </w:r>
      <w:r w:rsidR="007746A1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еля Главы Администрации городского поселения Мышкин</w:t>
      </w:r>
      <w:r w:rsidR="007746A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746A1">
        <w:rPr>
          <w:rFonts w:ascii="Times New Roman" w:hAnsi="Times New Roman"/>
          <w:bCs/>
          <w:sz w:val="28"/>
          <w:szCs w:val="28"/>
        </w:rPr>
        <w:t>Кошутину</w:t>
      </w:r>
      <w:proofErr w:type="spellEnd"/>
      <w:r w:rsidR="007746A1">
        <w:rPr>
          <w:rFonts w:ascii="Times New Roman" w:hAnsi="Times New Roman"/>
          <w:bCs/>
          <w:sz w:val="28"/>
          <w:szCs w:val="28"/>
        </w:rPr>
        <w:t xml:space="preserve"> А.А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7746A1" w:rsidRDefault="007746A1" w:rsidP="007746A1">
      <w:pPr>
        <w:pStyle w:val="a5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A18A2" w:rsidRDefault="002A18A2" w:rsidP="004C3D2E">
      <w:pPr>
        <w:spacing w:after="0"/>
        <w:rPr>
          <w:rFonts w:ascii="Times New Roman" w:hAnsi="Times New Roman"/>
          <w:sz w:val="28"/>
          <w:szCs w:val="28"/>
        </w:rPr>
      </w:pPr>
    </w:p>
    <w:p w:rsidR="002A18A2" w:rsidRDefault="002A18A2" w:rsidP="004C3D2E">
      <w:pPr>
        <w:spacing w:after="0"/>
        <w:rPr>
          <w:rFonts w:ascii="Times New Roman" w:hAnsi="Times New Roman"/>
          <w:sz w:val="28"/>
          <w:szCs w:val="28"/>
        </w:rPr>
      </w:pPr>
    </w:p>
    <w:p w:rsidR="002A18A2" w:rsidRDefault="002A18A2" w:rsidP="004C3D2E">
      <w:pPr>
        <w:spacing w:after="0"/>
        <w:rPr>
          <w:rFonts w:ascii="Times New Roman" w:hAnsi="Times New Roman"/>
          <w:sz w:val="28"/>
          <w:szCs w:val="28"/>
        </w:rPr>
      </w:pPr>
    </w:p>
    <w:p w:rsidR="002A18A2" w:rsidRDefault="002A18A2" w:rsidP="004C3D2E">
      <w:pPr>
        <w:spacing w:after="0"/>
        <w:rPr>
          <w:rFonts w:ascii="Times New Roman" w:hAnsi="Times New Roman"/>
          <w:sz w:val="28"/>
          <w:szCs w:val="28"/>
        </w:rPr>
      </w:pPr>
    </w:p>
    <w:p w:rsidR="007746A1" w:rsidRDefault="004C3D2E" w:rsidP="004C3D2E">
      <w:pPr>
        <w:spacing w:after="0"/>
        <w:rPr>
          <w:rFonts w:ascii="Times New Roman" w:hAnsi="Times New Roman"/>
          <w:sz w:val="28"/>
          <w:szCs w:val="28"/>
        </w:rPr>
      </w:pPr>
      <w:r w:rsidRPr="004C3D2E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7746A1">
        <w:rPr>
          <w:rFonts w:ascii="Times New Roman" w:hAnsi="Times New Roman"/>
          <w:sz w:val="28"/>
          <w:szCs w:val="28"/>
        </w:rPr>
        <w:t>городского</w:t>
      </w:r>
      <w:proofErr w:type="gramEnd"/>
    </w:p>
    <w:p w:rsidR="004C3D2E" w:rsidRPr="004C3D2E" w:rsidRDefault="007746A1" w:rsidP="004C3D2E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Мышкин</w:t>
      </w:r>
      <w:r w:rsidR="004C3D2E" w:rsidRPr="004C3D2E">
        <w:rPr>
          <w:rFonts w:ascii="Times New Roman" w:hAnsi="Times New Roman"/>
          <w:sz w:val="28"/>
          <w:szCs w:val="28"/>
        </w:rPr>
        <w:tab/>
      </w:r>
      <w:r w:rsidR="004C3D2E" w:rsidRPr="004C3D2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Е.В. Петров</w:t>
      </w:r>
      <w:r w:rsidR="004C3D2E" w:rsidRPr="004C3D2E">
        <w:rPr>
          <w:rFonts w:ascii="Times New Roman" w:hAnsi="Times New Roman"/>
          <w:sz w:val="28"/>
          <w:szCs w:val="28"/>
        </w:rPr>
        <w:tab/>
      </w:r>
      <w:r w:rsidR="004C3D2E" w:rsidRPr="004C3D2E">
        <w:rPr>
          <w:rFonts w:ascii="Times New Roman" w:hAnsi="Times New Roman"/>
          <w:sz w:val="28"/>
          <w:szCs w:val="28"/>
        </w:rPr>
        <w:tab/>
      </w:r>
      <w:r w:rsidR="004C3D2E" w:rsidRPr="004C3D2E">
        <w:rPr>
          <w:rFonts w:ascii="Times New Roman" w:hAnsi="Times New Roman"/>
          <w:sz w:val="28"/>
          <w:szCs w:val="28"/>
        </w:rPr>
        <w:tab/>
        <w:t xml:space="preserve">             </w:t>
      </w:r>
      <w:r w:rsidR="004C3D2E" w:rsidRPr="004C3D2E">
        <w:rPr>
          <w:rFonts w:ascii="Times New Roman" w:hAnsi="Times New Roman"/>
          <w:sz w:val="28"/>
          <w:szCs w:val="28"/>
        </w:rPr>
        <w:tab/>
      </w:r>
      <w:bookmarkStart w:id="0" w:name="sub_1000"/>
    </w:p>
    <w:p w:rsidR="003C7898" w:rsidRDefault="003C7898" w:rsidP="003C7898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</w:t>
      </w:r>
    </w:p>
    <w:p w:rsidR="003C7898" w:rsidRDefault="003C7898" w:rsidP="003C7898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C7898" w:rsidRDefault="003C7898" w:rsidP="003C7898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C7898" w:rsidRDefault="003C7898" w:rsidP="003C7898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C7898" w:rsidRDefault="003C7898" w:rsidP="002A18A2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C7898" w:rsidRDefault="003C7898" w:rsidP="002A18A2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C7898" w:rsidRDefault="003C7898" w:rsidP="002A18A2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C7898" w:rsidRDefault="003C7898" w:rsidP="002A18A2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C7898" w:rsidRDefault="003C7898" w:rsidP="002A18A2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C7898" w:rsidRDefault="003C7898" w:rsidP="002A18A2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C7898" w:rsidRDefault="003C7898" w:rsidP="002A18A2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C7898" w:rsidRDefault="003C7898" w:rsidP="002A18A2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C7898" w:rsidRDefault="003C7898" w:rsidP="002A18A2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C7898" w:rsidRDefault="003C7898" w:rsidP="002A18A2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C7898" w:rsidRDefault="003C7898" w:rsidP="002A18A2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C7898" w:rsidRDefault="003C7898" w:rsidP="002A18A2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C7898" w:rsidRDefault="003C7898" w:rsidP="002A18A2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C7898" w:rsidRDefault="003C7898" w:rsidP="002A18A2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C7898" w:rsidRPr="003C7898" w:rsidRDefault="003C7898" w:rsidP="002A18A2">
      <w:pPr>
        <w:spacing w:after="0"/>
      </w:pPr>
    </w:p>
    <w:p w:rsidR="003C7898" w:rsidRDefault="003C7898" w:rsidP="002A18A2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A18A2" w:rsidRPr="002A18A2" w:rsidRDefault="002A18A2" w:rsidP="002A18A2">
      <w:pPr>
        <w:spacing w:after="0"/>
      </w:pPr>
    </w:p>
    <w:p w:rsidR="003C7898" w:rsidRDefault="003C7898" w:rsidP="002A18A2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A18A2" w:rsidRPr="002A18A2" w:rsidRDefault="002A18A2" w:rsidP="002A18A2">
      <w:pPr>
        <w:spacing w:after="0"/>
      </w:pPr>
    </w:p>
    <w:p w:rsidR="003C7898" w:rsidRDefault="003C7898" w:rsidP="002A18A2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A18A2" w:rsidRPr="002A18A2" w:rsidRDefault="002A18A2" w:rsidP="002A18A2">
      <w:pPr>
        <w:spacing w:after="0"/>
      </w:pPr>
    </w:p>
    <w:p w:rsidR="003C7898" w:rsidRDefault="003C7898" w:rsidP="002A18A2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A18A2" w:rsidRPr="002A18A2" w:rsidRDefault="002A18A2" w:rsidP="002A18A2"/>
    <w:p w:rsidR="002D1609" w:rsidRPr="003C7898" w:rsidRDefault="003C7898" w:rsidP="002A18A2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                                                                                    </w:t>
      </w:r>
      <w:r w:rsidR="003948E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</w:t>
      </w:r>
      <w:r w:rsidR="004C3D2E" w:rsidRPr="003C7898">
        <w:rPr>
          <w:rFonts w:ascii="Times New Roman" w:hAnsi="Times New Roman" w:cs="Times New Roman"/>
          <w:b w:val="0"/>
          <w:color w:val="auto"/>
          <w:sz w:val="24"/>
          <w:szCs w:val="24"/>
        </w:rPr>
        <w:t>Утверждены</w:t>
      </w:r>
    </w:p>
    <w:p w:rsidR="004C3D2E" w:rsidRPr="003C7898" w:rsidRDefault="003948EF" w:rsidP="003948E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</w:t>
      </w:r>
      <w:r w:rsidR="003C7898">
        <w:rPr>
          <w:rFonts w:ascii="Times New Roman" w:hAnsi="Times New Roman" w:cs="Times New Roman"/>
          <w:b w:val="0"/>
          <w:color w:val="auto"/>
          <w:sz w:val="24"/>
          <w:szCs w:val="24"/>
        </w:rPr>
        <w:t>п</w:t>
      </w:r>
      <w:r w:rsidR="004C3D2E" w:rsidRPr="003C7898">
        <w:rPr>
          <w:rFonts w:ascii="Times New Roman" w:hAnsi="Times New Roman" w:cs="Times New Roman"/>
          <w:b w:val="0"/>
          <w:color w:val="auto"/>
          <w:sz w:val="24"/>
          <w:szCs w:val="24"/>
        </w:rPr>
        <w:t>остановлением</w:t>
      </w:r>
      <w:r w:rsidR="002D1609" w:rsidRPr="003C78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Администрации</w:t>
      </w:r>
    </w:p>
    <w:p w:rsidR="004C3D2E" w:rsidRPr="003C7898" w:rsidRDefault="003948EF" w:rsidP="003948EF">
      <w:pPr>
        <w:spacing w:after="0"/>
        <w:jc w:val="center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                       </w:t>
      </w:r>
      <w:r w:rsidR="003C7898">
        <w:rPr>
          <w:rFonts w:ascii="Times New Roman" w:hAnsi="Times New Roman"/>
          <w:sz w:val="24"/>
          <w:szCs w:val="24"/>
          <w:lang w:bidi="ru-RU"/>
        </w:rPr>
        <w:t>г</w:t>
      </w:r>
      <w:r w:rsidR="002D1609" w:rsidRPr="003C7898">
        <w:rPr>
          <w:rFonts w:ascii="Times New Roman" w:hAnsi="Times New Roman"/>
          <w:sz w:val="24"/>
          <w:szCs w:val="24"/>
          <w:lang w:bidi="ru-RU"/>
        </w:rPr>
        <w:t xml:space="preserve">ородского </w:t>
      </w:r>
      <w:r w:rsidR="003C7898" w:rsidRPr="003C7898">
        <w:rPr>
          <w:rFonts w:ascii="Times New Roman" w:hAnsi="Times New Roman"/>
          <w:sz w:val="24"/>
          <w:szCs w:val="24"/>
          <w:lang w:bidi="ru-RU"/>
        </w:rPr>
        <w:t>поселения Мышкин</w:t>
      </w:r>
    </w:p>
    <w:p w:rsidR="004C3D2E" w:rsidRPr="003C7898" w:rsidRDefault="003948EF" w:rsidP="003948EF">
      <w:pPr>
        <w:spacing w:after="0"/>
        <w:jc w:val="center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                        </w:t>
      </w:r>
      <w:r w:rsidR="004C3D2E" w:rsidRPr="003C7898">
        <w:rPr>
          <w:rFonts w:ascii="Times New Roman" w:hAnsi="Times New Roman"/>
          <w:sz w:val="24"/>
          <w:szCs w:val="24"/>
          <w:lang w:bidi="ru-RU"/>
        </w:rPr>
        <w:t xml:space="preserve">от  </w:t>
      </w:r>
      <w:r w:rsidR="00AE3D49">
        <w:rPr>
          <w:rFonts w:ascii="Times New Roman" w:hAnsi="Times New Roman"/>
          <w:sz w:val="24"/>
          <w:szCs w:val="24"/>
          <w:lang w:bidi="ru-RU"/>
        </w:rPr>
        <w:t>14.12.2016</w:t>
      </w:r>
      <w:r w:rsidR="004C3D2E" w:rsidRPr="003C7898">
        <w:rPr>
          <w:rFonts w:ascii="Times New Roman" w:hAnsi="Times New Roman"/>
          <w:sz w:val="24"/>
          <w:szCs w:val="24"/>
          <w:lang w:bidi="ru-RU"/>
        </w:rPr>
        <w:t xml:space="preserve">   № </w:t>
      </w:r>
      <w:r w:rsidR="00AE3D49">
        <w:rPr>
          <w:rFonts w:ascii="Times New Roman" w:hAnsi="Times New Roman"/>
          <w:sz w:val="24"/>
          <w:szCs w:val="24"/>
          <w:lang w:bidi="ru-RU"/>
        </w:rPr>
        <w:t>439</w:t>
      </w:r>
    </w:p>
    <w:p w:rsidR="00F55F0F" w:rsidRDefault="00F55F0F" w:rsidP="003C789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C3D2E" w:rsidRPr="003C7898" w:rsidRDefault="004C3D2E" w:rsidP="003C7898">
      <w:pPr>
        <w:pStyle w:val="1"/>
        <w:spacing w:before="0"/>
        <w:jc w:val="center"/>
        <w:rPr>
          <w:color w:val="auto"/>
          <w:sz w:val="24"/>
          <w:szCs w:val="24"/>
        </w:rPr>
      </w:pPr>
      <w:r w:rsidRPr="003C7898"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к порядку разработки и принятия правовых актов о нормировании в сфере закупок для обеспечения нужд </w:t>
      </w:r>
      <w:r w:rsidR="003C7898">
        <w:rPr>
          <w:rFonts w:ascii="Times New Roman" w:hAnsi="Times New Roman" w:cs="Times New Roman"/>
          <w:color w:val="auto"/>
          <w:sz w:val="24"/>
          <w:szCs w:val="24"/>
        </w:rPr>
        <w:t>городского поселения Мышкин</w:t>
      </w:r>
      <w:r w:rsidRPr="003C7898">
        <w:rPr>
          <w:rFonts w:ascii="Times New Roman" w:hAnsi="Times New Roman" w:cs="Times New Roman"/>
          <w:color w:val="auto"/>
          <w:sz w:val="24"/>
          <w:szCs w:val="24"/>
        </w:rPr>
        <w:t xml:space="preserve">, к содержанию указанных актов и обеспечению их исполнения </w:t>
      </w:r>
    </w:p>
    <w:p w:rsidR="003C7898" w:rsidRDefault="003C7898" w:rsidP="003C789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sub_1100"/>
      <w:bookmarkEnd w:id="0"/>
    </w:p>
    <w:p w:rsidR="004C3D2E" w:rsidRPr="003C7898" w:rsidRDefault="004C3D2E" w:rsidP="003C789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C7898">
        <w:rPr>
          <w:rFonts w:ascii="Times New Roman" w:hAnsi="Times New Roman" w:cs="Times New Roman"/>
          <w:color w:val="auto"/>
          <w:sz w:val="24"/>
          <w:szCs w:val="24"/>
        </w:rPr>
        <w:t>1. Общие положения</w:t>
      </w:r>
    </w:p>
    <w:bookmarkEnd w:id="1"/>
    <w:p w:rsidR="004C3D2E" w:rsidRPr="003C7898" w:rsidRDefault="004C3D2E" w:rsidP="003C789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C3D2E" w:rsidRPr="003C7898" w:rsidRDefault="004C3D2E" w:rsidP="00975C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7898">
        <w:rPr>
          <w:rFonts w:ascii="Times New Roman" w:hAnsi="Times New Roman"/>
          <w:sz w:val="26"/>
          <w:szCs w:val="26"/>
        </w:rPr>
        <w:t>1.1. Настоящие требования определяют порядок разработки, принятия, требования к содержанию и обеспе</w:t>
      </w:r>
      <w:bookmarkStart w:id="2" w:name="sub_111"/>
      <w:r w:rsidRPr="003C7898">
        <w:rPr>
          <w:rFonts w:ascii="Times New Roman" w:hAnsi="Times New Roman"/>
          <w:sz w:val="26"/>
          <w:szCs w:val="26"/>
        </w:rPr>
        <w:t xml:space="preserve">чению исполнения правовых актов Администрации </w:t>
      </w:r>
      <w:r w:rsidR="003C7898">
        <w:rPr>
          <w:rFonts w:ascii="Times New Roman" w:hAnsi="Times New Roman"/>
          <w:sz w:val="26"/>
          <w:szCs w:val="26"/>
        </w:rPr>
        <w:t>городского</w:t>
      </w:r>
      <w:r w:rsidRPr="003C7898">
        <w:rPr>
          <w:rFonts w:ascii="Times New Roman" w:hAnsi="Times New Roman"/>
          <w:sz w:val="26"/>
          <w:szCs w:val="26"/>
        </w:rPr>
        <w:t xml:space="preserve"> поселения</w:t>
      </w:r>
      <w:r w:rsidR="003C7898">
        <w:rPr>
          <w:rFonts w:ascii="Times New Roman" w:hAnsi="Times New Roman"/>
          <w:sz w:val="26"/>
          <w:szCs w:val="26"/>
        </w:rPr>
        <w:t xml:space="preserve"> Мышкин</w:t>
      </w:r>
      <w:r w:rsidRPr="003C7898">
        <w:rPr>
          <w:rFonts w:ascii="Times New Roman" w:hAnsi="Times New Roman"/>
          <w:sz w:val="26"/>
          <w:szCs w:val="26"/>
        </w:rPr>
        <w:t>, утверждающих:</w:t>
      </w:r>
    </w:p>
    <w:p w:rsidR="004C3D2E" w:rsidRPr="003C7898" w:rsidRDefault="004C3D2E" w:rsidP="00975C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sub_333"/>
      <w:bookmarkEnd w:id="2"/>
      <w:r w:rsidRPr="003C7898">
        <w:rPr>
          <w:rFonts w:ascii="Times New Roman" w:hAnsi="Times New Roman"/>
          <w:sz w:val="26"/>
          <w:szCs w:val="26"/>
        </w:rPr>
        <w:t>а) правила определения требований к закупаемым органами местного самоуправления</w:t>
      </w:r>
      <w:r w:rsidR="00FD6469">
        <w:rPr>
          <w:rFonts w:ascii="Times New Roman" w:hAnsi="Times New Roman"/>
          <w:sz w:val="26"/>
          <w:szCs w:val="26"/>
        </w:rPr>
        <w:t xml:space="preserve"> (включая подведомственное муниципальное учреждение)</w:t>
      </w:r>
      <w:r w:rsidRPr="003C7898">
        <w:rPr>
          <w:rFonts w:ascii="Times New Roman" w:hAnsi="Times New Roman"/>
          <w:sz w:val="26"/>
          <w:szCs w:val="26"/>
        </w:rPr>
        <w:t xml:space="preserve"> отдельным видам товаров, работ, услуг (в том числе предельные цены товаров, работ, услуг);</w:t>
      </w:r>
    </w:p>
    <w:bookmarkEnd w:id="3"/>
    <w:p w:rsidR="004C3D2E" w:rsidRPr="003C7898" w:rsidRDefault="004C3D2E" w:rsidP="00975C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7898">
        <w:rPr>
          <w:rFonts w:ascii="Times New Roman" w:hAnsi="Times New Roman"/>
          <w:sz w:val="26"/>
          <w:szCs w:val="26"/>
        </w:rPr>
        <w:t>б) правила определения нормативных затрат на обеспечение функций</w:t>
      </w:r>
      <w:r w:rsidR="002A18A2">
        <w:rPr>
          <w:rFonts w:ascii="Times New Roman" w:hAnsi="Times New Roman"/>
          <w:sz w:val="26"/>
          <w:szCs w:val="26"/>
        </w:rPr>
        <w:t xml:space="preserve"> (включая подведомственное муниципальное учреждение)</w:t>
      </w:r>
      <w:r w:rsidRPr="003C7898">
        <w:rPr>
          <w:rFonts w:ascii="Times New Roman" w:hAnsi="Times New Roman"/>
          <w:sz w:val="26"/>
          <w:szCs w:val="26"/>
        </w:rPr>
        <w:t>.</w:t>
      </w:r>
    </w:p>
    <w:p w:rsidR="004C3D2E" w:rsidRPr="003C7898" w:rsidRDefault="004C3D2E" w:rsidP="00975C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7898">
        <w:rPr>
          <w:rFonts w:ascii="Times New Roman" w:hAnsi="Times New Roman"/>
          <w:sz w:val="26"/>
          <w:szCs w:val="26"/>
        </w:rPr>
        <w:t xml:space="preserve">          Администрация </w:t>
      </w:r>
      <w:r w:rsidR="003C7898">
        <w:rPr>
          <w:rFonts w:ascii="Times New Roman" w:hAnsi="Times New Roman"/>
          <w:sz w:val="26"/>
          <w:szCs w:val="26"/>
        </w:rPr>
        <w:t xml:space="preserve">городского </w:t>
      </w:r>
      <w:r w:rsidRPr="003C7898">
        <w:rPr>
          <w:rFonts w:ascii="Times New Roman" w:hAnsi="Times New Roman"/>
          <w:sz w:val="26"/>
          <w:szCs w:val="26"/>
        </w:rPr>
        <w:t>поселения</w:t>
      </w:r>
      <w:r w:rsidR="003C7898">
        <w:rPr>
          <w:rFonts w:ascii="Times New Roman" w:hAnsi="Times New Roman"/>
          <w:sz w:val="26"/>
          <w:szCs w:val="26"/>
        </w:rPr>
        <w:t xml:space="preserve"> Мышкин</w:t>
      </w:r>
      <w:r w:rsidRPr="003C7898">
        <w:rPr>
          <w:rFonts w:ascii="Times New Roman" w:hAnsi="Times New Roman"/>
          <w:sz w:val="26"/>
          <w:szCs w:val="26"/>
        </w:rPr>
        <w:t>, являющаяся в соответствии с бюджетным законодательством Российской Федерации главным распорядителем бюджетных средств, утверждает:</w:t>
      </w:r>
    </w:p>
    <w:p w:rsidR="004C3D2E" w:rsidRPr="003C7898" w:rsidRDefault="004C3D2E" w:rsidP="00975C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7898">
        <w:rPr>
          <w:rFonts w:ascii="Times New Roman" w:hAnsi="Times New Roman"/>
          <w:sz w:val="26"/>
          <w:szCs w:val="26"/>
        </w:rPr>
        <w:t xml:space="preserve">в) нормативные затраты на обеспечение функций Администрации </w:t>
      </w:r>
      <w:r w:rsidR="003C7898">
        <w:rPr>
          <w:rFonts w:ascii="Times New Roman" w:hAnsi="Times New Roman"/>
          <w:sz w:val="26"/>
          <w:szCs w:val="26"/>
        </w:rPr>
        <w:t>городского</w:t>
      </w:r>
      <w:r w:rsidRPr="003C7898">
        <w:rPr>
          <w:rFonts w:ascii="Times New Roman" w:hAnsi="Times New Roman"/>
          <w:sz w:val="26"/>
          <w:szCs w:val="26"/>
        </w:rPr>
        <w:t xml:space="preserve"> поселения</w:t>
      </w:r>
      <w:r w:rsidR="003C7898">
        <w:rPr>
          <w:rFonts w:ascii="Times New Roman" w:hAnsi="Times New Roman"/>
          <w:sz w:val="26"/>
          <w:szCs w:val="26"/>
        </w:rPr>
        <w:t xml:space="preserve"> Мышкин</w:t>
      </w:r>
      <w:r w:rsidR="002A18A2">
        <w:rPr>
          <w:rFonts w:ascii="Times New Roman" w:hAnsi="Times New Roman"/>
          <w:sz w:val="26"/>
          <w:szCs w:val="26"/>
        </w:rPr>
        <w:t xml:space="preserve"> (включая подведомственное муниципальное учреждение)</w:t>
      </w:r>
      <w:r w:rsidRPr="003C7898">
        <w:rPr>
          <w:rFonts w:ascii="Times New Roman" w:hAnsi="Times New Roman"/>
          <w:sz w:val="26"/>
          <w:szCs w:val="26"/>
        </w:rPr>
        <w:t xml:space="preserve">; </w:t>
      </w:r>
    </w:p>
    <w:p w:rsidR="004C3D2E" w:rsidRPr="003C7898" w:rsidRDefault="004C3D2E" w:rsidP="00975C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7898">
        <w:rPr>
          <w:rFonts w:ascii="Times New Roman" w:hAnsi="Times New Roman"/>
          <w:sz w:val="26"/>
          <w:szCs w:val="26"/>
        </w:rPr>
        <w:t xml:space="preserve">г) требования к закупаемым Администрацией </w:t>
      </w:r>
      <w:r w:rsidR="003C7898">
        <w:rPr>
          <w:rFonts w:ascii="Times New Roman" w:hAnsi="Times New Roman"/>
          <w:sz w:val="26"/>
          <w:szCs w:val="26"/>
        </w:rPr>
        <w:t>городского</w:t>
      </w:r>
      <w:r w:rsidRPr="003C7898">
        <w:rPr>
          <w:rFonts w:ascii="Times New Roman" w:hAnsi="Times New Roman"/>
          <w:sz w:val="26"/>
          <w:szCs w:val="26"/>
        </w:rPr>
        <w:t xml:space="preserve"> поселения</w:t>
      </w:r>
      <w:r w:rsidR="003C7898">
        <w:rPr>
          <w:rFonts w:ascii="Times New Roman" w:hAnsi="Times New Roman"/>
          <w:sz w:val="26"/>
          <w:szCs w:val="26"/>
        </w:rPr>
        <w:t xml:space="preserve"> Мышкин</w:t>
      </w:r>
      <w:r w:rsidRPr="003C7898">
        <w:rPr>
          <w:rFonts w:ascii="Times New Roman" w:hAnsi="Times New Roman"/>
          <w:sz w:val="26"/>
          <w:szCs w:val="26"/>
        </w:rPr>
        <w:t xml:space="preserve"> </w:t>
      </w:r>
      <w:r w:rsidR="002A18A2">
        <w:rPr>
          <w:rFonts w:ascii="Times New Roman" w:hAnsi="Times New Roman"/>
          <w:sz w:val="26"/>
          <w:szCs w:val="26"/>
        </w:rPr>
        <w:t xml:space="preserve">(включая подведомственное муниципальное учреждение) </w:t>
      </w:r>
      <w:r w:rsidRPr="003C7898">
        <w:rPr>
          <w:rFonts w:ascii="Times New Roman" w:hAnsi="Times New Roman"/>
          <w:sz w:val="26"/>
          <w:szCs w:val="26"/>
        </w:rPr>
        <w:t>отдельным видам товаров, работ, услуг (в том числе предельные цены товаров, работ, услуг).</w:t>
      </w:r>
    </w:p>
    <w:p w:rsidR="003C7898" w:rsidRDefault="003C7898" w:rsidP="00975C0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4" w:name="sub_1200"/>
    </w:p>
    <w:p w:rsidR="004C3D2E" w:rsidRPr="003C7898" w:rsidRDefault="004C3D2E" w:rsidP="003C789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C7898">
        <w:rPr>
          <w:rFonts w:ascii="Times New Roman" w:hAnsi="Times New Roman" w:cs="Times New Roman"/>
          <w:color w:val="auto"/>
          <w:sz w:val="26"/>
          <w:szCs w:val="26"/>
        </w:rPr>
        <w:t>2. Порядок разработки и принятия правовых актов</w:t>
      </w:r>
    </w:p>
    <w:p w:rsidR="003C7898" w:rsidRDefault="003C7898" w:rsidP="003C789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" w:name="sub_21"/>
      <w:bookmarkEnd w:id="4"/>
    </w:p>
    <w:p w:rsidR="004C3D2E" w:rsidRPr="003C7898" w:rsidRDefault="004C3D2E" w:rsidP="00975C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7898">
        <w:rPr>
          <w:rFonts w:ascii="Times New Roman" w:hAnsi="Times New Roman"/>
          <w:sz w:val="26"/>
          <w:szCs w:val="26"/>
        </w:rPr>
        <w:t>2.1. Правовые акты, указанные в разделе 1 настоящих требований, разрабатываются специалист</w:t>
      </w:r>
      <w:r w:rsidR="003C7898">
        <w:rPr>
          <w:rFonts w:ascii="Times New Roman" w:hAnsi="Times New Roman"/>
          <w:sz w:val="26"/>
          <w:szCs w:val="26"/>
        </w:rPr>
        <w:t>ом</w:t>
      </w:r>
      <w:r w:rsidRPr="003C7898">
        <w:rPr>
          <w:rFonts w:ascii="Times New Roman" w:hAnsi="Times New Roman"/>
          <w:sz w:val="26"/>
          <w:szCs w:val="26"/>
        </w:rPr>
        <w:t xml:space="preserve"> Администрации </w:t>
      </w:r>
      <w:r w:rsidR="003C7898">
        <w:rPr>
          <w:rFonts w:ascii="Times New Roman" w:hAnsi="Times New Roman"/>
          <w:sz w:val="26"/>
          <w:szCs w:val="26"/>
        </w:rPr>
        <w:t>городского</w:t>
      </w:r>
      <w:r w:rsidRPr="003C7898">
        <w:rPr>
          <w:rFonts w:ascii="Times New Roman" w:hAnsi="Times New Roman"/>
          <w:sz w:val="26"/>
          <w:szCs w:val="26"/>
        </w:rPr>
        <w:t xml:space="preserve"> поселения</w:t>
      </w:r>
      <w:r w:rsidR="003C7898">
        <w:rPr>
          <w:rFonts w:ascii="Times New Roman" w:hAnsi="Times New Roman"/>
          <w:sz w:val="26"/>
          <w:szCs w:val="26"/>
        </w:rPr>
        <w:t xml:space="preserve"> Мышкин</w:t>
      </w:r>
      <w:r w:rsidRPr="003C7898">
        <w:rPr>
          <w:rFonts w:ascii="Times New Roman" w:hAnsi="Times New Roman"/>
          <w:sz w:val="26"/>
          <w:szCs w:val="26"/>
        </w:rPr>
        <w:t xml:space="preserve"> в форме проектов постановлений Администрации </w:t>
      </w:r>
      <w:r w:rsidR="003C7898">
        <w:rPr>
          <w:rFonts w:ascii="Times New Roman" w:hAnsi="Times New Roman"/>
          <w:sz w:val="26"/>
          <w:szCs w:val="26"/>
        </w:rPr>
        <w:t>городского</w:t>
      </w:r>
      <w:r w:rsidRPr="003C7898">
        <w:rPr>
          <w:rFonts w:ascii="Times New Roman" w:hAnsi="Times New Roman"/>
          <w:sz w:val="26"/>
          <w:szCs w:val="26"/>
        </w:rPr>
        <w:t xml:space="preserve"> поселения</w:t>
      </w:r>
      <w:r w:rsidR="003C7898">
        <w:rPr>
          <w:rFonts w:ascii="Times New Roman" w:hAnsi="Times New Roman"/>
          <w:sz w:val="26"/>
          <w:szCs w:val="26"/>
        </w:rPr>
        <w:t xml:space="preserve"> Мышкин</w:t>
      </w:r>
      <w:r w:rsidRPr="003C7898">
        <w:rPr>
          <w:rFonts w:ascii="Times New Roman" w:hAnsi="Times New Roman"/>
          <w:sz w:val="26"/>
          <w:szCs w:val="26"/>
        </w:rPr>
        <w:t>.</w:t>
      </w:r>
    </w:p>
    <w:p w:rsidR="004C3D2E" w:rsidRPr="003C7898" w:rsidRDefault="004C3D2E" w:rsidP="00975C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" w:name="sub_23"/>
      <w:bookmarkEnd w:id="5"/>
      <w:r w:rsidRPr="003C7898">
        <w:rPr>
          <w:rFonts w:ascii="Times New Roman" w:hAnsi="Times New Roman"/>
          <w:sz w:val="26"/>
          <w:szCs w:val="26"/>
        </w:rPr>
        <w:t xml:space="preserve">2.2. Проекты правовых актов, указанных в </w:t>
      </w:r>
      <w:hyperlink w:anchor="sub_1100" w:history="1">
        <w:r w:rsidRPr="003C7898">
          <w:rPr>
            <w:rStyle w:val="ab"/>
            <w:rFonts w:ascii="Times New Roman" w:hAnsi="Times New Roman"/>
            <w:color w:val="auto"/>
            <w:sz w:val="26"/>
            <w:szCs w:val="26"/>
          </w:rPr>
          <w:t>разделе 1</w:t>
        </w:r>
      </w:hyperlink>
      <w:r w:rsidRPr="003C7898">
        <w:rPr>
          <w:rFonts w:ascii="Times New Roman" w:hAnsi="Times New Roman"/>
          <w:sz w:val="26"/>
          <w:szCs w:val="26"/>
        </w:rPr>
        <w:t xml:space="preserve"> настоящих требований, подлежат обязательному предварительному общественному обсуждению в целях общественного контроля проектов нормативных правовых актов.</w:t>
      </w:r>
    </w:p>
    <w:p w:rsidR="005F31F6" w:rsidRPr="005F31F6" w:rsidRDefault="002A18A2" w:rsidP="00975C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7" w:name="sub_231"/>
      <w:bookmarkEnd w:id="6"/>
      <w:r>
        <w:rPr>
          <w:rFonts w:ascii="Times New Roman" w:hAnsi="Times New Roman"/>
          <w:sz w:val="26"/>
          <w:szCs w:val="26"/>
        </w:rPr>
        <w:t xml:space="preserve">          </w:t>
      </w:r>
      <w:r w:rsidR="004C3D2E" w:rsidRPr="003C7898">
        <w:rPr>
          <w:rFonts w:ascii="Times New Roman" w:hAnsi="Times New Roman"/>
          <w:sz w:val="26"/>
          <w:szCs w:val="26"/>
        </w:rPr>
        <w:t xml:space="preserve">2.2.1. </w:t>
      </w:r>
      <w:proofErr w:type="gramStart"/>
      <w:r w:rsidR="004C3D2E" w:rsidRPr="003C7898">
        <w:rPr>
          <w:rFonts w:ascii="Times New Roman" w:hAnsi="Times New Roman"/>
          <w:sz w:val="26"/>
          <w:szCs w:val="26"/>
        </w:rPr>
        <w:t xml:space="preserve">Для проведения общественного обсуждения в целях общественного контроля правовых актов, указанных в </w:t>
      </w:r>
      <w:hyperlink w:anchor="sub_1100" w:history="1">
        <w:r w:rsidR="004C3D2E" w:rsidRPr="003C7898">
          <w:rPr>
            <w:rStyle w:val="ab"/>
            <w:rFonts w:ascii="Times New Roman" w:hAnsi="Times New Roman"/>
            <w:color w:val="auto"/>
            <w:sz w:val="26"/>
            <w:szCs w:val="26"/>
          </w:rPr>
          <w:t>разделе 1</w:t>
        </w:r>
      </w:hyperlink>
      <w:r w:rsidR="004C3D2E" w:rsidRPr="003C7898">
        <w:rPr>
          <w:rFonts w:ascii="Times New Roman" w:hAnsi="Times New Roman"/>
          <w:sz w:val="26"/>
          <w:szCs w:val="26"/>
        </w:rPr>
        <w:t xml:space="preserve"> настоящих требований, в соответствии с </w:t>
      </w:r>
      <w:hyperlink r:id="rId10" w:history="1">
        <w:r w:rsidR="004C3D2E" w:rsidRPr="003C7898">
          <w:rPr>
            <w:rStyle w:val="ab"/>
            <w:rFonts w:ascii="Times New Roman" w:hAnsi="Times New Roman"/>
            <w:color w:val="auto"/>
            <w:sz w:val="26"/>
            <w:szCs w:val="26"/>
          </w:rPr>
          <w:t xml:space="preserve">подпунктом </w:t>
        </w:r>
        <w:r w:rsidR="003C7898">
          <w:rPr>
            <w:rStyle w:val="ab"/>
            <w:rFonts w:ascii="Times New Roman" w:hAnsi="Times New Roman"/>
            <w:color w:val="auto"/>
            <w:sz w:val="26"/>
            <w:szCs w:val="26"/>
          </w:rPr>
          <w:t>«в»</w:t>
        </w:r>
        <w:r w:rsidR="004C3D2E" w:rsidRPr="003C7898">
          <w:rPr>
            <w:rStyle w:val="ab"/>
            <w:rFonts w:ascii="Times New Roman" w:hAnsi="Times New Roman"/>
            <w:color w:val="auto"/>
            <w:sz w:val="26"/>
            <w:szCs w:val="26"/>
          </w:rPr>
          <w:t xml:space="preserve"> пункта 6</w:t>
        </w:r>
      </w:hyperlink>
      <w:r w:rsidR="004C3D2E" w:rsidRPr="003C7898">
        <w:rPr>
          <w:rFonts w:ascii="Times New Roman" w:hAnsi="Times New Roman"/>
          <w:sz w:val="26"/>
          <w:szCs w:val="26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</w:t>
      </w:r>
      <w:hyperlink r:id="rId11" w:history="1">
        <w:r w:rsidR="004C3D2E" w:rsidRPr="003C7898">
          <w:rPr>
            <w:rStyle w:val="ab"/>
            <w:rFonts w:ascii="Times New Roman" w:hAnsi="Times New Roman"/>
            <w:color w:val="auto"/>
            <w:sz w:val="26"/>
            <w:szCs w:val="26"/>
          </w:rPr>
          <w:t>постановлением</w:t>
        </w:r>
      </w:hyperlink>
      <w:r w:rsidR="004C3D2E" w:rsidRPr="003C7898">
        <w:rPr>
          <w:rFonts w:ascii="Times New Roman" w:hAnsi="Times New Roman"/>
          <w:sz w:val="26"/>
          <w:szCs w:val="26"/>
        </w:rPr>
        <w:t xml:space="preserve"> Правительства Российской Федерации от 18 мая 2015 г. N 476 </w:t>
      </w:r>
      <w:r w:rsidR="003C7898">
        <w:rPr>
          <w:rFonts w:ascii="Times New Roman" w:hAnsi="Times New Roman"/>
          <w:sz w:val="26"/>
          <w:szCs w:val="26"/>
        </w:rPr>
        <w:t>«</w:t>
      </w:r>
      <w:r w:rsidR="004C3D2E" w:rsidRPr="003C7898">
        <w:rPr>
          <w:rFonts w:ascii="Times New Roman" w:hAnsi="Times New Roman"/>
          <w:sz w:val="26"/>
          <w:szCs w:val="26"/>
        </w:rPr>
        <w:t>Об утверждении общих требований</w:t>
      </w:r>
      <w:proofErr w:type="gramEnd"/>
      <w:r w:rsidR="004C3D2E" w:rsidRPr="003C789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4C3D2E" w:rsidRPr="003C7898">
        <w:rPr>
          <w:rFonts w:ascii="Times New Roman" w:hAnsi="Times New Roman"/>
          <w:sz w:val="26"/>
          <w:szCs w:val="26"/>
        </w:rPr>
        <w:t>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3C7898">
        <w:rPr>
          <w:rFonts w:ascii="Times New Roman" w:hAnsi="Times New Roman"/>
          <w:sz w:val="26"/>
          <w:szCs w:val="26"/>
        </w:rPr>
        <w:t>»</w:t>
      </w:r>
      <w:r w:rsidR="004C3D2E" w:rsidRPr="003C7898">
        <w:rPr>
          <w:rFonts w:ascii="Times New Roman" w:hAnsi="Times New Roman"/>
          <w:sz w:val="26"/>
          <w:szCs w:val="26"/>
        </w:rPr>
        <w:t xml:space="preserve"> (далее - общие требования), </w:t>
      </w:r>
      <w:r w:rsidR="003C7898">
        <w:rPr>
          <w:rFonts w:ascii="Times New Roman" w:hAnsi="Times New Roman"/>
          <w:sz w:val="26"/>
          <w:szCs w:val="26"/>
        </w:rPr>
        <w:t xml:space="preserve"> </w:t>
      </w:r>
      <w:r w:rsidR="007D7687">
        <w:rPr>
          <w:rFonts w:ascii="Times New Roman" w:hAnsi="Times New Roman"/>
          <w:sz w:val="26"/>
          <w:szCs w:val="26"/>
        </w:rPr>
        <w:t>Администрация городского поселения Мышкин</w:t>
      </w:r>
      <w:r w:rsidR="004C3D2E" w:rsidRPr="003C7898">
        <w:rPr>
          <w:rFonts w:ascii="Times New Roman" w:hAnsi="Times New Roman"/>
          <w:sz w:val="26"/>
          <w:szCs w:val="26"/>
        </w:rPr>
        <w:t xml:space="preserve">  </w:t>
      </w:r>
      <w:r w:rsidR="005F31F6">
        <w:rPr>
          <w:rFonts w:ascii="Times New Roman" w:hAnsi="Times New Roman"/>
          <w:sz w:val="26"/>
          <w:szCs w:val="26"/>
        </w:rPr>
        <w:t xml:space="preserve">(далее по тексту – муниципальный орган) </w:t>
      </w:r>
      <w:r w:rsidR="004C3D2E" w:rsidRPr="003C7898">
        <w:rPr>
          <w:rFonts w:ascii="Times New Roman" w:hAnsi="Times New Roman"/>
          <w:sz w:val="26"/>
          <w:szCs w:val="26"/>
        </w:rPr>
        <w:t>размеща</w:t>
      </w:r>
      <w:r w:rsidR="007D7687">
        <w:rPr>
          <w:rFonts w:ascii="Times New Roman" w:hAnsi="Times New Roman"/>
          <w:sz w:val="26"/>
          <w:szCs w:val="26"/>
        </w:rPr>
        <w:t>е</w:t>
      </w:r>
      <w:r w:rsidR="004C3D2E" w:rsidRPr="003C7898">
        <w:rPr>
          <w:rFonts w:ascii="Times New Roman" w:hAnsi="Times New Roman"/>
          <w:sz w:val="26"/>
          <w:szCs w:val="26"/>
        </w:rPr>
        <w:t xml:space="preserve">т проекты указанных правовых актов и пояснительные записки к ним на официальном сайте </w:t>
      </w:r>
      <w:r w:rsidR="007D7687">
        <w:rPr>
          <w:rFonts w:ascii="Times New Roman" w:hAnsi="Times New Roman"/>
          <w:sz w:val="26"/>
          <w:szCs w:val="26"/>
        </w:rPr>
        <w:t>городского поселения Мышкин</w:t>
      </w:r>
      <w:r w:rsidR="005F31F6">
        <w:rPr>
          <w:rFonts w:ascii="Times New Roman" w:hAnsi="Times New Roman"/>
          <w:sz w:val="26"/>
          <w:szCs w:val="26"/>
        </w:rPr>
        <w:t xml:space="preserve"> </w:t>
      </w:r>
      <w:r w:rsidR="005F31F6" w:rsidRPr="005F31F6">
        <w:rPr>
          <w:rFonts w:ascii="Times New Roman" w:hAnsi="Times New Roman"/>
          <w:sz w:val="26"/>
          <w:szCs w:val="26"/>
        </w:rPr>
        <w:lastRenderedPageBreak/>
        <w:t xml:space="preserve">в информационно-телекоммуникационной сети «Интернет» </w:t>
      </w:r>
      <w:hyperlink r:id="rId12" w:history="1">
        <w:r w:rsidR="005F31F6" w:rsidRPr="005F31F6">
          <w:rPr>
            <w:rStyle w:val="a6"/>
            <w:rFonts w:ascii="Times New Roman" w:hAnsi="Times New Roman"/>
            <w:sz w:val="26"/>
            <w:szCs w:val="26"/>
          </w:rPr>
          <w:t>http://</w:t>
        </w:r>
        <w:r w:rsidR="005F31F6" w:rsidRPr="005F31F6">
          <w:rPr>
            <w:rFonts w:ascii="Times New Roman" w:hAnsi="Times New Roman"/>
            <w:sz w:val="26"/>
            <w:szCs w:val="26"/>
          </w:rPr>
          <w:t xml:space="preserve"> </w:t>
        </w:r>
        <w:proofErr w:type="spellStart"/>
        <w:r w:rsidR="005F31F6" w:rsidRPr="005F31F6">
          <w:rPr>
            <w:rStyle w:val="a6"/>
            <w:rFonts w:ascii="Times New Roman" w:hAnsi="Times New Roman"/>
            <w:sz w:val="26"/>
            <w:szCs w:val="26"/>
          </w:rPr>
          <w:t>gorodmyshkin.ru</w:t>
        </w:r>
        <w:proofErr w:type="spellEnd"/>
      </w:hyperlink>
      <w:r w:rsidR="005F31F6" w:rsidRPr="005F31F6">
        <w:rPr>
          <w:rFonts w:ascii="Times New Roman" w:hAnsi="Times New Roman"/>
          <w:sz w:val="26"/>
          <w:szCs w:val="26"/>
        </w:rPr>
        <w:t xml:space="preserve"> (далее – сайт) и подлежат размещению в</w:t>
      </w:r>
      <w:proofErr w:type="gramEnd"/>
      <w:r w:rsidR="005F31F6" w:rsidRPr="005F31F6">
        <w:rPr>
          <w:rFonts w:ascii="Times New Roman" w:hAnsi="Times New Roman"/>
          <w:sz w:val="26"/>
          <w:szCs w:val="26"/>
        </w:rPr>
        <w:t xml:space="preserve"> единой информационной системе в сфере закупок.</w:t>
      </w:r>
    </w:p>
    <w:p w:rsidR="004C3D2E" w:rsidRPr="003C7898" w:rsidRDefault="004C3D2E" w:rsidP="00975C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8" w:name="sub_232"/>
      <w:bookmarkEnd w:id="7"/>
      <w:r w:rsidRPr="003C7898">
        <w:rPr>
          <w:rFonts w:ascii="Times New Roman" w:hAnsi="Times New Roman"/>
          <w:sz w:val="26"/>
          <w:szCs w:val="26"/>
        </w:rPr>
        <w:t xml:space="preserve">2.2.2. Срок проведения обсуждения в целях общественного контроля устанавливается муниципальным органом и не может быть менее 7 календарных дней со дня размещения проектов правовых актов, указанных в </w:t>
      </w:r>
      <w:hyperlink w:anchor="sub_1100" w:history="1">
        <w:r w:rsidRPr="005F31F6">
          <w:rPr>
            <w:rStyle w:val="ab"/>
            <w:rFonts w:ascii="Times New Roman" w:hAnsi="Times New Roman"/>
            <w:color w:val="auto"/>
            <w:sz w:val="26"/>
            <w:szCs w:val="26"/>
          </w:rPr>
          <w:t>разделе 1</w:t>
        </w:r>
      </w:hyperlink>
      <w:r w:rsidRPr="003C7898">
        <w:rPr>
          <w:rFonts w:ascii="Times New Roman" w:hAnsi="Times New Roman"/>
          <w:sz w:val="26"/>
          <w:szCs w:val="26"/>
        </w:rPr>
        <w:t xml:space="preserve"> настоящих требований, на официальном сайте.</w:t>
      </w:r>
    </w:p>
    <w:p w:rsidR="004C3D2E" w:rsidRPr="003C7898" w:rsidRDefault="004C3D2E" w:rsidP="00975C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9" w:name="sub_233"/>
      <w:bookmarkEnd w:id="8"/>
      <w:r w:rsidRPr="003C7898">
        <w:rPr>
          <w:rFonts w:ascii="Times New Roman" w:hAnsi="Times New Roman"/>
          <w:sz w:val="26"/>
          <w:szCs w:val="26"/>
        </w:rPr>
        <w:t xml:space="preserve">2.2.3. Муниципальный орган рассматривает предложения участников общественного обсуждения в срок, установленный указанными органами с учетом положений </w:t>
      </w:r>
      <w:hyperlink w:anchor="sub_232" w:history="1">
        <w:r w:rsidRPr="005F31F6">
          <w:rPr>
            <w:rStyle w:val="ab"/>
            <w:rFonts w:ascii="Times New Roman" w:hAnsi="Times New Roman"/>
            <w:color w:val="auto"/>
            <w:sz w:val="26"/>
            <w:szCs w:val="26"/>
          </w:rPr>
          <w:t>подпункта 2.2.2 пункта 2.2</w:t>
        </w:r>
      </w:hyperlink>
      <w:r w:rsidRPr="003C7898">
        <w:rPr>
          <w:rFonts w:ascii="Times New Roman" w:hAnsi="Times New Roman"/>
          <w:sz w:val="26"/>
          <w:szCs w:val="26"/>
        </w:rPr>
        <w:t xml:space="preserve"> данного раздела настоящих требований, но не более 3 рабочих дней.</w:t>
      </w:r>
    </w:p>
    <w:p w:rsidR="004C3D2E" w:rsidRPr="003C7898" w:rsidRDefault="004C3D2E" w:rsidP="00975C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" w:name="sub_234"/>
      <w:bookmarkEnd w:id="9"/>
      <w:r w:rsidRPr="003C7898">
        <w:rPr>
          <w:rFonts w:ascii="Times New Roman" w:hAnsi="Times New Roman"/>
          <w:sz w:val="26"/>
          <w:szCs w:val="26"/>
        </w:rPr>
        <w:t xml:space="preserve">2.2.4. Муниципальный орган не позднее 3 рабочих дней со дня рассмотрения предложений участников общественного обсуждения размещают ответы на них в установленном порядке на официальном сайте Администрации </w:t>
      </w:r>
      <w:r w:rsidR="005F31F6">
        <w:rPr>
          <w:rFonts w:ascii="Times New Roman" w:hAnsi="Times New Roman"/>
          <w:sz w:val="26"/>
          <w:szCs w:val="26"/>
        </w:rPr>
        <w:t>городского</w:t>
      </w:r>
      <w:r w:rsidRPr="003C7898">
        <w:rPr>
          <w:rFonts w:ascii="Times New Roman" w:hAnsi="Times New Roman"/>
          <w:sz w:val="26"/>
          <w:szCs w:val="26"/>
        </w:rPr>
        <w:t xml:space="preserve"> поселения</w:t>
      </w:r>
      <w:r w:rsidR="005F31F6">
        <w:rPr>
          <w:rFonts w:ascii="Times New Roman" w:hAnsi="Times New Roman"/>
          <w:sz w:val="26"/>
          <w:szCs w:val="26"/>
        </w:rPr>
        <w:t xml:space="preserve"> Мышкин</w:t>
      </w:r>
      <w:r w:rsidRPr="003C7898">
        <w:rPr>
          <w:rFonts w:ascii="Times New Roman" w:hAnsi="Times New Roman"/>
          <w:sz w:val="26"/>
          <w:szCs w:val="26"/>
        </w:rPr>
        <w:t>.</w:t>
      </w:r>
    </w:p>
    <w:p w:rsidR="004C3D2E" w:rsidRPr="003C7898" w:rsidRDefault="004C3D2E" w:rsidP="00975C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1" w:name="sub_235"/>
      <w:bookmarkEnd w:id="10"/>
      <w:r w:rsidRPr="003C7898">
        <w:rPr>
          <w:rFonts w:ascii="Times New Roman" w:hAnsi="Times New Roman"/>
          <w:sz w:val="26"/>
          <w:szCs w:val="26"/>
        </w:rPr>
        <w:t xml:space="preserve">2.2.5. </w:t>
      </w:r>
      <w:proofErr w:type="gramStart"/>
      <w:r w:rsidRPr="003C7898">
        <w:rPr>
          <w:rFonts w:ascii="Times New Roman" w:hAnsi="Times New Roman"/>
          <w:sz w:val="26"/>
          <w:szCs w:val="26"/>
        </w:rPr>
        <w:t xml:space="preserve">По результатам общественного обсуждения в целях общественного контроля муниципальный орган при необходимости принимает решения о внесении изменений в проекты правовых актов, указанных в </w:t>
      </w:r>
      <w:hyperlink w:anchor="sub_1100" w:history="1">
        <w:r w:rsidRPr="005F31F6">
          <w:rPr>
            <w:rStyle w:val="ab"/>
            <w:rFonts w:ascii="Times New Roman" w:hAnsi="Times New Roman"/>
            <w:color w:val="auto"/>
            <w:sz w:val="26"/>
            <w:szCs w:val="26"/>
          </w:rPr>
          <w:t>разделе 1</w:t>
        </w:r>
      </w:hyperlink>
      <w:r w:rsidRPr="005F31F6">
        <w:rPr>
          <w:rFonts w:ascii="Times New Roman" w:hAnsi="Times New Roman"/>
          <w:sz w:val="26"/>
          <w:szCs w:val="26"/>
        </w:rPr>
        <w:t xml:space="preserve"> </w:t>
      </w:r>
      <w:r w:rsidRPr="003C7898">
        <w:rPr>
          <w:rFonts w:ascii="Times New Roman" w:hAnsi="Times New Roman"/>
          <w:sz w:val="26"/>
          <w:szCs w:val="26"/>
        </w:rPr>
        <w:t xml:space="preserve">настоящих требований, с учетом предложений участников общественного обсуждения и о дальнейшем рассмотрении проектов правовых актов, указанных в </w:t>
      </w:r>
      <w:r w:rsidRPr="005F31F6">
        <w:rPr>
          <w:rFonts w:ascii="Times New Roman" w:hAnsi="Times New Roman"/>
          <w:sz w:val="26"/>
          <w:szCs w:val="26"/>
        </w:rPr>
        <w:t>подпунктах «а», «г» раздела 1</w:t>
      </w:r>
      <w:r w:rsidRPr="003C7898">
        <w:rPr>
          <w:rFonts w:ascii="Times New Roman" w:hAnsi="Times New Roman"/>
          <w:sz w:val="26"/>
          <w:szCs w:val="26"/>
        </w:rPr>
        <w:t xml:space="preserve"> настоящих требований, на заседаниях общественного совета при  Администрации </w:t>
      </w:r>
      <w:r w:rsidR="005F31F6">
        <w:rPr>
          <w:rFonts w:ascii="Times New Roman" w:hAnsi="Times New Roman"/>
          <w:sz w:val="26"/>
          <w:szCs w:val="26"/>
        </w:rPr>
        <w:t>городского</w:t>
      </w:r>
      <w:r w:rsidRPr="003C7898">
        <w:rPr>
          <w:rFonts w:ascii="Times New Roman" w:hAnsi="Times New Roman"/>
          <w:sz w:val="26"/>
          <w:szCs w:val="26"/>
        </w:rPr>
        <w:t xml:space="preserve"> поселения</w:t>
      </w:r>
      <w:r w:rsidR="005F31F6">
        <w:rPr>
          <w:rFonts w:ascii="Times New Roman" w:hAnsi="Times New Roman"/>
          <w:sz w:val="26"/>
          <w:szCs w:val="26"/>
        </w:rPr>
        <w:t xml:space="preserve"> Мышкин</w:t>
      </w:r>
      <w:r w:rsidRPr="003C7898">
        <w:rPr>
          <w:rFonts w:ascii="Times New Roman" w:hAnsi="Times New Roman"/>
          <w:sz w:val="26"/>
          <w:szCs w:val="26"/>
        </w:rPr>
        <w:t xml:space="preserve"> (далее – общественный</w:t>
      </w:r>
      <w:proofErr w:type="gramEnd"/>
      <w:r w:rsidRPr="003C7898">
        <w:rPr>
          <w:rFonts w:ascii="Times New Roman" w:hAnsi="Times New Roman"/>
          <w:sz w:val="26"/>
          <w:szCs w:val="26"/>
        </w:rPr>
        <w:t xml:space="preserve"> совет) в соответствии с </w:t>
      </w:r>
      <w:hyperlink r:id="rId13" w:history="1">
        <w:r w:rsidRPr="005F31F6">
          <w:rPr>
            <w:rStyle w:val="ab"/>
            <w:rFonts w:ascii="Times New Roman" w:hAnsi="Times New Roman"/>
            <w:color w:val="auto"/>
            <w:sz w:val="26"/>
            <w:szCs w:val="26"/>
          </w:rPr>
          <w:t>пунктом 3</w:t>
        </w:r>
      </w:hyperlink>
      <w:r w:rsidRPr="003C7898">
        <w:rPr>
          <w:rFonts w:ascii="Times New Roman" w:hAnsi="Times New Roman"/>
          <w:sz w:val="26"/>
          <w:szCs w:val="26"/>
        </w:rPr>
        <w:t xml:space="preserve"> общих требований.</w:t>
      </w:r>
    </w:p>
    <w:p w:rsidR="004C3D2E" w:rsidRPr="003C7898" w:rsidRDefault="004C3D2E" w:rsidP="00975C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2" w:name="sub_24"/>
      <w:bookmarkEnd w:id="11"/>
      <w:r w:rsidRPr="003C7898">
        <w:rPr>
          <w:rFonts w:ascii="Times New Roman" w:hAnsi="Times New Roman"/>
          <w:sz w:val="26"/>
          <w:szCs w:val="26"/>
        </w:rPr>
        <w:t xml:space="preserve">2.3. Проекты правовых актов, указанных в </w:t>
      </w:r>
      <w:r w:rsidRPr="005F31F6">
        <w:rPr>
          <w:rFonts w:ascii="Times New Roman" w:hAnsi="Times New Roman"/>
          <w:sz w:val="26"/>
          <w:szCs w:val="26"/>
        </w:rPr>
        <w:t xml:space="preserve">подпункте </w:t>
      </w:r>
      <w:r w:rsidR="005F31F6">
        <w:rPr>
          <w:rFonts w:ascii="Times New Roman" w:hAnsi="Times New Roman"/>
          <w:sz w:val="26"/>
          <w:szCs w:val="26"/>
        </w:rPr>
        <w:t>«</w:t>
      </w:r>
      <w:r w:rsidRPr="005F31F6">
        <w:rPr>
          <w:rFonts w:ascii="Times New Roman" w:hAnsi="Times New Roman"/>
          <w:sz w:val="26"/>
          <w:szCs w:val="26"/>
        </w:rPr>
        <w:t>а</w:t>
      </w:r>
      <w:r w:rsidR="005F31F6">
        <w:rPr>
          <w:rFonts w:ascii="Times New Roman" w:hAnsi="Times New Roman"/>
          <w:sz w:val="26"/>
          <w:szCs w:val="26"/>
        </w:rPr>
        <w:t>»</w:t>
      </w:r>
      <w:r w:rsidRPr="005F31F6">
        <w:rPr>
          <w:rFonts w:ascii="Times New Roman" w:hAnsi="Times New Roman"/>
          <w:sz w:val="26"/>
          <w:szCs w:val="26"/>
        </w:rPr>
        <w:t xml:space="preserve">, </w:t>
      </w:r>
      <w:r w:rsidR="005F31F6">
        <w:rPr>
          <w:rFonts w:ascii="Times New Roman" w:hAnsi="Times New Roman"/>
          <w:sz w:val="26"/>
          <w:szCs w:val="26"/>
        </w:rPr>
        <w:t>«</w:t>
      </w:r>
      <w:r w:rsidRPr="005F31F6">
        <w:rPr>
          <w:rFonts w:ascii="Times New Roman" w:hAnsi="Times New Roman"/>
          <w:sz w:val="26"/>
          <w:szCs w:val="26"/>
        </w:rPr>
        <w:t>г</w:t>
      </w:r>
      <w:r w:rsidR="005F31F6">
        <w:rPr>
          <w:rFonts w:ascii="Times New Roman" w:hAnsi="Times New Roman"/>
          <w:sz w:val="26"/>
          <w:szCs w:val="26"/>
        </w:rPr>
        <w:t>»</w:t>
      </w:r>
      <w:r w:rsidRPr="003C7898">
        <w:rPr>
          <w:rFonts w:ascii="Times New Roman" w:hAnsi="Times New Roman"/>
          <w:color w:val="0070C0"/>
          <w:sz w:val="26"/>
          <w:szCs w:val="26"/>
        </w:rPr>
        <w:t xml:space="preserve"> </w:t>
      </w:r>
      <w:r w:rsidRPr="003C7898">
        <w:rPr>
          <w:rFonts w:ascii="Times New Roman" w:hAnsi="Times New Roman"/>
          <w:sz w:val="26"/>
          <w:szCs w:val="26"/>
        </w:rPr>
        <w:t xml:space="preserve">настоящих требований, подлежат обязательному предварительному обсуждению на заседаниях общественного совета после проведения общественного обсуждения в целях общественного контроля в соответствии с </w:t>
      </w:r>
      <w:hyperlink w:anchor="sub_231" w:history="1">
        <w:r w:rsidRPr="005F31F6">
          <w:rPr>
            <w:rStyle w:val="ab"/>
            <w:rFonts w:ascii="Times New Roman" w:hAnsi="Times New Roman"/>
            <w:color w:val="auto"/>
            <w:sz w:val="26"/>
            <w:szCs w:val="26"/>
          </w:rPr>
          <w:t>подпунктами 2.2.1 - 2.2.5 пункта 2.2</w:t>
        </w:r>
      </w:hyperlink>
      <w:r w:rsidRPr="005F31F6">
        <w:rPr>
          <w:rFonts w:ascii="Times New Roman" w:hAnsi="Times New Roman"/>
          <w:sz w:val="26"/>
          <w:szCs w:val="26"/>
        </w:rPr>
        <w:t xml:space="preserve"> </w:t>
      </w:r>
      <w:r w:rsidRPr="003C7898">
        <w:rPr>
          <w:rFonts w:ascii="Times New Roman" w:hAnsi="Times New Roman"/>
          <w:sz w:val="26"/>
          <w:szCs w:val="26"/>
        </w:rPr>
        <w:t>данного раздела настоящих требований.</w:t>
      </w:r>
    </w:p>
    <w:p w:rsidR="004C3D2E" w:rsidRPr="003C7898" w:rsidRDefault="004C3D2E" w:rsidP="00975C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" w:name="sub_241"/>
      <w:bookmarkEnd w:id="12"/>
      <w:r w:rsidRPr="003C7898">
        <w:rPr>
          <w:rFonts w:ascii="Times New Roman" w:hAnsi="Times New Roman"/>
          <w:sz w:val="26"/>
          <w:szCs w:val="26"/>
        </w:rPr>
        <w:t>2.3.1. По результатам рассмотрения проектов правовых актов, указанных в подпунктах «а», «г» раздела 1 настоящих требований, общественный совет принимает одно из следующих решений:</w:t>
      </w:r>
    </w:p>
    <w:p w:rsidR="004C3D2E" w:rsidRPr="003C7898" w:rsidRDefault="004C3D2E" w:rsidP="00975C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" w:name="sub_555"/>
      <w:bookmarkEnd w:id="13"/>
      <w:r w:rsidRPr="003C7898">
        <w:rPr>
          <w:rFonts w:ascii="Times New Roman" w:hAnsi="Times New Roman"/>
          <w:sz w:val="26"/>
          <w:szCs w:val="26"/>
        </w:rPr>
        <w:t>- решение о необходимости доработки проекта правового акта;</w:t>
      </w:r>
    </w:p>
    <w:bookmarkEnd w:id="14"/>
    <w:p w:rsidR="004C3D2E" w:rsidRPr="003C7898" w:rsidRDefault="004C3D2E" w:rsidP="00975C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7898">
        <w:rPr>
          <w:rFonts w:ascii="Times New Roman" w:hAnsi="Times New Roman"/>
          <w:sz w:val="26"/>
          <w:szCs w:val="26"/>
        </w:rPr>
        <w:t>- решение о возможности принятия правового акта.</w:t>
      </w:r>
    </w:p>
    <w:p w:rsidR="004C3D2E" w:rsidRPr="003C7898" w:rsidRDefault="004C3D2E" w:rsidP="00975C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" w:name="sub_242"/>
      <w:r w:rsidRPr="003C7898">
        <w:rPr>
          <w:rFonts w:ascii="Times New Roman" w:hAnsi="Times New Roman"/>
          <w:sz w:val="26"/>
          <w:szCs w:val="26"/>
        </w:rPr>
        <w:t>2.3.2. Решение, принятое общественным советом, оформляется протоколом, который не позднее 3 рабочих дней со дня принятия соответствующего решения размещается муниципальным органом в установленном порядке в единой информационной системе в сфере закупок.</w:t>
      </w:r>
    </w:p>
    <w:p w:rsidR="004C3D2E" w:rsidRPr="003C7898" w:rsidRDefault="004C3D2E" w:rsidP="00975C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6" w:name="sub_243"/>
      <w:bookmarkEnd w:id="15"/>
      <w:r w:rsidRPr="003C7898">
        <w:rPr>
          <w:rFonts w:ascii="Times New Roman" w:hAnsi="Times New Roman"/>
          <w:sz w:val="26"/>
          <w:szCs w:val="26"/>
        </w:rPr>
        <w:t xml:space="preserve">2.3.3. В случае принятия решения, указанного в </w:t>
      </w:r>
      <w:hyperlink w:anchor="sub_555" w:history="1">
        <w:r w:rsidRPr="005F31F6">
          <w:rPr>
            <w:rStyle w:val="ab"/>
            <w:rFonts w:ascii="Times New Roman" w:hAnsi="Times New Roman"/>
            <w:color w:val="auto"/>
            <w:sz w:val="26"/>
            <w:szCs w:val="26"/>
          </w:rPr>
          <w:t>абзаце втором подпункта 2.3.1 пункта 2.3</w:t>
        </w:r>
      </w:hyperlink>
      <w:r w:rsidRPr="005F31F6">
        <w:rPr>
          <w:rFonts w:ascii="Times New Roman" w:hAnsi="Times New Roman"/>
          <w:sz w:val="26"/>
          <w:szCs w:val="26"/>
        </w:rPr>
        <w:t xml:space="preserve"> </w:t>
      </w:r>
      <w:r w:rsidRPr="003C7898">
        <w:rPr>
          <w:rFonts w:ascii="Times New Roman" w:hAnsi="Times New Roman"/>
          <w:sz w:val="26"/>
          <w:szCs w:val="26"/>
        </w:rPr>
        <w:t xml:space="preserve">данного раздела настоящих требований, муниципальный орган утверждает правовые акты, указанные в подпунктах </w:t>
      </w:r>
      <w:r w:rsidR="005F31F6">
        <w:rPr>
          <w:rFonts w:ascii="Times New Roman" w:hAnsi="Times New Roman"/>
          <w:sz w:val="26"/>
          <w:szCs w:val="26"/>
        </w:rPr>
        <w:t>«</w:t>
      </w:r>
      <w:r w:rsidRPr="003C7898">
        <w:rPr>
          <w:rFonts w:ascii="Times New Roman" w:hAnsi="Times New Roman"/>
          <w:sz w:val="26"/>
          <w:szCs w:val="26"/>
        </w:rPr>
        <w:t>а</w:t>
      </w:r>
      <w:r w:rsidR="005F31F6">
        <w:rPr>
          <w:rFonts w:ascii="Times New Roman" w:hAnsi="Times New Roman"/>
          <w:sz w:val="26"/>
          <w:szCs w:val="26"/>
        </w:rPr>
        <w:t>»</w:t>
      </w:r>
      <w:r w:rsidRPr="003C7898">
        <w:rPr>
          <w:rFonts w:ascii="Times New Roman" w:hAnsi="Times New Roman"/>
          <w:sz w:val="26"/>
          <w:szCs w:val="26"/>
        </w:rPr>
        <w:t xml:space="preserve">, </w:t>
      </w:r>
      <w:r w:rsidR="005F31F6">
        <w:rPr>
          <w:rFonts w:ascii="Times New Roman" w:hAnsi="Times New Roman"/>
          <w:sz w:val="26"/>
          <w:szCs w:val="26"/>
        </w:rPr>
        <w:t>«</w:t>
      </w:r>
      <w:r w:rsidRPr="003C7898">
        <w:rPr>
          <w:rFonts w:ascii="Times New Roman" w:hAnsi="Times New Roman"/>
          <w:sz w:val="26"/>
          <w:szCs w:val="26"/>
        </w:rPr>
        <w:t>г</w:t>
      </w:r>
      <w:r w:rsidR="005F31F6">
        <w:rPr>
          <w:rFonts w:ascii="Times New Roman" w:hAnsi="Times New Roman"/>
          <w:sz w:val="26"/>
          <w:szCs w:val="26"/>
        </w:rPr>
        <w:t>»</w:t>
      </w:r>
      <w:r w:rsidRPr="003C7898">
        <w:rPr>
          <w:rFonts w:ascii="Times New Roman" w:hAnsi="Times New Roman"/>
          <w:sz w:val="26"/>
          <w:szCs w:val="26"/>
        </w:rPr>
        <w:t xml:space="preserve"> раздела 1 настоящих требований, после их доработки в соответствии с решени</w:t>
      </w:r>
      <w:r w:rsidR="005F31F6">
        <w:rPr>
          <w:rFonts w:ascii="Times New Roman" w:hAnsi="Times New Roman"/>
          <w:sz w:val="26"/>
          <w:szCs w:val="26"/>
        </w:rPr>
        <w:t>е</w:t>
      </w:r>
      <w:r w:rsidRPr="003C7898">
        <w:rPr>
          <w:rFonts w:ascii="Times New Roman" w:hAnsi="Times New Roman"/>
          <w:sz w:val="26"/>
          <w:szCs w:val="26"/>
        </w:rPr>
        <w:t>м, принятым общественным советом.</w:t>
      </w:r>
    </w:p>
    <w:p w:rsidR="004C3D2E" w:rsidRPr="003C7898" w:rsidRDefault="004C3D2E" w:rsidP="00975C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7" w:name="sub_244"/>
      <w:bookmarkEnd w:id="16"/>
      <w:r w:rsidRPr="003C7898">
        <w:rPr>
          <w:rFonts w:ascii="Times New Roman" w:hAnsi="Times New Roman"/>
          <w:sz w:val="26"/>
          <w:szCs w:val="26"/>
        </w:rPr>
        <w:t xml:space="preserve">2.3.4. Муниципальный орган в течение 7 рабочих дней со дня принятия правовых актов, указанных в подпунктах </w:t>
      </w:r>
      <w:r w:rsidR="00BF52FB">
        <w:rPr>
          <w:rFonts w:ascii="Times New Roman" w:hAnsi="Times New Roman"/>
          <w:sz w:val="26"/>
          <w:szCs w:val="26"/>
        </w:rPr>
        <w:t>«</w:t>
      </w:r>
      <w:r w:rsidRPr="003C7898">
        <w:rPr>
          <w:rFonts w:ascii="Times New Roman" w:hAnsi="Times New Roman"/>
          <w:sz w:val="26"/>
          <w:szCs w:val="26"/>
        </w:rPr>
        <w:t>а</w:t>
      </w:r>
      <w:r w:rsidR="00BF52FB">
        <w:rPr>
          <w:rFonts w:ascii="Times New Roman" w:hAnsi="Times New Roman"/>
          <w:sz w:val="26"/>
          <w:szCs w:val="26"/>
        </w:rPr>
        <w:t>»</w:t>
      </w:r>
      <w:r w:rsidRPr="003C7898">
        <w:rPr>
          <w:rFonts w:ascii="Times New Roman" w:hAnsi="Times New Roman"/>
          <w:sz w:val="26"/>
          <w:szCs w:val="26"/>
        </w:rPr>
        <w:t xml:space="preserve">, </w:t>
      </w:r>
      <w:r w:rsidR="00BF52FB">
        <w:rPr>
          <w:rFonts w:ascii="Times New Roman" w:hAnsi="Times New Roman"/>
          <w:sz w:val="26"/>
          <w:szCs w:val="26"/>
        </w:rPr>
        <w:t>«</w:t>
      </w:r>
      <w:r w:rsidRPr="003C7898">
        <w:rPr>
          <w:rFonts w:ascii="Times New Roman" w:hAnsi="Times New Roman"/>
          <w:sz w:val="26"/>
          <w:szCs w:val="26"/>
        </w:rPr>
        <w:t>г</w:t>
      </w:r>
      <w:r w:rsidR="00BF52FB">
        <w:rPr>
          <w:rFonts w:ascii="Times New Roman" w:hAnsi="Times New Roman"/>
          <w:sz w:val="26"/>
          <w:szCs w:val="26"/>
        </w:rPr>
        <w:t>»</w:t>
      </w:r>
      <w:r w:rsidRPr="003C7898">
        <w:rPr>
          <w:rFonts w:ascii="Times New Roman" w:hAnsi="Times New Roman"/>
          <w:sz w:val="26"/>
          <w:szCs w:val="26"/>
        </w:rPr>
        <w:t xml:space="preserve"> раздела 1 настоящих требований, размещает указанные правовые акты в установленном порядке в единой информационной системе в сфере закупок.</w:t>
      </w:r>
    </w:p>
    <w:p w:rsidR="004C3D2E" w:rsidRPr="003C7898" w:rsidRDefault="004C3D2E" w:rsidP="00975C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8" w:name="sub_25"/>
      <w:bookmarkEnd w:id="17"/>
      <w:r w:rsidRPr="003C7898">
        <w:rPr>
          <w:rFonts w:ascii="Times New Roman" w:hAnsi="Times New Roman"/>
          <w:sz w:val="26"/>
          <w:szCs w:val="26"/>
        </w:rPr>
        <w:t xml:space="preserve">2.4. Внесение изменений в правовые акты, указанные в </w:t>
      </w:r>
      <w:hyperlink w:anchor="sub_1100" w:history="1">
        <w:r w:rsidRPr="00BF52FB">
          <w:rPr>
            <w:rStyle w:val="ab"/>
            <w:rFonts w:ascii="Times New Roman" w:hAnsi="Times New Roman"/>
            <w:color w:val="auto"/>
            <w:sz w:val="26"/>
            <w:szCs w:val="26"/>
          </w:rPr>
          <w:t>разделе 1</w:t>
        </w:r>
      </w:hyperlink>
      <w:r w:rsidRPr="003C7898">
        <w:rPr>
          <w:rFonts w:ascii="Times New Roman" w:hAnsi="Times New Roman"/>
          <w:sz w:val="26"/>
          <w:szCs w:val="26"/>
        </w:rPr>
        <w:t xml:space="preserve"> настоящих требований, осуществляется в порядке, установленном для их принятия.</w:t>
      </w:r>
    </w:p>
    <w:p w:rsidR="004C3D2E" w:rsidRPr="003C7898" w:rsidRDefault="004C3D2E" w:rsidP="00975C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9" w:name="sub_26"/>
      <w:bookmarkEnd w:id="18"/>
      <w:r w:rsidRPr="003C7898">
        <w:rPr>
          <w:rFonts w:ascii="Times New Roman" w:hAnsi="Times New Roman"/>
          <w:sz w:val="26"/>
          <w:szCs w:val="26"/>
        </w:rPr>
        <w:lastRenderedPageBreak/>
        <w:t xml:space="preserve">Внесение изменений в принятые муниципальные правовые акты о </w:t>
      </w:r>
      <w:r w:rsidR="00BF52FB">
        <w:rPr>
          <w:rFonts w:ascii="Times New Roman" w:hAnsi="Times New Roman"/>
          <w:sz w:val="26"/>
          <w:szCs w:val="26"/>
        </w:rPr>
        <w:t>н</w:t>
      </w:r>
      <w:r w:rsidRPr="003C7898">
        <w:rPr>
          <w:rFonts w:ascii="Times New Roman" w:hAnsi="Times New Roman"/>
          <w:sz w:val="26"/>
          <w:szCs w:val="26"/>
        </w:rPr>
        <w:t>ормировании осуществляется в следующих случаях:</w:t>
      </w:r>
    </w:p>
    <w:p w:rsidR="004C3D2E" w:rsidRPr="003C7898" w:rsidRDefault="004C3D2E" w:rsidP="00975C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7898">
        <w:rPr>
          <w:rFonts w:ascii="Times New Roman" w:hAnsi="Times New Roman"/>
          <w:sz w:val="26"/>
          <w:szCs w:val="26"/>
        </w:rPr>
        <w:t>- изменения объема финансового обеспечения муниципальных органов и подведомственных указанным органам казенных учреждений и бюджетных учреждений;</w:t>
      </w:r>
    </w:p>
    <w:p w:rsidR="004C3D2E" w:rsidRPr="003C7898" w:rsidRDefault="004C3D2E" w:rsidP="00975C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7898">
        <w:rPr>
          <w:rFonts w:ascii="Times New Roman" w:hAnsi="Times New Roman"/>
          <w:sz w:val="26"/>
          <w:szCs w:val="26"/>
        </w:rPr>
        <w:t>- изменения полномочий муниципальных органов;</w:t>
      </w:r>
    </w:p>
    <w:p w:rsidR="004C3D2E" w:rsidRPr="003C7898" w:rsidRDefault="004C3D2E" w:rsidP="00975C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7898">
        <w:rPr>
          <w:rFonts w:ascii="Times New Roman" w:hAnsi="Times New Roman"/>
          <w:sz w:val="26"/>
          <w:szCs w:val="26"/>
        </w:rPr>
        <w:t>- изменения стоимости планируемых к приобретению товаров, работ, услуг;</w:t>
      </w:r>
    </w:p>
    <w:p w:rsidR="004C3D2E" w:rsidRPr="003C7898" w:rsidRDefault="004C3D2E" w:rsidP="00975C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7898">
        <w:rPr>
          <w:rFonts w:ascii="Times New Roman" w:hAnsi="Times New Roman"/>
          <w:sz w:val="26"/>
          <w:szCs w:val="26"/>
        </w:rPr>
        <w:t xml:space="preserve">- приведения муниципальных правовых актов </w:t>
      </w:r>
      <w:proofErr w:type="gramStart"/>
      <w:r w:rsidRPr="003C7898">
        <w:rPr>
          <w:rFonts w:ascii="Times New Roman" w:hAnsi="Times New Roman"/>
          <w:sz w:val="26"/>
          <w:szCs w:val="26"/>
        </w:rPr>
        <w:t>о нормировании в соответствие с нормативными правовыми актами о контрактной системе в сфере</w:t>
      </w:r>
      <w:proofErr w:type="gramEnd"/>
      <w:r w:rsidRPr="003C7898">
        <w:rPr>
          <w:rFonts w:ascii="Times New Roman" w:hAnsi="Times New Roman"/>
          <w:sz w:val="26"/>
          <w:szCs w:val="26"/>
        </w:rPr>
        <w:t xml:space="preserve"> закупок;</w:t>
      </w:r>
    </w:p>
    <w:p w:rsidR="004C3D2E" w:rsidRPr="003C7898" w:rsidRDefault="004C3D2E" w:rsidP="00975C0A">
      <w:pPr>
        <w:spacing w:after="0" w:line="240" w:lineRule="auto"/>
        <w:ind w:firstLine="709"/>
        <w:jc w:val="both"/>
        <w:rPr>
          <w:rStyle w:val="FontStyle11"/>
          <w:rFonts w:eastAsiaTheme="majorEastAsia"/>
          <w:sz w:val="26"/>
          <w:szCs w:val="26"/>
        </w:rPr>
      </w:pPr>
      <w:r w:rsidRPr="003C7898">
        <w:rPr>
          <w:rFonts w:ascii="Times New Roman" w:hAnsi="Times New Roman"/>
          <w:sz w:val="26"/>
          <w:szCs w:val="26"/>
        </w:rPr>
        <w:t>- возникновения обстоятельств, предвидеть которые на дату утверждения данных актов было невозможно</w:t>
      </w:r>
      <w:r w:rsidRPr="003C7898">
        <w:rPr>
          <w:rStyle w:val="FontStyle11"/>
          <w:rFonts w:eastAsiaTheme="majorEastAsia"/>
          <w:sz w:val="26"/>
          <w:szCs w:val="26"/>
        </w:rPr>
        <w:t>.</w:t>
      </w:r>
    </w:p>
    <w:p w:rsidR="004C3D2E" w:rsidRPr="003C7898" w:rsidRDefault="004C3D2E" w:rsidP="00975C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7898">
        <w:rPr>
          <w:rFonts w:ascii="Times New Roman" w:hAnsi="Times New Roman"/>
          <w:sz w:val="26"/>
          <w:szCs w:val="26"/>
        </w:rPr>
        <w:t xml:space="preserve">2.5. </w:t>
      </w:r>
      <w:r w:rsidR="00BF52FB">
        <w:rPr>
          <w:rFonts w:ascii="Times New Roman" w:hAnsi="Times New Roman"/>
          <w:sz w:val="26"/>
          <w:szCs w:val="26"/>
        </w:rPr>
        <w:t xml:space="preserve"> </w:t>
      </w:r>
      <w:r w:rsidRPr="003C7898">
        <w:rPr>
          <w:rFonts w:ascii="Times New Roman" w:hAnsi="Times New Roman"/>
          <w:sz w:val="26"/>
          <w:szCs w:val="26"/>
        </w:rPr>
        <w:t xml:space="preserve">Правовые акты, указанные в подпункте </w:t>
      </w:r>
      <w:r w:rsidR="00BF52FB">
        <w:rPr>
          <w:rFonts w:ascii="Times New Roman" w:hAnsi="Times New Roman"/>
          <w:sz w:val="26"/>
          <w:szCs w:val="26"/>
        </w:rPr>
        <w:t>«</w:t>
      </w:r>
      <w:r w:rsidRPr="003C7898">
        <w:rPr>
          <w:rFonts w:ascii="Times New Roman" w:hAnsi="Times New Roman"/>
          <w:sz w:val="26"/>
          <w:szCs w:val="26"/>
        </w:rPr>
        <w:t>в</w:t>
      </w:r>
      <w:r w:rsidR="00BF52FB">
        <w:rPr>
          <w:rFonts w:ascii="Times New Roman" w:hAnsi="Times New Roman"/>
          <w:sz w:val="26"/>
          <w:szCs w:val="26"/>
        </w:rPr>
        <w:t>»</w:t>
      </w:r>
      <w:hyperlink w:anchor="sub_666" w:history="1"/>
      <w:r w:rsidRPr="003C7898">
        <w:rPr>
          <w:rFonts w:ascii="Times New Roman" w:hAnsi="Times New Roman"/>
          <w:sz w:val="26"/>
          <w:szCs w:val="26"/>
        </w:rPr>
        <w:t xml:space="preserve"> раздела 1 настоящих требований, принимаются Администрацией </w:t>
      </w:r>
      <w:r w:rsidR="00BF52FB">
        <w:rPr>
          <w:rFonts w:ascii="Times New Roman" w:hAnsi="Times New Roman"/>
          <w:sz w:val="26"/>
          <w:szCs w:val="26"/>
        </w:rPr>
        <w:t>городского</w:t>
      </w:r>
      <w:r w:rsidRPr="003C7898">
        <w:rPr>
          <w:rFonts w:ascii="Times New Roman" w:hAnsi="Times New Roman"/>
          <w:sz w:val="26"/>
          <w:szCs w:val="26"/>
        </w:rPr>
        <w:t xml:space="preserve"> поселения</w:t>
      </w:r>
      <w:r w:rsidR="00BF52FB">
        <w:rPr>
          <w:rFonts w:ascii="Times New Roman" w:hAnsi="Times New Roman"/>
          <w:sz w:val="26"/>
          <w:szCs w:val="26"/>
        </w:rPr>
        <w:t xml:space="preserve"> Мышкин</w:t>
      </w:r>
      <w:r w:rsidRPr="003C7898">
        <w:rPr>
          <w:rFonts w:ascii="Times New Roman" w:hAnsi="Times New Roman"/>
          <w:sz w:val="26"/>
          <w:szCs w:val="26"/>
        </w:rPr>
        <w:t>.</w:t>
      </w:r>
    </w:p>
    <w:bookmarkEnd w:id="19"/>
    <w:p w:rsidR="004C3D2E" w:rsidRPr="003C7898" w:rsidRDefault="004C3D2E" w:rsidP="00975C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7898">
        <w:rPr>
          <w:rFonts w:ascii="Times New Roman" w:hAnsi="Times New Roman"/>
          <w:sz w:val="26"/>
          <w:szCs w:val="26"/>
        </w:rPr>
        <w:t xml:space="preserve">Правовые акты, указанные в подпункте </w:t>
      </w:r>
      <w:r w:rsidR="00F55F0F">
        <w:rPr>
          <w:rFonts w:ascii="Times New Roman" w:hAnsi="Times New Roman"/>
          <w:sz w:val="26"/>
          <w:szCs w:val="26"/>
        </w:rPr>
        <w:t>«</w:t>
      </w:r>
      <w:r w:rsidRPr="003C7898">
        <w:rPr>
          <w:rFonts w:ascii="Times New Roman" w:hAnsi="Times New Roman"/>
          <w:sz w:val="26"/>
          <w:szCs w:val="26"/>
        </w:rPr>
        <w:t>в</w:t>
      </w:r>
      <w:r w:rsidR="00F55F0F">
        <w:rPr>
          <w:rFonts w:ascii="Times New Roman" w:hAnsi="Times New Roman"/>
          <w:sz w:val="26"/>
          <w:szCs w:val="26"/>
        </w:rPr>
        <w:t>»</w:t>
      </w:r>
      <w:hyperlink w:anchor="sub_666" w:history="1"/>
      <w:r w:rsidRPr="003C7898">
        <w:rPr>
          <w:rFonts w:ascii="Times New Roman" w:hAnsi="Times New Roman"/>
          <w:sz w:val="26"/>
          <w:szCs w:val="26"/>
        </w:rPr>
        <w:t xml:space="preserve"> раздела 1 настоящих требований, учитываются при обосновании объекта и (или) объектов закупки до доведения решений в части изменений объемов бюджетных ассигнований из бюджета текущих расходов и бюджета развития на очередной финансовый год и на плановый период.</w:t>
      </w:r>
    </w:p>
    <w:p w:rsidR="00F55F0F" w:rsidRDefault="00F55F0F" w:rsidP="00975C0A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20" w:name="sub_1300"/>
    </w:p>
    <w:p w:rsidR="004C3D2E" w:rsidRPr="00F55F0F" w:rsidRDefault="004C3D2E" w:rsidP="00975C0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F55F0F">
        <w:rPr>
          <w:rFonts w:ascii="Times New Roman" w:hAnsi="Times New Roman" w:cs="Times New Roman"/>
          <w:color w:val="auto"/>
          <w:sz w:val="26"/>
          <w:szCs w:val="26"/>
        </w:rPr>
        <w:t>3. Требования к содержанию и обеспечению исполнения правовых актов</w:t>
      </w:r>
    </w:p>
    <w:p w:rsidR="002A18A2" w:rsidRDefault="002A18A2" w:rsidP="00975C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1" w:name="sub_31"/>
      <w:bookmarkEnd w:id="20"/>
    </w:p>
    <w:p w:rsidR="004C3D2E" w:rsidRPr="003C7898" w:rsidRDefault="004C3D2E" w:rsidP="00975C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7898">
        <w:rPr>
          <w:rFonts w:ascii="Times New Roman" w:hAnsi="Times New Roman"/>
          <w:sz w:val="26"/>
          <w:szCs w:val="26"/>
        </w:rPr>
        <w:t xml:space="preserve">3.1. </w:t>
      </w:r>
      <w:proofErr w:type="gramStart"/>
      <w:r w:rsidRPr="003C7898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r w:rsidR="00F55F0F">
        <w:rPr>
          <w:rFonts w:ascii="Times New Roman" w:hAnsi="Times New Roman"/>
          <w:sz w:val="26"/>
          <w:szCs w:val="26"/>
        </w:rPr>
        <w:t>городского</w:t>
      </w:r>
      <w:r w:rsidRPr="003C7898">
        <w:rPr>
          <w:rFonts w:ascii="Times New Roman" w:hAnsi="Times New Roman"/>
          <w:sz w:val="26"/>
          <w:szCs w:val="26"/>
        </w:rPr>
        <w:t xml:space="preserve"> поселения</w:t>
      </w:r>
      <w:r w:rsidR="00F55F0F">
        <w:rPr>
          <w:rFonts w:ascii="Times New Roman" w:hAnsi="Times New Roman"/>
          <w:sz w:val="26"/>
          <w:szCs w:val="26"/>
        </w:rPr>
        <w:t xml:space="preserve"> Мышкин</w:t>
      </w:r>
      <w:r w:rsidRPr="003C7898">
        <w:rPr>
          <w:rFonts w:ascii="Times New Roman" w:hAnsi="Times New Roman"/>
          <w:sz w:val="26"/>
          <w:szCs w:val="26"/>
        </w:rPr>
        <w:t>, утверждающее правила определения требований к отдельным видам товаров, работ, услуг (в том числе предельные цены товаров, работ, услуг) закупаемых муниципальным органом</w:t>
      </w:r>
      <w:r w:rsidR="002A18A2">
        <w:rPr>
          <w:rFonts w:ascii="Times New Roman" w:hAnsi="Times New Roman"/>
          <w:sz w:val="26"/>
          <w:szCs w:val="26"/>
        </w:rPr>
        <w:t xml:space="preserve"> (включая подведомственное муниципальное учреждение)</w:t>
      </w:r>
      <w:r w:rsidRPr="003C7898">
        <w:rPr>
          <w:rFonts w:ascii="Times New Roman" w:hAnsi="Times New Roman"/>
          <w:sz w:val="26"/>
          <w:szCs w:val="26"/>
        </w:rPr>
        <w:t>, должно</w:t>
      </w:r>
      <w:bookmarkStart w:id="22" w:name="sub_32"/>
      <w:bookmarkEnd w:id="21"/>
      <w:r w:rsidRPr="003C7898">
        <w:rPr>
          <w:rFonts w:ascii="Times New Roman" w:hAnsi="Times New Roman"/>
          <w:sz w:val="26"/>
          <w:szCs w:val="26"/>
        </w:rPr>
        <w:t xml:space="preserve"> соответствовать требованиям, установленным постановлением Правительства Российской Федерации от 2 сентября 2015 г</w:t>
      </w:r>
      <w:r w:rsidR="00F55F0F">
        <w:rPr>
          <w:rFonts w:ascii="Times New Roman" w:hAnsi="Times New Roman"/>
          <w:sz w:val="26"/>
          <w:szCs w:val="26"/>
        </w:rPr>
        <w:t>.</w:t>
      </w:r>
      <w:r w:rsidRPr="003C7898">
        <w:rPr>
          <w:rFonts w:ascii="Times New Roman" w:hAnsi="Times New Roman"/>
          <w:sz w:val="26"/>
          <w:szCs w:val="26"/>
        </w:rPr>
        <w:t xml:space="preserve"> N926 </w:t>
      </w:r>
      <w:r w:rsidR="00F55F0F">
        <w:rPr>
          <w:rFonts w:ascii="Times New Roman" w:hAnsi="Times New Roman"/>
          <w:sz w:val="26"/>
          <w:szCs w:val="26"/>
        </w:rPr>
        <w:t>«</w:t>
      </w:r>
      <w:r w:rsidRPr="003C7898">
        <w:rPr>
          <w:rFonts w:ascii="Times New Roman" w:hAnsi="Times New Roman"/>
          <w:sz w:val="26"/>
          <w:szCs w:val="26"/>
        </w:rPr>
        <w:t>Об утверждении Общих правил определения требований к закупаемым заказчиками отдельным видам товаров, работ, услуг (в том</w:t>
      </w:r>
      <w:proofErr w:type="gramEnd"/>
      <w:r w:rsidRPr="003C789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C7898">
        <w:rPr>
          <w:rFonts w:ascii="Times New Roman" w:hAnsi="Times New Roman"/>
          <w:sz w:val="26"/>
          <w:szCs w:val="26"/>
        </w:rPr>
        <w:t>числе</w:t>
      </w:r>
      <w:proofErr w:type="gramEnd"/>
      <w:r w:rsidRPr="003C7898">
        <w:rPr>
          <w:rFonts w:ascii="Times New Roman" w:hAnsi="Times New Roman"/>
          <w:sz w:val="26"/>
          <w:szCs w:val="26"/>
        </w:rPr>
        <w:t xml:space="preserve"> предельных цен товаров, работ, услуг)</w:t>
      </w:r>
      <w:r w:rsidR="00F55F0F">
        <w:rPr>
          <w:rFonts w:ascii="Times New Roman" w:hAnsi="Times New Roman"/>
          <w:sz w:val="26"/>
          <w:szCs w:val="26"/>
        </w:rPr>
        <w:t>»</w:t>
      </w:r>
      <w:r w:rsidRPr="003C7898">
        <w:rPr>
          <w:rFonts w:ascii="Times New Roman" w:hAnsi="Times New Roman"/>
          <w:sz w:val="26"/>
          <w:szCs w:val="26"/>
        </w:rPr>
        <w:t xml:space="preserve"> (далее - постановление Правительства Российской Федерации от 2 сентября 2015</w:t>
      </w:r>
      <w:r w:rsidR="00F55F0F">
        <w:rPr>
          <w:rFonts w:ascii="Times New Roman" w:hAnsi="Times New Roman"/>
          <w:sz w:val="26"/>
          <w:szCs w:val="26"/>
        </w:rPr>
        <w:t>г.</w:t>
      </w:r>
      <w:r w:rsidRPr="003C789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C7898">
        <w:rPr>
          <w:rFonts w:ascii="Times New Roman" w:hAnsi="Times New Roman"/>
          <w:sz w:val="26"/>
          <w:szCs w:val="26"/>
        </w:rPr>
        <w:t>N 926) и определять:</w:t>
      </w:r>
      <w:proofErr w:type="gramEnd"/>
    </w:p>
    <w:p w:rsidR="004C3D2E" w:rsidRPr="003C7898" w:rsidRDefault="004C3D2E" w:rsidP="00975C0A">
      <w:pPr>
        <w:pStyle w:val="a5"/>
        <w:tabs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3C7898">
        <w:rPr>
          <w:rFonts w:ascii="Times New Roman" w:hAnsi="Times New Roman"/>
          <w:bCs/>
          <w:sz w:val="26"/>
          <w:szCs w:val="26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перечень отдельных видов товаров, работ, услуг, утверждаемый Администрацией </w:t>
      </w:r>
      <w:r w:rsidR="00F55F0F">
        <w:rPr>
          <w:rFonts w:ascii="Times New Roman" w:hAnsi="Times New Roman"/>
          <w:bCs/>
          <w:sz w:val="26"/>
          <w:szCs w:val="26"/>
        </w:rPr>
        <w:t>городского</w:t>
      </w:r>
      <w:r w:rsidRPr="003C7898">
        <w:rPr>
          <w:rFonts w:ascii="Times New Roman" w:hAnsi="Times New Roman"/>
          <w:bCs/>
          <w:sz w:val="26"/>
          <w:szCs w:val="26"/>
        </w:rPr>
        <w:t xml:space="preserve"> поселения</w:t>
      </w:r>
      <w:r w:rsidR="00F55F0F">
        <w:rPr>
          <w:rFonts w:ascii="Times New Roman" w:hAnsi="Times New Roman"/>
          <w:bCs/>
          <w:sz w:val="26"/>
          <w:szCs w:val="26"/>
        </w:rPr>
        <w:t xml:space="preserve"> Мышкин</w:t>
      </w:r>
      <w:r w:rsidRPr="003C7898">
        <w:rPr>
          <w:rFonts w:ascii="Times New Roman" w:hAnsi="Times New Roman"/>
          <w:bCs/>
          <w:sz w:val="26"/>
          <w:szCs w:val="26"/>
        </w:rPr>
        <w:t xml:space="preserve"> (далее – перечень);</w:t>
      </w:r>
      <w:proofErr w:type="gramEnd"/>
    </w:p>
    <w:p w:rsidR="004C3D2E" w:rsidRPr="003C7898" w:rsidRDefault="004C3D2E" w:rsidP="00975C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7898">
        <w:rPr>
          <w:rFonts w:ascii="Times New Roman" w:hAnsi="Times New Roman"/>
          <w:sz w:val="26"/>
          <w:szCs w:val="26"/>
        </w:rPr>
        <w:t>б) порядок отбора отдельных видов товаров, работ, услуг (в том числе предельных цен товаров, работ, услуг), закупаемых муниципальными о</w:t>
      </w:r>
      <w:r w:rsidR="002A18A2">
        <w:rPr>
          <w:rFonts w:ascii="Times New Roman" w:hAnsi="Times New Roman"/>
          <w:sz w:val="26"/>
          <w:szCs w:val="26"/>
        </w:rPr>
        <w:t>рганами (включая подведомственное муниципальное</w:t>
      </w:r>
      <w:r w:rsidRPr="003C7898">
        <w:rPr>
          <w:rFonts w:ascii="Times New Roman" w:hAnsi="Times New Roman"/>
          <w:sz w:val="26"/>
          <w:szCs w:val="26"/>
        </w:rPr>
        <w:t xml:space="preserve"> учреждени</w:t>
      </w:r>
      <w:r w:rsidR="002A18A2">
        <w:rPr>
          <w:rFonts w:ascii="Times New Roman" w:hAnsi="Times New Roman"/>
          <w:sz w:val="26"/>
          <w:szCs w:val="26"/>
        </w:rPr>
        <w:t>е</w:t>
      </w:r>
      <w:r w:rsidRPr="003C7898">
        <w:rPr>
          <w:rFonts w:ascii="Times New Roman" w:hAnsi="Times New Roman"/>
          <w:sz w:val="26"/>
          <w:szCs w:val="26"/>
        </w:rPr>
        <w:t>);</w:t>
      </w:r>
    </w:p>
    <w:p w:rsidR="004C3D2E" w:rsidRPr="003C7898" w:rsidRDefault="004C3D2E" w:rsidP="00975C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7898">
        <w:rPr>
          <w:rFonts w:ascii="Times New Roman" w:hAnsi="Times New Roman"/>
          <w:sz w:val="26"/>
          <w:szCs w:val="26"/>
        </w:rPr>
        <w:t>в) форму перечня.</w:t>
      </w:r>
    </w:p>
    <w:p w:rsidR="004C3D2E" w:rsidRPr="003C7898" w:rsidRDefault="004C3D2E" w:rsidP="00975C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7898">
        <w:rPr>
          <w:rFonts w:ascii="Times New Roman" w:hAnsi="Times New Roman"/>
          <w:sz w:val="26"/>
          <w:szCs w:val="26"/>
        </w:rPr>
        <w:t xml:space="preserve">3.2. </w:t>
      </w:r>
      <w:bookmarkEnd w:id="22"/>
      <w:proofErr w:type="gramStart"/>
      <w:r w:rsidRPr="003C7898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r w:rsidR="00F55F0F">
        <w:rPr>
          <w:rFonts w:ascii="Times New Roman" w:hAnsi="Times New Roman"/>
          <w:sz w:val="26"/>
          <w:szCs w:val="26"/>
        </w:rPr>
        <w:t>городского</w:t>
      </w:r>
      <w:r w:rsidRPr="003C7898">
        <w:rPr>
          <w:rFonts w:ascii="Times New Roman" w:hAnsi="Times New Roman"/>
          <w:sz w:val="26"/>
          <w:szCs w:val="26"/>
        </w:rPr>
        <w:t xml:space="preserve"> поселения</w:t>
      </w:r>
      <w:r w:rsidR="00F55F0F">
        <w:rPr>
          <w:rFonts w:ascii="Times New Roman" w:hAnsi="Times New Roman"/>
          <w:sz w:val="26"/>
          <w:szCs w:val="26"/>
        </w:rPr>
        <w:t xml:space="preserve"> Мышкин</w:t>
      </w:r>
      <w:r w:rsidRPr="003C7898">
        <w:rPr>
          <w:rFonts w:ascii="Times New Roman" w:hAnsi="Times New Roman"/>
          <w:sz w:val="26"/>
          <w:szCs w:val="26"/>
        </w:rPr>
        <w:t>, утверждающее правила определения нормативных затрат на обеспечение функций муниципального органа</w:t>
      </w:r>
      <w:r w:rsidR="002A18A2">
        <w:rPr>
          <w:rFonts w:ascii="Times New Roman" w:hAnsi="Times New Roman"/>
          <w:sz w:val="26"/>
          <w:szCs w:val="26"/>
        </w:rPr>
        <w:t xml:space="preserve"> (включая подведомственное муниципальное учреждение)</w:t>
      </w:r>
      <w:r w:rsidRPr="003C7898">
        <w:rPr>
          <w:rFonts w:ascii="Times New Roman" w:hAnsi="Times New Roman"/>
          <w:sz w:val="26"/>
          <w:szCs w:val="26"/>
        </w:rPr>
        <w:t>, должно соответствовать требованиям, установленным постановлением Правительства Российской Федерации от 13</w:t>
      </w:r>
      <w:r w:rsidR="00F55F0F">
        <w:rPr>
          <w:rFonts w:ascii="Times New Roman" w:hAnsi="Times New Roman"/>
          <w:sz w:val="26"/>
          <w:szCs w:val="26"/>
        </w:rPr>
        <w:t xml:space="preserve"> октября </w:t>
      </w:r>
      <w:r w:rsidRPr="003C7898">
        <w:rPr>
          <w:rFonts w:ascii="Times New Roman" w:hAnsi="Times New Roman"/>
          <w:sz w:val="26"/>
          <w:szCs w:val="26"/>
        </w:rPr>
        <w:t>2014</w:t>
      </w:r>
      <w:r w:rsidR="00F55F0F">
        <w:rPr>
          <w:rFonts w:ascii="Times New Roman" w:hAnsi="Times New Roman"/>
          <w:sz w:val="26"/>
          <w:szCs w:val="26"/>
        </w:rPr>
        <w:t>г.</w:t>
      </w:r>
      <w:r w:rsidRPr="003C7898">
        <w:rPr>
          <w:rFonts w:ascii="Times New Roman" w:hAnsi="Times New Roman"/>
          <w:sz w:val="26"/>
          <w:szCs w:val="26"/>
        </w:rPr>
        <w:t xml:space="preserve">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и определять:</w:t>
      </w:r>
      <w:proofErr w:type="gramEnd"/>
    </w:p>
    <w:p w:rsidR="004C3D2E" w:rsidRPr="003C7898" w:rsidRDefault="004C3D2E" w:rsidP="00975C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7898">
        <w:rPr>
          <w:rFonts w:ascii="Times New Roman" w:hAnsi="Times New Roman"/>
          <w:sz w:val="26"/>
          <w:szCs w:val="26"/>
        </w:rPr>
        <w:t>а)</w:t>
      </w:r>
      <w:r w:rsidRPr="003C7898">
        <w:rPr>
          <w:rFonts w:ascii="Times New Roman" w:hAnsi="Times New Roman"/>
          <w:sz w:val="26"/>
          <w:szCs w:val="26"/>
        </w:rPr>
        <w:tab/>
        <w:t>порядок расчета нормативных затрат, в том числе формулы расчета;</w:t>
      </w:r>
    </w:p>
    <w:p w:rsidR="004C3D2E" w:rsidRPr="003C7898" w:rsidRDefault="004C3D2E" w:rsidP="00975C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7898">
        <w:rPr>
          <w:rFonts w:ascii="Times New Roman" w:hAnsi="Times New Roman"/>
          <w:sz w:val="26"/>
          <w:szCs w:val="26"/>
        </w:rPr>
        <w:lastRenderedPageBreak/>
        <w:t>б)</w:t>
      </w:r>
      <w:r w:rsidRPr="003C7898">
        <w:rPr>
          <w:rFonts w:ascii="Times New Roman" w:hAnsi="Times New Roman"/>
          <w:sz w:val="26"/>
          <w:szCs w:val="26"/>
        </w:rPr>
        <w:tab/>
        <w:t xml:space="preserve">обязанность муниципального органа определить порядок расчета нормативных затрат, для которых порядок расчета не определен постановлением Администрации </w:t>
      </w:r>
      <w:r w:rsidR="00F55F0F">
        <w:rPr>
          <w:rFonts w:ascii="Times New Roman" w:hAnsi="Times New Roman"/>
          <w:sz w:val="26"/>
          <w:szCs w:val="26"/>
        </w:rPr>
        <w:t>городского</w:t>
      </w:r>
      <w:r w:rsidRPr="003C7898">
        <w:rPr>
          <w:rFonts w:ascii="Times New Roman" w:hAnsi="Times New Roman"/>
          <w:sz w:val="26"/>
          <w:szCs w:val="26"/>
        </w:rPr>
        <w:t xml:space="preserve"> поселения</w:t>
      </w:r>
      <w:r w:rsidR="00F55F0F">
        <w:rPr>
          <w:rFonts w:ascii="Times New Roman" w:hAnsi="Times New Roman"/>
          <w:sz w:val="26"/>
          <w:szCs w:val="26"/>
        </w:rPr>
        <w:t xml:space="preserve"> Мышкин</w:t>
      </w:r>
      <w:r w:rsidRPr="003C7898">
        <w:rPr>
          <w:rFonts w:ascii="Times New Roman" w:hAnsi="Times New Roman"/>
          <w:sz w:val="26"/>
          <w:szCs w:val="26"/>
        </w:rPr>
        <w:t>;</w:t>
      </w:r>
    </w:p>
    <w:p w:rsidR="004C3D2E" w:rsidRPr="003C7898" w:rsidRDefault="004C3D2E" w:rsidP="00975C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7898">
        <w:rPr>
          <w:rFonts w:ascii="Times New Roman" w:hAnsi="Times New Roman"/>
          <w:sz w:val="26"/>
          <w:szCs w:val="26"/>
        </w:rPr>
        <w:t>в)</w:t>
      </w:r>
      <w:r w:rsidRPr="003C7898">
        <w:rPr>
          <w:rFonts w:ascii="Times New Roman" w:hAnsi="Times New Roman"/>
          <w:sz w:val="26"/>
          <w:szCs w:val="26"/>
        </w:rPr>
        <w:tab/>
        <w:t>требование об определении муниципальным органом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4C3D2E" w:rsidRPr="003C7898" w:rsidRDefault="004C3D2E" w:rsidP="00975C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3" w:name="sub_33"/>
      <w:r w:rsidRPr="003C7898">
        <w:rPr>
          <w:rFonts w:ascii="Times New Roman" w:hAnsi="Times New Roman"/>
          <w:sz w:val="26"/>
          <w:szCs w:val="26"/>
        </w:rPr>
        <w:t xml:space="preserve">3.3. </w:t>
      </w:r>
      <w:bookmarkEnd w:id="23"/>
      <w:r w:rsidRPr="003C7898">
        <w:rPr>
          <w:rFonts w:ascii="Times New Roman" w:hAnsi="Times New Roman"/>
          <w:sz w:val="26"/>
          <w:szCs w:val="26"/>
        </w:rPr>
        <w:t>Правовые акты муниципального органа</w:t>
      </w:r>
      <w:r w:rsidR="002A18A2">
        <w:rPr>
          <w:rFonts w:ascii="Times New Roman" w:hAnsi="Times New Roman"/>
          <w:sz w:val="26"/>
          <w:szCs w:val="26"/>
        </w:rPr>
        <w:t xml:space="preserve"> (включая подведомственное муниципальное учреждение)</w:t>
      </w:r>
      <w:r w:rsidRPr="003C7898">
        <w:rPr>
          <w:rFonts w:ascii="Times New Roman" w:hAnsi="Times New Roman"/>
          <w:sz w:val="26"/>
          <w:szCs w:val="26"/>
        </w:rPr>
        <w:t>, утверждающие требования к отдельным видам товаров, работ, услуг, закупаемым самим муниципальным органом, должны содержать следующие сведения:</w:t>
      </w:r>
    </w:p>
    <w:p w:rsidR="004C3D2E" w:rsidRPr="003C7898" w:rsidRDefault="004C3D2E" w:rsidP="00975C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7898">
        <w:rPr>
          <w:rFonts w:ascii="Times New Roman" w:hAnsi="Times New Roman"/>
          <w:sz w:val="26"/>
          <w:szCs w:val="26"/>
        </w:rPr>
        <w:t>а)</w:t>
      </w:r>
      <w:r w:rsidRPr="003C7898">
        <w:rPr>
          <w:rFonts w:ascii="Times New Roman" w:hAnsi="Times New Roman"/>
          <w:sz w:val="26"/>
          <w:szCs w:val="26"/>
        </w:rPr>
        <w:tab/>
        <w:t>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4C3D2E" w:rsidRPr="003C7898" w:rsidRDefault="004C3D2E" w:rsidP="00975C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7898">
        <w:rPr>
          <w:rFonts w:ascii="Times New Roman" w:hAnsi="Times New Roman"/>
          <w:sz w:val="26"/>
          <w:szCs w:val="26"/>
        </w:rPr>
        <w:t>б)</w:t>
      </w:r>
      <w:r w:rsidRPr="003C7898">
        <w:rPr>
          <w:rFonts w:ascii="Times New Roman" w:hAnsi="Times New Roman"/>
          <w:sz w:val="26"/>
          <w:szCs w:val="26"/>
        </w:rPr>
        <w:tab/>
        <w:t>ведомственный перечень.</w:t>
      </w:r>
    </w:p>
    <w:p w:rsidR="004C3D2E" w:rsidRPr="003C7898" w:rsidRDefault="004C3D2E" w:rsidP="00975C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7898">
        <w:rPr>
          <w:rFonts w:ascii="Times New Roman" w:hAnsi="Times New Roman"/>
          <w:sz w:val="26"/>
          <w:szCs w:val="26"/>
        </w:rPr>
        <w:t>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</w:t>
      </w:r>
    </w:p>
    <w:p w:rsidR="004C3D2E" w:rsidRPr="003C7898" w:rsidRDefault="004C3D2E" w:rsidP="00975C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4" w:name="sub_34"/>
      <w:r w:rsidRPr="003C7898">
        <w:rPr>
          <w:rFonts w:ascii="Times New Roman" w:hAnsi="Times New Roman"/>
          <w:sz w:val="26"/>
          <w:szCs w:val="26"/>
        </w:rPr>
        <w:t xml:space="preserve">3.4. </w:t>
      </w:r>
      <w:bookmarkEnd w:id="24"/>
      <w:r w:rsidRPr="003C7898">
        <w:rPr>
          <w:rFonts w:ascii="Times New Roman" w:hAnsi="Times New Roman"/>
          <w:sz w:val="26"/>
          <w:szCs w:val="26"/>
        </w:rPr>
        <w:t>Правовые акты муниципального органа, утверждающие нормативные затраты, должны определять:</w:t>
      </w:r>
    </w:p>
    <w:p w:rsidR="004C3D2E" w:rsidRPr="003C7898" w:rsidRDefault="004C3D2E" w:rsidP="00975C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7898">
        <w:rPr>
          <w:rFonts w:ascii="Times New Roman" w:hAnsi="Times New Roman"/>
          <w:sz w:val="26"/>
          <w:szCs w:val="26"/>
        </w:rPr>
        <w:t>а) порядок расчета нормативных затрат, для которых правилами определения</w:t>
      </w:r>
      <w:r w:rsidRPr="003C7898">
        <w:rPr>
          <w:rFonts w:ascii="Times New Roman" w:hAnsi="Times New Roman"/>
          <w:sz w:val="26"/>
          <w:szCs w:val="26"/>
        </w:rPr>
        <w:br/>
        <w:t>нормативных затрат не установлен порядок расчета;</w:t>
      </w:r>
    </w:p>
    <w:p w:rsidR="004C3D2E" w:rsidRPr="003C7898" w:rsidRDefault="004C3D2E" w:rsidP="00975C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C7898">
        <w:rPr>
          <w:rFonts w:ascii="Times New Roman" w:hAnsi="Times New Roman"/>
          <w:sz w:val="26"/>
          <w:szCs w:val="26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4C3D2E" w:rsidRPr="003C7898" w:rsidRDefault="004C3D2E" w:rsidP="00975C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5" w:name="sub_36"/>
      <w:r w:rsidRPr="003C7898">
        <w:rPr>
          <w:rFonts w:ascii="Times New Roman" w:hAnsi="Times New Roman"/>
          <w:sz w:val="26"/>
          <w:szCs w:val="26"/>
        </w:rPr>
        <w:t xml:space="preserve">3.5. Правовые акты, указанные в абзаце 2 раздела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Администрации </w:t>
      </w:r>
      <w:r w:rsidR="00F55F0F">
        <w:rPr>
          <w:rFonts w:ascii="Times New Roman" w:hAnsi="Times New Roman"/>
          <w:sz w:val="26"/>
          <w:szCs w:val="26"/>
        </w:rPr>
        <w:t>городского</w:t>
      </w:r>
      <w:r w:rsidRPr="003C7898">
        <w:rPr>
          <w:rFonts w:ascii="Times New Roman" w:hAnsi="Times New Roman"/>
          <w:sz w:val="26"/>
          <w:szCs w:val="26"/>
        </w:rPr>
        <w:t xml:space="preserve"> поселения</w:t>
      </w:r>
      <w:r w:rsidR="00F55F0F">
        <w:rPr>
          <w:rFonts w:ascii="Times New Roman" w:hAnsi="Times New Roman"/>
          <w:sz w:val="26"/>
          <w:szCs w:val="26"/>
        </w:rPr>
        <w:t xml:space="preserve"> Мышкин</w:t>
      </w:r>
      <w:r w:rsidR="002A18A2">
        <w:rPr>
          <w:rFonts w:ascii="Times New Roman" w:hAnsi="Times New Roman"/>
          <w:sz w:val="26"/>
          <w:szCs w:val="26"/>
        </w:rPr>
        <w:t xml:space="preserve"> (включая подведомственное муниципальное учреждение)</w:t>
      </w:r>
      <w:r w:rsidRPr="003C7898">
        <w:rPr>
          <w:rFonts w:ascii="Times New Roman" w:hAnsi="Times New Roman"/>
          <w:sz w:val="26"/>
          <w:szCs w:val="26"/>
        </w:rPr>
        <w:t>.</w:t>
      </w:r>
      <w:bookmarkEnd w:id="25"/>
    </w:p>
    <w:sectPr w:rsidR="004C3D2E" w:rsidRPr="003C7898" w:rsidSect="00B228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06615"/>
    <w:multiLevelType w:val="multilevel"/>
    <w:tmpl w:val="74C403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508074B5"/>
    <w:multiLevelType w:val="hybridMultilevel"/>
    <w:tmpl w:val="21AC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642D58"/>
    <w:multiLevelType w:val="hybridMultilevel"/>
    <w:tmpl w:val="BDF2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19BA"/>
    <w:rsid w:val="0000122A"/>
    <w:rsid w:val="00035BB4"/>
    <w:rsid w:val="000B4E10"/>
    <w:rsid w:val="001141D5"/>
    <w:rsid w:val="00117A73"/>
    <w:rsid w:val="0012550D"/>
    <w:rsid w:val="0016777F"/>
    <w:rsid w:val="00172347"/>
    <w:rsid w:val="00172BCF"/>
    <w:rsid w:val="001B59E5"/>
    <w:rsid w:val="001D36E8"/>
    <w:rsid w:val="001E2D15"/>
    <w:rsid w:val="001E3471"/>
    <w:rsid w:val="0022149C"/>
    <w:rsid w:val="00230618"/>
    <w:rsid w:val="00262C8A"/>
    <w:rsid w:val="002900C6"/>
    <w:rsid w:val="002A18A2"/>
    <w:rsid w:val="002D0EC3"/>
    <w:rsid w:val="002D1609"/>
    <w:rsid w:val="002D1FCE"/>
    <w:rsid w:val="00305BFF"/>
    <w:rsid w:val="00345FD8"/>
    <w:rsid w:val="00357726"/>
    <w:rsid w:val="003948EF"/>
    <w:rsid w:val="003C7898"/>
    <w:rsid w:val="003D1782"/>
    <w:rsid w:val="003F132A"/>
    <w:rsid w:val="003F2267"/>
    <w:rsid w:val="00404229"/>
    <w:rsid w:val="00425977"/>
    <w:rsid w:val="00430297"/>
    <w:rsid w:val="00452F97"/>
    <w:rsid w:val="004655CF"/>
    <w:rsid w:val="0047049B"/>
    <w:rsid w:val="004C3D2E"/>
    <w:rsid w:val="004E4C69"/>
    <w:rsid w:val="0050376F"/>
    <w:rsid w:val="00510D75"/>
    <w:rsid w:val="00513662"/>
    <w:rsid w:val="00515E11"/>
    <w:rsid w:val="0052245E"/>
    <w:rsid w:val="00534DD4"/>
    <w:rsid w:val="00541C01"/>
    <w:rsid w:val="005519DB"/>
    <w:rsid w:val="005B74AB"/>
    <w:rsid w:val="005C46BC"/>
    <w:rsid w:val="005F31F6"/>
    <w:rsid w:val="00626A1F"/>
    <w:rsid w:val="00682492"/>
    <w:rsid w:val="006C6C14"/>
    <w:rsid w:val="007035A5"/>
    <w:rsid w:val="00706B82"/>
    <w:rsid w:val="007746A1"/>
    <w:rsid w:val="007C3BF9"/>
    <w:rsid w:val="007D7687"/>
    <w:rsid w:val="008051FD"/>
    <w:rsid w:val="00816CE3"/>
    <w:rsid w:val="0082337B"/>
    <w:rsid w:val="008466B0"/>
    <w:rsid w:val="008501B5"/>
    <w:rsid w:val="00853C9D"/>
    <w:rsid w:val="00870FF1"/>
    <w:rsid w:val="00874CB7"/>
    <w:rsid w:val="008A1766"/>
    <w:rsid w:val="008A6AFA"/>
    <w:rsid w:val="008C3D7F"/>
    <w:rsid w:val="008E2C1B"/>
    <w:rsid w:val="008F4E43"/>
    <w:rsid w:val="00900C00"/>
    <w:rsid w:val="00930096"/>
    <w:rsid w:val="00953D51"/>
    <w:rsid w:val="00956D3C"/>
    <w:rsid w:val="00975C0A"/>
    <w:rsid w:val="009B5D1E"/>
    <w:rsid w:val="009C1900"/>
    <w:rsid w:val="009E1E68"/>
    <w:rsid w:val="00A02534"/>
    <w:rsid w:val="00A410A7"/>
    <w:rsid w:val="00A44782"/>
    <w:rsid w:val="00A66A37"/>
    <w:rsid w:val="00A81FBE"/>
    <w:rsid w:val="00AE1C41"/>
    <w:rsid w:val="00AE3D49"/>
    <w:rsid w:val="00AE712B"/>
    <w:rsid w:val="00B03080"/>
    <w:rsid w:val="00B2280A"/>
    <w:rsid w:val="00B228D0"/>
    <w:rsid w:val="00B32AD6"/>
    <w:rsid w:val="00BA4619"/>
    <w:rsid w:val="00BF52FB"/>
    <w:rsid w:val="00C2527C"/>
    <w:rsid w:val="00C5010A"/>
    <w:rsid w:val="00C67E1F"/>
    <w:rsid w:val="00C90EC6"/>
    <w:rsid w:val="00CA42C5"/>
    <w:rsid w:val="00CF70FF"/>
    <w:rsid w:val="00D05713"/>
    <w:rsid w:val="00D15629"/>
    <w:rsid w:val="00D1571F"/>
    <w:rsid w:val="00D424B9"/>
    <w:rsid w:val="00D566F4"/>
    <w:rsid w:val="00D97804"/>
    <w:rsid w:val="00DB33D8"/>
    <w:rsid w:val="00DF531C"/>
    <w:rsid w:val="00E77F62"/>
    <w:rsid w:val="00E97E8D"/>
    <w:rsid w:val="00EA3A3A"/>
    <w:rsid w:val="00EB7A4F"/>
    <w:rsid w:val="00EE59B8"/>
    <w:rsid w:val="00EF6156"/>
    <w:rsid w:val="00F16807"/>
    <w:rsid w:val="00F217AB"/>
    <w:rsid w:val="00F26A92"/>
    <w:rsid w:val="00F55F0F"/>
    <w:rsid w:val="00F830C8"/>
    <w:rsid w:val="00F85733"/>
    <w:rsid w:val="00F919BA"/>
    <w:rsid w:val="00F9339E"/>
    <w:rsid w:val="00FA21A2"/>
    <w:rsid w:val="00FB0654"/>
    <w:rsid w:val="00FB0B7A"/>
    <w:rsid w:val="00FD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C3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C4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ody Text"/>
    <w:basedOn w:val="a"/>
    <w:link w:val="a4"/>
    <w:semiHidden/>
    <w:unhideWhenUsed/>
    <w:rsid w:val="00F919B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919BA"/>
    <w:rPr>
      <w:sz w:val="24"/>
    </w:rPr>
  </w:style>
  <w:style w:type="paragraph" w:styleId="a5">
    <w:name w:val="List Paragraph"/>
    <w:basedOn w:val="a"/>
    <w:uiPriority w:val="34"/>
    <w:qFormat/>
    <w:rsid w:val="00F919BA"/>
    <w:pPr>
      <w:ind w:left="720"/>
      <w:contextualSpacing/>
    </w:pPr>
  </w:style>
  <w:style w:type="paragraph" w:customStyle="1" w:styleId="ConsNormal">
    <w:name w:val="ConsNormal"/>
    <w:rsid w:val="00F919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1">
    <w:name w:val="Style11"/>
    <w:basedOn w:val="a"/>
    <w:rsid w:val="00F91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F919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919BA"/>
  </w:style>
  <w:style w:type="character" w:customStyle="1" w:styleId="links8">
    <w:name w:val="link s_8"/>
    <w:basedOn w:val="a0"/>
    <w:rsid w:val="00F919BA"/>
  </w:style>
  <w:style w:type="character" w:customStyle="1" w:styleId="20">
    <w:name w:val="Заголовок 2 Знак"/>
    <w:basedOn w:val="a0"/>
    <w:link w:val="2"/>
    <w:semiHidden/>
    <w:rsid w:val="005C4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5C46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C46BC"/>
    <w:rPr>
      <w:rFonts w:ascii="Calibri" w:hAnsi="Calibri"/>
      <w:sz w:val="16"/>
      <w:szCs w:val="16"/>
    </w:rPr>
  </w:style>
  <w:style w:type="character" w:styleId="a6">
    <w:name w:val="Hyperlink"/>
    <w:basedOn w:val="a0"/>
    <w:uiPriority w:val="99"/>
    <w:rsid w:val="005C46BC"/>
    <w:rPr>
      <w:rFonts w:cs="Times New Roman"/>
      <w:color w:val="0000FF"/>
      <w:u w:val="single"/>
    </w:rPr>
  </w:style>
  <w:style w:type="paragraph" w:customStyle="1" w:styleId="a7">
    <w:name w:val="Знак Знак Знак"/>
    <w:basedOn w:val="a"/>
    <w:uiPriority w:val="99"/>
    <w:rsid w:val="005C46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F933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9339E"/>
    <w:rPr>
      <w:rFonts w:ascii="Calibri" w:hAnsi="Calibri"/>
      <w:sz w:val="22"/>
      <w:szCs w:val="22"/>
    </w:rPr>
  </w:style>
  <w:style w:type="character" w:customStyle="1" w:styleId="FontStyle34">
    <w:name w:val="Font Style34"/>
    <w:basedOn w:val="a0"/>
    <w:rsid w:val="00A410A7"/>
  </w:style>
  <w:style w:type="paragraph" w:customStyle="1" w:styleId="Style10">
    <w:name w:val="Style10"/>
    <w:basedOn w:val="a"/>
    <w:rsid w:val="00A410A7"/>
    <w:pPr>
      <w:suppressAutoHyphens/>
    </w:pPr>
    <w:rPr>
      <w:rFonts w:eastAsia="Arial Unicode MS" w:cs="Calibri"/>
      <w:kern w:val="2"/>
      <w:lang w:eastAsia="ar-SA"/>
    </w:rPr>
  </w:style>
  <w:style w:type="paragraph" w:styleId="aa">
    <w:name w:val="No Spacing"/>
    <w:qFormat/>
    <w:rsid w:val="001B59E5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31">
    <w:name w:val="Основной текст 31"/>
    <w:basedOn w:val="a"/>
    <w:rsid w:val="009C1900"/>
    <w:pPr>
      <w:suppressAutoHyphens/>
      <w:spacing w:after="0" w:line="240" w:lineRule="auto"/>
      <w:jc w:val="center"/>
    </w:pPr>
    <w:rPr>
      <w:rFonts w:ascii="Times New Roman CYR" w:hAnsi="Times New Roman CYR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4C3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uiPriority w:val="99"/>
    <w:rsid w:val="004C3D2E"/>
    <w:rPr>
      <w:color w:val="106BBE"/>
    </w:rPr>
  </w:style>
  <w:style w:type="character" w:customStyle="1" w:styleId="FontStyle11">
    <w:name w:val="Font Style11"/>
    <w:basedOn w:val="a0"/>
    <w:rsid w:val="004C3D2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70933498&amp;sub=0" TargetMode="External"/><Relationship Id="rId13" Type="http://schemas.openxmlformats.org/officeDocument/2006/relationships/hyperlink" Target="http://80.253.4.49/document?id=70933498&amp;sub=1003" TargetMode="External"/><Relationship Id="rId3" Type="http://schemas.openxmlformats.org/officeDocument/2006/relationships/styles" Target="styles.xml"/><Relationship Id="rId7" Type="http://schemas.openxmlformats.org/officeDocument/2006/relationships/hyperlink" Target="http://80.253.4.49/document?id=70253464&amp;sub=1941" TargetMode="External"/><Relationship Id="rId12" Type="http://schemas.openxmlformats.org/officeDocument/2006/relationships/hyperlink" Target="http://myshkinm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80.253.4.49/document?id=70933498&amp;sub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80.253.4.49/document?id=70933498&amp;sub=1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377DA-42E4-4730-BFF6-C8E31656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2016-12-13T12:18:00Z</cp:lastPrinted>
  <dcterms:created xsi:type="dcterms:W3CDTF">2016-11-21T11:21:00Z</dcterms:created>
  <dcterms:modified xsi:type="dcterms:W3CDTF">2016-12-13T12:23:00Z</dcterms:modified>
</cp:coreProperties>
</file>