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D82" w:rsidRDefault="001E6F45" w:rsidP="00DF7D82">
      <w:pPr>
        <w:pStyle w:val="a7"/>
        <w:spacing w:line="360" w:lineRule="auto"/>
        <w:ind w:left="-709" w:right="-285"/>
        <w:rPr>
          <w:caps/>
          <w:sz w:val="22"/>
        </w:rPr>
      </w:pPr>
      <w:r>
        <w:rPr>
          <w:caps/>
          <w:sz w:val="22"/>
        </w:rPr>
        <w:t xml:space="preserve">         </w:t>
      </w:r>
      <w:r w:rsidR="00DF7D82">
        <w:rPr>
          <w:noProof/>
        </w:rPr>
        <w:drawing>
          <wp:inline distT="0" distB="0" distL="0" distR="0">
            <wp:extent cx="771525" cy="1028700"/>
            <wp:effectExtent l="19050" t="0" r="9525"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771525" cy="1028700"/>
                    </a:xfrm>
                    <a:prstGeom prst="rect">
                      <a:avLst/>
                    </a:prstGeom>
                    <a:noFill/>
                    <a:ln w="9525">
                      <a:noFill/>
                      <a:miter lim="800000"/>
                      <a:headEnd/>
                      <a:tailEnd/>
                    </a:ln>
                  </pic:spPr>
                </pic:pic>
              </a:graphicData>
            </a:graphic>
          </wp:inline>
        </w:drawing>
      </w:r>
    </w:p>
    <w:p w:rsidR="00DF7D82" w:rsidRDefault="00DF7D82" w:rsidP="00DF7D82">
      <w:pPr>
        <w:widowControl w:val="0"/>
        <w:autoSpaceDE w:val="0"/>
        <w:autoSpaceDN w:val="0"/>
        <w:adjustRightInd w:val="0"/>
      </w:pPr>
    </w:p>
    <w:p w:rsidR="00DF7D82" w:rsidRDefault="00DF7D82" w:rsidP="00DF7D82">
      <w:pPr>
        <w:widowControl w:val="0"/>
        <w:autoSpaceDE w:val="0"/>
        <w:autoSpaceDN w:val="0"/>
        <w:adjustRightInd w:val="0"/>
        <w:jc w:val="both"/>
        <w:outlineLvl w:val="0"/>
      </w:pPr>
    </w:p>
    <w:p w:rsidR="00DF7D82" w:rsidRPr="00D176F7" w:rsidRDefault="00DF7D82" w:rsidP="00DF7D82">
      <w:pPr>
        <w:widowControl w:val="0"/>
        <w:autoSpaceDE w:val="0"/>
        <w:autoSpaceDN w:val="0"/>
        <w:adjustRightInd w:val="0"/>
        <w:jc w:val="center"/>
        <w:outlineLvl w:val="0"/>
        <w:rPr>
          <w:b/>
          <w:bCs/>
          <w:sz w:val="28"/>
          <w:szCs w:val="28"/>
        </w:rPr>
      </w:pPr>
      <w:bookmarkStart w:id="0" w:name="Par1"/>
      <w:bookmarkEnd w:id="0"/>
      <w:r w:rsidRPr="00D176F7">
        <w:rPr>
          <w:b/>
          <w:bCs/>
          <w:sz w:val="28"/>
          <w:szCs w:val="28"/>
        </w:rPr>
        <w:t>АДМИНИСТРАЦИЯ ГОРОДСКОГО ПОСЕЛЕНИЯ МЫШКИН</w:t>
      </w:r>
    </w:p>
    <w:p w:rsidR="00DF7D82" w:rsidRPr="00D176F7" w:rsidRDefault="00DF7D82" w:rsidP="00DF7D82">
      <w:pPr>
        <w:widowControl w:val="0"/>
        <w:autoSpaceDE w:val="0"/>
        <w:autoSpaceDN w:val="0"/>
        <w:adjustRightInd w:val="0"/>
        <w:jc w:val="center"/>
        <w:rPr>
          <w:b/>
          <w:bCs/>
          <w:sz w:val="28"/>
          <w:szCs w:val="28"/>
        </w:rPr>
      </w:pPr>
    </w:p>
    <w:p w:rsidR="00DF7D82" w:rsidRPr="00D176F7" w:rsidRDefault="00DF7D82" w:rsidP="00DF7D82">
      <w:pPr>
        <w:widowControl w:val="0"/>
        <w:autoSpaceDE w:val="0"/>
        <w:autoSpaceDN w:val="0"/>
        <w:adjustRightInd w:val="0"/>
        <w:jc w:val="center"/>
        <w:rPr>
          <w:b/>
          <w:bCs/>
          <w:sz w:val="28"/>
          <w:szCs w:val="28"/>
        </w:rPr>
      </w:pPr>
      <w:r w:rsidRPr="00D176F7">
        <w:rPr>
          <w:b/>
          <w:bCs/>
          <w:sz w:val="28"/>
          <w:szCs w:val="28"/>
        </w:rPr>
        <w:t>ПОСТАНОВЛЕНИЕ</w:t>
      </w:r>
    </w:p>
    <w:p w:rsidR="00DF7D82" w:rsidRPr="00DF7D82" w:rsidRDefault="00DF7D82" w:rsidP="00DF7D82">
      <w:pPr>
        <w:widowControl w:val="0"/>
        <w:autoSpaceDE w:val="0"/>
        <w:autoSpaceDN w:val="0"/>
        <w:adjustRightInd w:val="0"/>
        <w:jc w:val="center"/>
        <w:rPr>
          <w:bCs/>
        </w:rPr>
      </w:pPr>
      <w:r w:rsidRPr="00DF7D82">
        <w:rPr>
          <w:bCs/>
        </w:rPr>
        <w:t>г. Мышкин</w:t>
      </w:r>
    </w:p>
    <w:p w:rsidR="00A17420" w:rsidRDefault="00A17420" w:rsidP="00A17420">
      <w:pPr>
        <w:rPr>
          <w:sz w:val="28"/>
          <w:szCs w:val="28"/>
        </w:rPr>
      </w:pPr>
    </w:p>
    <w:p w:rsidR="00A17420" w:rsidRPr="00DF7D82" w:rsidRDefault="0079540E" w:rsidP="00A17420">
      <w:pPr>
        <w:rPr>
          <w:sz w:val="28"/>
          <w:szCs w:val="28"/>
        </w:rPr>
      </w:pPr>
      <w:r>
        <w:rPr>
          <w:sz w:val="28"/>
          <w:szCs w:val="28"/>
        </w:rPr>
        <w:t>31</w:t>
      </w:r>
      <w:r w:rsidR="001052B4">
        <w:rPr>
          <w:sz w:val="28"/>
          <w:szCs w:val="28"/>
        </w:rPr>
        <w:t>.</w:t>
      </w:r>
      <w:r w:rsidR="00DA7BD4">
        <w:rPr>
          <w:sz w:val="28"/>
          <w:szCs w:val="28"/>
        </w:rPr>
        <w:t>0</w:t>
      </w:r>
      <w:r>
        <w:rPr>
          <w:sz w:val="28"/>
          <w:szCs w:val="28"/>
        </w:rPr>
        <w:t>5</w:t>
      </w:r>
      <w:r w:rsidR="001052B4">
        <w:rPr>
          <w:sz w:val="28"/>
          <w:szCs w:val="28"/>
        </w:rPr>
        <w:t>.</w:t>
      </w:r>
      <w:r w:rsidR="00EF7B74">
        <w:rPr>
          <w:sz w:val="28"/>
          <w:szCs w:val="28"/>
        </w:rPr>
        <w:t xml:space="preserve"> 201</w:t>
      </w:r>
      <w:r w:rsidR="00DA7BD4">
        <w:rPr>
          <w:sz w:val="28"/>
          <w:szCs w:val="28"/>
        </w:rPr>
        <w:t>6</w:t>
      </w:r>
      <w:r w:rsidR="00A17420" w:rsidRPr="00DF7D82">
        <w:rPr>
          <w:sz w:val="28"/>
          <w:szCs w:val="28"/>
        </w:rPr>
        <w:t xml:space="preserve"> г.</w:t>
      </w:r>
      <w:r w:rsidR="00DF7D82" w:rsidRPr="00DF7D82">
        <w:rPr>
          <w:sz w:val="28"/>
          <w:szCs w:val="28"/>
        </w:rPr>
        <w:t xml:space="preserve">                                                                                               </w:t>
      </w:r>
      <w:r w:rsidR="0000249D">
        <w:rPr>
          <w:sz w:val="28"/>
          <w:szCs w:val="28"/>
        </w:rPr>
        <w:t xml:space="preserve"> </w:t>
      </w:r>
      <w:r w:rsidR="00A17420" w:rsidRPr="00DF7D82">
        <w:rPr>
          <w:sz w:val="28"/>
          <w:szCs w:val="28"/>
        </w:rPr>
        <w:t xml:space="preserve"> № </w:t>
      </w:r>
      <w:r>
        <w:rPr>
          <w:sz w:val="28"/>
          <w:szCs w:val="28"/>
        </w:rPr>
        <w:t>185</w:t>
      </w:r>
    </w:p>
    <w:p w:rsidR="00A17420" w:rsidRPr="00DF7D82" w:rsidRDefault="00A17420" w:rsidP="00A17420">
      <w:pPr>
        <w:rPr>
          <w:sz w:val="28"/>
          <w:szCs w:val="28"/>
        </w:rPr>
      </w:pPr>
    </w:p>
    <w:p w:rsidR="00E97CA5" w:rsidRPr="0079540E" w:rsidRDefault="00E97CA5" w:rsidP="00E97CA5">
      <w:pPr>
        <w:jc w:val="both"/>
        <w:rPr>
          <w:b/>
          <w:color w:val="000000"/>
          <w:sz w:val="28"/>
          <w:szCs w:val="28"/>
        </w:rPr>
      </w:pPr>
      <w:r w:rsidRPr="0079540E">
        <w:rPr>
          <w:b/>
          <w:color w:val="000000"/>
          <w:sz w:val="28"/>
          <w:szCs w:val="28"/>
        </w:rPr>
        <w:t xml:space="preserve">Об утверждении Порядка установления, </w:t>
      </w:r>
    </w:p>
    <w:p w:rsidR="00E97CA5" w:rsidRPr="0079540E" w:rsidRDefault="00E97CA5" w:rsidP="00E97CA5">
      <w:pPr>
        <w:jc w:val="both"/>
        <w:rPr>
          <w:b/>
          <w:color w:val="000000"/>
          <w:sz w:val="28"/>
          <w:szCs w:val="28"/>
        </w:rPr>
      </w:pPr>
      <w:r w:rsidRPr="0079540E">
        <w:rPr>
          <w:b/>
          <w:color w:val="000000"/>
          <w:sz w:val="28"/>
          <w:szCs w:val="28"/>
        </w:rPr>
        <w:t xml:space="preserve">прекращения, приостановления, возобновления, </w:t>
      </w:r>
    </w:p>
    <w:p w:rsidR="00E97CA5" w:rsidRPr="0079540E" w:rsidRDefault="00E97CA5" w:rsidP="00E97CA5">
      <w:pPr>
        <w:jc w:val="both"/>
        <w:rPr>
          <w:b/>
          <w:color w:val="000000"/>
          <w:sz w:val="28"/>
          <w:szCs w:val="28"/>
        </w:rPr>
      </w:pPr>
      <w:r w:rsidRPr="0079540E">
        <w:rPr>
          <w:b/>
          <w:color w:val="000000"/>
          <w:sz w:val="28"/>
          <w:szCs w:val="28"/>
        </w:rPr>
        <w:t xml:space="preserve">расчета, перерасчета и выплаты пенсии </w:t>
      </w:r>
    </w:p>
    <w:p w:rsidR="00E97CA5" w:rsidRPr="0079540E" w:rsidRDefault="00E97CA5" w:rsidP="00E97CA5">
      <w:pPr>
        <w:jc w:val="both"/>
        <w:rPr>
          <w:b/>
          <w:color w:val="000000"/>
          <w:sz w:val="28"/>
          <w:szCs w:val="28"/>
        </w:rPr>
      </w:pPr>
      <w:r w:rsidRPr="0079540E">
        <w:rPr>
          <w:b/>
          <w:color w:val="000000"/>
          <w:sz w:val="28"/>
          <w:szCs w:val="28"/>
        </w:rPr>
        <w:t>за выслугу лет муниципальным служащим</w:t>
      </w:r>
    </w:p>
    <w:p w:rsidR="00E97CA5" w:rsidRPr="0079540E" w:rsidRDefault="00E97CA5" w:rsidP="00E97CA5">
      <w:pPr>
        <w:jc w:val="both"/>
        <w:rPr>
          <w:b/>
          <w:color w:val="000000"/>
          <w:sz w:val="28"/>
          <w:szCs w:val="28"/>
        </w:rPr>
      </w:pPr>
      <w:r w:rsidRPr="0079540E">
        <w:rPr>
          <w:b/>
          <w:color w:val="000000"/>
          <w:sz w:val="28"/>
          <w:szCs w:val="28"/>
        </w:rPr>
        <w:t>Администрации городского поселения Мышкин</w:t>
      </w:r>
    </w:p>
    <w:p w:rsidR="00E97CA5" w:rsidRPr="000B3C11" w:rsidRDefault="00E97CA5" w:rsidP="00E97CA5">
      <w:pPr>
        <w:ind w:firstLine="709"/>
        <w:jc w:val="both"/>
        <w:rPr>
          <w:color w:val="000000"/>
          <w:szCs w:val="28"/>
        </w:rPr>
      </w:pPr>
    </w:p>
    <w:p w:rsidR="00E97CA5" w:rsidRPr="0079540E" w:rsidRDefault="00E97CA5" w:rsidP="00E97CA5">
      <w:pPr>
        <w:ind w:firstLine="709"/>
        <w:jc w:val="both"/>
        <w:rPr>
          <w:color w:val="000000"/>
          <w:sz w:val="28"/>
          <w:szCs w:val="28"/>
        </w:rPr>
      </w:pPr>
      <w:r w:rsidRPr="000B3C11">
        <w:rPr>
          <w:color w:val="000000"/>
          <w:szCs w:val="28"/>
        </w:rPr>
        <w:tab/>
      </w:r>
      <w:r w:rsidRPr="0079540E">
        <w:rPr>
          <w:color w:val="000000"/>
          <w:sz w:val="28"/>
          <w:szCs w:val="28"/>
        </w:rPr>
        <w:t>В соответствии с Федеральным законом от 02.03.2007 № 25-ФЗ «О муниципальной службе в Российской Федерации», Законом Ярославской области от 27.06.2007 № 46-з «О муниципальной службе в Ярославской области», Уставом городского поселения Мышкин,</w:t>
      </w:r>
    </w:p>
    <w:p w:rsidR="0079540E" w:rsidRDefault="0079540E" w:rsidP="0079540E">
      <w:pPr>
        <w:ind w:firstLine="709"/>
        <w:jc w:val="center"/>
        <w:rPr>
          <w:color w:val="000000"/>
          <w:szCs w:val="28"/>
        </w:rPr>
      </w:pPr>
    </w:p>
    <w:p w:rsidR="00E97CA5" w:rsidRPr="0079540E" w:rsidRDefault="00E97CA5" w:rsidP="0079540E">
      <w:pPr>
        <w:ind w:firstLine="709"/>
        <w:jc w:val="center"/>
        <w:rPr>
          <w:color w:val="000000"/>
          <w:sz w:val="28"/>
          <w:szCs w:val="28"/>
        </w:rPr>
      </w:pPr>
      <w:r w:rsidRPr="0079540E">
        <w:rPr>
          <w:b/>
          <w:color w:val="000000"/>
          <w:sz w:val="28"/>
          <w:szCs w:val="28"/>
        </w:rPr>
        <w:t>ПОСТАНОВЛЯЕТ:</w:t>
      </w:r>
    </w:p>
    <w:p w:rsidR="00E97CA5" w:rsidRPr="0079540E" w:rsidRDefault="00E97CA5" w:rsidP="00E97CA5">
      <w:pPr>
        <w:rPr>
          <w:b/>
          <w:color w:val="000000"/>
          <w:sz w:val="28"/>
          <w:szCs w:val="28"/>
        </w:rPr>
      </w:pPr>
    </w:p>
    <w:p w:rsidR="00E97CA5" w:rsidRPr="0079540E" w:rsidRDefault="00E97CA5" w:rsidP="00E97CA5">
      <w:pPr>
        <w:ind w:firstLine="709"/>
        <w:jc w:val="both"/>
        <w:rPr>
          <w:color w:val="000000"/>
          <w:sz w:val="28"/>
          <w:szCs w:val="28"/>
        </w:rPr>
      </w:pPr>
      <w:r w:rsidRPr="0079540E">
        <w:rPr>
          <w:color w:val="000000"/>
          <w:sz w:val="28"/>
          <w:szCs w:val="28"/>
        </w:rPr>
        <w:t xml:space="preserve">1. Утвердить прилагаемый Порядок установления, прекращения, приостановления, возобновления, расчета, перерасчета и выплаты пенсии за выслугу лет муниципальным служащим Администрации </w:t>
      </w:r>
      <w:r w:rsidR="009423B2" w:rsidRPr="0079540E">
        <w:rPr>
          <w:color w:val="000000"/>
          <w:sz w:val="28"/>
          <w:szCs w:val="28"/>
        </w:rPr>
        <w:t>городского поселения</w:t>
      </w:r>
      <w:r w:rsidRPr="0079540E">
        <w:rPr>
          <w:color w:val="000000"/>
          <w:sz w:val="28"/>
          <w:szCs w:val="28"/>
        </w:rPr>
        <w:t>.</w:t>
      </w:r>
    </w:p>
    <w:p w:rsidR="00187B75" w:rsidRPr="0079540E" w:rsidRDefault="00187B75" w:rsidP="00597AD4">
      <w:pPr>
        <w:tabs>
          <w:tab w:val="left" w:pos="567"/>
          <w:tab w:val="left" w:pos="2890"/>
        </w:tabs>
        <w:jc w:val="both"/>
        <w:rPr>
          <w:sz w:val="28"/>
          <w:szCs w:val="28"/>
        </w:rPr>
      </w:pPr>
      <w:r w:rsidRPr="0079540E">
        <w:rPr>
          <w:color w:val="000000"/>
          <w:sz w:val="28"/>
          <w:szCs w:val="28"/>
        </w:rPr>
        <w:t xml:space="preserve">         </w:t>
      </w:r>
      <w:r w:rsidR="00E97CA5" w:rsidRPr="0079540E">
        <w:rPr>
          <w:color w:val="000000"/>
          <w:sz w:val="28"/>
          <w:szCs w:val="28"/>
        </w:rPr>
        <w:t xml:space="preserve">2. </w:t>
      </w:r>
      <w:r w:rsidRPr="0079540E">
        <w:rPr>
          <w:sz w:val="28"/>
          <w:szCs w:val="28"/>
        </w:rPr>
        <w:t>Признать утратившим силу постановление Администрации городского поселения Мышкин от 16.02.2011 № 12 «Об утверждении Положения о порядке установления, расчета, перерасчета и выплаты пенсии за выслугу лет муниципальным служащим администрации городского поселения Мышкин».</w:t>
      </w:r>
    </w:p>
    <w:p w:rsidR="00E97CA5" w:rsidRPr="0079540E" w:rsidRDefault="00187B75" w:rsidP="00187B75">
      <w:pPr>
        <w:tabs>
          <w:tab w:val="left" w:pos="6600"/>
        </w:tabs>
        <w:jc w:val="both"/>
        <w:rPr>
          <w:color w:val="000000"/>
          <w:sz w:val="28"/>
          <w:szCs w:val="28"/>
        </w:rPr>
      </w:pPr>
      <w:r w:rsidRPr="0079540E">
        <w:rPr>
          <w:sz w:val="28"/>
          <w:szCs w:val="28"/>
        </w:rPr>
        <w:t xml:space="preserve">          </w:t>
      </w:r>
      <w:r w:rsidR="00E97CA5" w:rsidRPr="0079540E">
        <w:rPr>
          <w:color w:val="000000"/>
          <w:sz w:val="28"/>
          <w:szCs w:val="28"/>
        </w:rPr>
        <w:t xml:space="preserve">3. </w:t>
      </w:r>
      <w:proofErr w:type="gramStart"/>
      <w:r w:rsidR="00E97CA5" w:rsidRPr="0079540E">
        <w:rPr>
          <w:color w:val="000000"/>
          <w:sz w:val="28"/>
          <w:szCs w:val="28"/>
        </w:rPr>
        <w:t>Контроль за</w:t>
      </w:r>
      <w:proofErr w:type="gramEnd"/>
      <w:r w:rsidR="00E97CA5" w:rsidRPr="0079540E">
        <w:rPr>
          <w:color w:val="000000"/>
          <w:sz w:val="28"/>
          <w:szCs w:val="28"/>
        </w:rPr>
        <w:t xml:space="preserve"> исполнением настоящего постановления </w:t>
      </w:r>
      <w:r w:rsidRPr="0079540E">
        <w:rPr>
          <w:color w:val="000000"/>
          <w:sz w:val="28"/>
          <w:szCs w:val="28"/>
        </w:rPr>
        <w:t>возложить на заместителя Главы Администрации городского поселения Мышкин</w:t>
      </w:r>
      <w:r w:rsidR="0079540E" w:rsidRPr="0079540E">
        <w:rPr>
          <w:color w:val="000000"/>
          <w:sz w:val="28"/>
          <w:szCs w:val="28"/>
        </w:rPr>
        <w:t xml:space="preserve"> </w:t>
      </w:r>
      <w:proofErr w:type="spellStart"/>
      <w:r w:rsidR="0079540E" w:rsidRPr="0079540E">
        <w:rPr>
          <w:color w:val="000000"/>
          <w:sz w:val="28"/>
          <w:szCs w:val="28"/>
        </w:rPr>
        <w:t>Кошутину</w:t>
      </w:r>
      <w:proofErr w:type="spellEnd"/>
      <w:r w:rsidR="0079540E" w:rsidRPr="0079540E">
        <w:rPr>
          <w:color w:val="000000"/>
          <w:sz w:val="28"/>
          <w:szCs w:val="28"/>
        </w:rPr>
        <w:t xml:space="preserve"> А.А</w:t>
      </w:r>
      <w:r w:rsidR="00E97CA5" w:rsidRPr="0079540E">
        <w:rPr>
          <w:color w:val="000000"/>
          <w:sz w:val="28"/>
          <w:szCs w:val="28"/>
        </w:rPr>
        <w:t>.</w:t>
      </w:r>
    </w:p>
    <w:p w:rsidR="00E97CA5" w:rsidRPr="0079540E" w:rsidRDefault="00E97CA5" w:rsidP="00E97CA5">
      <w:pPr>
        <w:ind w:firstLine="709"/>
        <w:jc w:val="both"/>
        <w:rPr>
          <w:color w:val="000000"/>
          <w:sz w:val="28"/>
          <w:szCs w:val="28"/>
        </w:rPr>
      </w:pPr>
      <w:r w:rsidRPr="0079540E">
        <w:rPr>
          <w:color w:val="000000"/>
          <w:sz w:val="28"/>
          <w:szCs w:val="28"/>
        </w:rPr>
        <w:t xml:space="preserve">4. Постановление вступает в силу с момента </w:t>
      </w:r>
      <w:r w:rsidR="00495ECE">
        <w:rPr>
          <w:color w:val="000000"/>
          <w:sz w:val="28"/>
          <w:szCs w:val="28"/>
        </w:rPr>
        <w:t>подписания</w:t>
      </w:r>
      <w:r w:rsidR="0079540E" w:rsidRPr="0079540E">
        <w:rPr>
          <w:color w:val="000000"/>
          <w:sz w:val="28"/>
          <w:szCs w:val="28"/>
        </w:rPr>
        <w:t xml:space="preserve"> и распространяется на правоотношения, возникшие с 01 января 2016 года</w:t>
      </w:r>
      <w:r w:rsidRPr="0079540E">
        <w:rPr>
          <w:color w:val="000000"/>
          <w:sz w:val="28"/>
          <w:szCs w:val="28"/>
        </w:rPr>
        <w:t>.</w:t>
      </w:r>
    </w:p>
    <w:p w:rsidR="0079540E" w:rsidRDefault="0079540E" w:rsidP="00E97CA5">
      <w:pPr>
        <w:pStyle w:val="aa"/>
        <w:tabs>
          <w:tab w:val="left" w:pos="5787"/>
        </w:tabs>
        <w:ind w:left="0"/>
        <w:rPr>
          <w:color w:val="000000"/>
          <w:szCs w:val="28"/>
        </w:rPr>
      </w:pPr>
    </w:p>
    <w:p w:rsidR="00E97CA5" w:rsidRPr="0079540E" w:rsidRDefault="00E97CA5" w:rsidP="00E97CA5">
      <w:pPr>
        <w:pStyle w:val="aa"/>
        <w:tabs>
          <w:tab w:val="left" w:pos="5787"/>
        </w:tabs>
        <w:ind w:left="0"/>
        <w:rPr>
          <w:color w:val="000000"/>
          <w:sz w:val="28"/>
          <w:szCs w:val="28"/>
        </w:rPr>
      </w:pPr>
      <w:r w:rsidRPr="0079540E">
        <w:rPr>
          <w:color w:val="000000"/>
          <w:sz w:val="28"/>
          <w:szCs w:val="28"/>
        </w:rPr>
        <w:t xml:space="preserve">Глава </w:t>
      </w:r>
      <w:proofErr w:type="gramStart"/>
      <w:r w:rsidR="00187B75" w:rsidRPr="0079540E">
        <w:rPr>
          <w:color w:val="000000"/>
          <w:sz w:val="28"/>
          <w:szCs w:val="28"/>
        </w:rPr>
        <w:t>городского</w:t>
      </w:r>
      <w:proofErr w:type="gramEnd"/>
    </w:p>
    <w:p w:rsidR="00E97CA5" w:rsidRPr="0079540E" w:rsidRDefault="0079540E" w:rsidP="00E97CA5">
      <w:pPr>
        <w:pStyle w:val="aa"/>
        <w:tabs>
          <w:tab w:val="left" w:pos="5787"/>
        </w:tabs>
        <w:ind w:left="0"/>
        <w:rPr>
          <w:color w:val="000000"/>
          <w:sz w:val="28"/>
          <w:szCs w:val="28"/>
        </w:rPr>
      </w:pPr>
      <w:r>
        <w:rPr>
          <w:color w:val="000000"/>
          <w:sz w:val="28"/>
          <w:szCs w:val="28"/>
        </w:rPr>
        <w:t>п</w:t>
      </w:r>
      <w:r w:rsidR="00187B75" w:rsidRPr="0079540E">
        <w:rPr>
          <w:color w:val="000000"/>
          <w:sz w:val="28"/>
          <w:szCs w:val="28"/>
        </w:rPr>
        <w:t>оселения Мышкин</w:t>
      </w:r>
      <w:r w:rsidR="00E97CA5" w:rsidRPr="0079540E">
        <w:rPr>
          <w:color w:val="000000"/>
          <w:sz w:val="28"/>
          <w:szCs w:val="28"/>
        </w:rPr>
        <w:t xml:space="preserve"> </w:t>
      </w:r>
      <w:r w:rsidR="00E97CA5" w:rsidRPr="0079540E">
        <w:rPr>
          <w:color w:val="000000"/>
          <w:sz w:val="28"/>
          <w:szCs w:val="28"/>
        </w:rPr>
        <w:tab/>
      </w:r>
      <w:r w:rsidR="00187B75" w:rsidRPr="0079540E">
        <w:rPr>
          <w:color w:val="000000"/>
          <w:sz w:val="28"/>
          <w:szCs w:val="28"/>
        </w:rPr>
        <w:t xml:space="preserve">               Е.В. Петров</w:t>
      </w:r>
    </w:p>
    <w:tbl>
      <w:tblPr>
        <w:tblW w:w="5528" w:type="dxa"/>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28"/>
      </w:tblGrid>
      <w:tr w:rsidR="00E97CA5" w:rsidRPr="00187B75" w:rsidTr="00E97CA5">
        <w:trPr>
          <w:trHeight w:val="810"/>
        </w:trPr>
        <w:tc>
          <w:tcPr>
            <w:tcW w:w="5528" w:type="dxa"/>
            <w:tcBorders>
              <w:top w:val="nil"/>
              <w:left w:val="nil"/>
              <w:bottom w:val="nil"/>
              <w:right w:val="nil"/>
            </w:tcBorders>
          </w:tcPr>
          <w:p w:rsidR="00E97CA5" w:rsidRPr="00187B75" w:rsidRDefault="00E97CA5" w:rsidP="00E97CA5">
            <w:pPr>
              <w:rPr>
                <w:color w:val="000000"/>
                <w:szCs w:val="28"/>
              </w:rPr>
            </w:pPr>
            <w:r w:rsidRPr="00187B75">
              <w:rPr>
                <w:color w:val="000000"/>
                <w:szCs w:val="28"/>
              </w:rPr>
              <w:lastRenderedPageBreak/>
              <w:t xml:space="preserve">Приложение </w:t>
            </w:r>
          </w:p>
          <w:p w:rsidR="00E97CA5" w:rsidRPr="00187B75" w:rsidRDefault="00E97CA5" w:rsidP="00E97CA5">
            <w:pPr>
              <w:rPr>
                <w:color w:val="000000"/>
                <w:szCs w:val="28"/>
              </w:rPr>
            </w:pPr>
            <w:r w:rsidRPr="00187B75">
              <w:rPr>
                <w:color w:val="000000"/>
                <w:szCs w:val="28"/>
              </w:rPr>
              <w:t>к постановлению Администрации</w:t>
            </w:r>
          </w:p>
          <w:p w:rsidR="00E97CA5" w:rsidRPr="00187B75" w:rsidRDefault="00187B75" w:rsidP="00E97CA5">
            <w:pPr>
              <w:rPr>
                <w:color w:val="000000"/>
                <w:szCs w:val="28"/>
              </w:rPr>
            </w:pPr>
            <w:r>
              <w:rPr>
                <w:color w:val="000000"/>
                <w:szCs w:val="28"/>
              </w:rPr>
              <w:t>городского поселения Мышкин</w:t>
            </w:r>
            <w:r w:rsidR="00E97CA5" w:rsidRPr="00187B75">
              <w:rPr>
                <w:color w:val="000000"/>
                <w:szCs w:val="28"/>
              </w:rPr>
              <w:t xml:space="preserve"> </w:t>
            </w:r>
          </w:p>
          <w:p w:rsidR="00E97CA5" w:rsidRPr="00187B75" w:rsidRDefault="00E97CA5" w:rsidP="0079540E">
            <w:pPr>
              <w:rPr>
                <w:color w:val="000000"/>
                <w:szCs w:val="28"/>
              </w:rPr>
            </w:pPr>
            <w:r w:rsidRPr="00187B75">
              <w:rPr>
                <w:color w:val="000000"/>
                <w:szCs w:val="28"/>
              </w:rPr>
              <w:t xml:space="preserve">от </w:t>
            </w:r>
            <w:r w:rsidR="0079540E">
              <w:rPr>
                <w:color w:val="000000"/>
                <w:szCs w:val="28"/>
              </w:rPr>
              <w:t xml:space="preserve"> 31.05.2016</w:t>
            </w:r>
            <w:r w:rsidRPr="00187B75">
              <w:rPr>
                <w:color w:val="000000"/>
                <w:szCs w:val="28"/>
              </w:rPr>
              <w:t xml:space="preserve">   </w:t>
            </w:r>
            <w:r w:rsidR="00187B75">
              <w:rPr>
                <w:color w:val="000000"/>
                <w:szCs w:val="28"/>
              </w:rPr>
              <w:t xml:space="preserve">№ </w:t>
            </w:r>
            <w:r w:rsidR="0079540E">
              <w:rPr>
                <w:color w:val="000000"/>
                <w:szCs w:val="28"/>
              </w:rPr>
              <w:t>185</w:t>
            </w:r>
          </w:p>
        </w:tc>
      </w:tr>
    </w:tbl>
    <w:p w:rsidR="00E97CA5" w:rsidRPr="000B3C11" w:rsidRDefault="00E97CA5" w:rsidP="00E97CA5">
      <w:pPr>
        <w:jc w:val="center"/>
        <w:rPr>
          <w:b/>
          <w:color w:val="000000"/>
          <w:szCs w:val="28"/>
        </w:rPr>
      </w:pPr>
    </w:p>
    <w:p w:rsidR="00E97CA5" w:rsidRPr="000B3C11" w:rsidRDefault="00E97CA5" w:rsidP="00E97CA5">
      <w:pPr>
        <w:jc w:val="center"/>
        <w:rPr>
          <w:b/>
          <w:color w:val="000000"/>
          <w:szCs w:val="28"/>
        </w:rPr>
      </w:pPr>
    </w:p>
    <w:p w:rsidR="00E97CA5" w:rsidRPr="000B3C11" w:rsidRDefault="00E97CA5" w:rsidP="00E97CA5">
      <w:pPr>
        <w:jc w:val="center"/>
        <w:rPr>
          <w:b/>
          <w:color w:val="000000"/>
          <w:szCs w:val="28"/>
        </w:rPr>
      </w:pPr>
      <w:r w:rsidRPr="000B3C11">
        <w:rPr>
          <w:b/>
          <w:color w:val="000000"/>
          <w:szCs w:val="28"/>
        </w:rPr>
        <w:t xml:space="preserve">Порядок </w:t>
      </w:r>
    </w:p>
    <w:p w:rsidR="00E97CA5" w:rsidRPr="000B3C11" w:rsidRDefault="00E97CA5" w:rsidP="00E97CA5">
      <w:pPr>
        <w:jc w:val="center"/>
        <w:rPr>
          <w:b/>
          <w:color w:val="000000"/>
          <w:szCs w:val="28"/>
        </w:rPr>
      </w:pPr>
      <w:r w:rsidRPr="000B3C11">
        <w:rPr>
          <w:b/>
          <w:color w:val="000000"/>
          <w:szCs w:val="28"/>
        </w:rPr>
        <w:t xml:space="preserve">установления, прекращения, приостановления, возобновления, </w:t>
      </w:r>
    </w:p>
    <w:p w:rsidR="00E97CA5" w:rsidRPr="000B3C11" w:rsidRDefault="00E97CA5" w:rsidP="00E97CA5">
      <w:pPr>
        <w:jc w:val="center"/>
        <w:rPr>
          <w:b/>
          <w:color w:val="000000"/>
          <w:szCs w:val="28"/>
        </w:rPr>
      </w:pPr>
      <w:r w:rsidRPr="000B3C11">
        <w:rPr>
          <w:b/>
          <w:color w:val="000000"/>
          <w:szCs w:val="28"/>
        </w:rPr>
        <w:t>расчета, перерасчета и выплаты пенсии за выслугу лет</w:t>
      </w:r>
      <w:r w:rsidRPr="00F849DE">
        <w:rPr>
          <w:szCs w:val="28"/>
        </w:rPr>
        <w:t xml:space="preserve"> </w:t>
      </w:r>
      <w:r w:rsidRPr="000B3C11">
        <w:rPr>
          <w:b/>
          <w:color w:val="000000"/>
          <w:szCs w:val="28"/>
        </w:rPr>
        <w:t xml:space="preserve">муниципальным служащим Администрации </w:t>
      </w:r>
      <w:r w:rsidR="00187B75">
        <w:rPr>
          <w:b/>
          <w:color w:val="000000"/>
          <w:szCs w:val="28"/>
        </w:rPr>
        <w:t>городского поселения Мышкин</w:t>
      </w:r>
    </w:p>
    <w:p w:rsidR="00E97CA5" w:rsidRPr="000B3C11" w:rsidRDefault="00E97CA5" w:rsidP="00E97CA5">
      <w:pPr>
        <w:jc w:val="center"/>
        <w:rPr>
          <w:color w:val="000000"/>
          <w:szCs w:val="28"/>
        </w:rPr>
      </w:pPr>
    </w:p>
    <w:p w:rsidR="00E97CA5" w:rsidRPr="000B3C11" w:rsidRDefault="00E97CA5" w:rsidP="00E97CA5">
      <w:pPr>
        <w:jc w:val="center"/>
        <w:rPr>
          <w:b/>
          <w:color w:val="000000"/>
          <w:szCs w:val="28"/>
        </w:rPr>
      </w:pPr>
      <w:r w:rsidRPr="000B3C11">
        <w:rPr>
          <w:b/>
          <w:color w:val="000000"/>
          <w:szCs w:val="28"/>
        </w:rPr>
        <w:t>1. Общие положения</w:t>
      </w:r>
    </w:p>
    <w:p w:rsidR="00E97CA5" w:rsidRPr="000B3C11" w:rsidRDefault="00E97CA5" w:rsidP="00E97CA5">
      <w:pPr>
        <w:jc w:val="both"/>
        <w:rPr>
          <w:b/>
          <w:color w:val="000000"/>
          <w:szCs w:val="28"/>
        </w:rPr>
      </w:pPr>
    </w:p>
    <w:p w:rsidR="00E97CA5" w:rsidRPr="000B3C11" w:rsidRDefault="00E97CA5" w:rsidP="00E97CA5">
      <w:pPr>
        <w:ind w:firstLine="709"/>
        <w:jc w:val="both"/>
        <w:rPr>
          <w:color w:val="000000"/>
          <w:szCs w:val="28"/>
        </w:rPr>
      </w:pPr>
      <w:proofErr w:type="gramStart"/>
      <w:r w:rsidRPr="000B3C11">
        <w:rPr>
          <w:color w:val="000000"/>
          <w:szCs w:val="28"/>
        </w:rPr>
        <w:t xml:space="preserve">Порядок установления, прекращения, приостановления, возобновления, расчета, перерасчета и выплаты пенсии за выслугу лет муниципальным служащим Администрации </w:t>
      </w:r>
      <w:r w:rsidR="00187B75">
        <w:rPr>
          <w:color w:val="000000"/>
          <w:szCs w:val="28"/>
        </w:rPr>
        <w:t>городского поселения Мышкин</w:t>
      </w:r>
      <w:r w:rsidRPr="000B3C11">
        <w:rPr>
          <w:color w:val="000000"/>
          <w:szCs w:val="28"/>
        </w:rPr>
        <w:t xml:space="preserve"> (далее – Порядок) разработан в соответствии Федеральным законом от 02.03.2007 № 25-ФЗ «О муниципальной службе в Российской Федерации», Законом Ярославской области от 27.06.2007 № 46-з «О муниципальной службе в Ярославской области» (далее - Закон Ярославской области «О муниципальной службе в Ярославской области») и регулирует процедуру</w:t>
      </w:r>
      <w:proofErr w:type="gramEnd"/>
      <w:r w:rsidRPr="000B3C11">
        <w:rPr>
          <w:color w:val="000000"/>
          <w:szCs w:val="28"/>
        </w:rPr>
        <w:t xml:space="preserve"> обращения лиц, замещавших должности муниципальной службы в Администрации </w:t>
      </w:r>
      <w:r w:rsidR="00ED4087">
        <w:rPr>
          <w:color w:val="000000"/>
          <w:szCs w:val="28"/>
        </w:rPr>
        <w:t>городского поселения Мышкин</w:t>
      </w:r>
      <w:r w:rsidRPr="000B3C11">
        <w:rPr>
          <w:color w:val="000000"/>
          <w:szCs w:val="28"/>
        </w:rPr>
        <w:t xml:space="preserve"> (далее - муниципальные служащие)</w:t>
      </w:r>
      <w:r w:rsidRPr="00F849DE">
        <w:rPr>
          <w:szCs w:val="28"/>
        </w:rPr>
        <w:t xml:space="preserve"> </w:t>
      </w:r>
      <w:r w:rsidRPr="000B3C11">
        <w:rPr>
          <w:color w:val="000000"/>
          <w:szCs w:val="28"/>
        </w:rPr>
        <w:t>за пенсией за выслугу лет, рассмотрения заявлений об установлении пенсии за выслугу лет, установления, прекращения, приостановления, возобновления, расчета, перерасчета и выплаты указанной пенсии.</w:t>
      </w:r>
    </w:p>
    <w:p w:rsidR="00E97CA5" w:rsidRPr="000B3C11" w:rsidRDefault="00E97CA5" w:rsidP="00E97CA5">
      <w:pPr>
        <w:jc w:val="both"/>
        <w:rPr>
          <w:color w:val="000000"/>
          <w:szCs w:val="28"/>
        </w:rPr>
      </w:pPr>
    </w:p>
    <w:p w:rsidR="00E97CA5" w:rsidRPr="000B3C11" w:rsidRDefault="00E97CA5" w:rsidP="00E97CA5">
      <w:pPr>
        <w:ind w:firstLine="709"/>
        <w:jc w:val="center"/>
        <w:outlineLvl w:val="1"/>
        <w:rPr>
          <w:rFonts w:eastAsia="Calibri"/>
          <w:b/>
          <w:color w:val="000000"/>
          <w:szCs w:val="28"/>
        </w:rPr>
      </w:pPr>
      <w:r w:rsidRPr="000B3C11">
        <w:rPr>
          <w:rFonts w:eastAsia="Calibri"/>
          <w:b/>
          <w:color w:val="000000"/>
          <w:szCs w:val="28"/>
        </w:rPr>
        <w:t>2. Обращение за пенсией за выслугу лет</w:t>
      </w:r>
    </w:p>
    <w:p w:rsidR="00E97CA5" w:rsidRPr="000B3C11" w:rsidRDefault="00E97CA5" w:rsidP="00E97CA5">
      <w:pPr>
        <w:ind w:firstLine="709"/>
        <w:jc w:val="center"/>
        <w:outlineLvl w:val="1"/>
        <w:rPr>
          <w:rFonts w:eastAsia="Calibri"/>
          <w:color w:val="000000"/>
          <w:szCs w:val="28"/>
        </w:rPr>
      </w:pPr>
    </w:p>
    <w:p w:rsidR="00E97CA5" w:rsidRPr="000B3C11" w:rsidRDefault="00E97CA5" w:rsidP="00E97CA5">
      <w:pPr>
        <w:ind w:firstLine="709"/>
        <w:jc w:val="both"/>
        <w:rPr>
          <w:color w:val="000000"/>
          <w:szCs w:val="28"/>
        </w:rPr>
      </w:pPr>
      <w:r w:rsidRPr="000B3C11">
        <w:rPr>
          <w:rFonts w:eastAsia="Calibri"/>
          <w:color w:val="000000"/>
          <w:szCs w:val="28"/>
        </w:rPr>
        <w:t>2.1.</w:t>
      </w:r>
      <w:r w:rsidRPr="000B3C11">
        <w:rPr>
          <w:color w:val="000000"/>
          <w:szCs w:val="28"/>
        </w:rPr>
        <w:t xml:space="preserve"> Муниципальный служащий имеет право </w:t>
      </w:r>
      <w:proofErr w:type="gramStart"/>
      <w:r w:rsidRPr="000B3C11">
        <w:rPr>
          <w:color w:val="000000"/>
          <w:szCs w:val="28"/>
        </w:rPr>
        <w:t>на пенсию за выслугу лет при увольнении с муниципальной службы по соответствующему основанию</w:t>
      </w:r>
      <w:proofErr w:type="gramEnd"/>
      <w:r w:rsidRPr="000B3C11">
        <w:rPr>
          <w:color w:val="000000"/>
          <w:szCs w:val="28"/>
        </w:rPr>
        <w:t xml:space="preserve"> при наличии всех требуемых </w:t>
      </w:r>
      <w:hyperlink r:id="rId9" w:history="1">
        <w:r w:rsidRPr="000B3C11">
          <w:rPr>
            <w:color w:val="000000"/>
            <w:szCs w:val="28"/>
          </w:rPr>
          <w:t>условий</w:t>
        </w:r>
      </w:hyperlink>
      <w:r w:rsidRPr="000B3C11">
        <w:rPr>
          <w:color w:val="000000"/>
          <w:szCs w:val="28"/>
        </w:rPr>
        <w:t xml:space="preserve"> в соответствии с приложением № 3 к Закону Ярославской области «О муниципальной службе в Ярославской области».</w:t>
      </w:r>
    </w:p>
    <w:p w:rsidR="00E97CA5" w:rsidRPr="000B3C11" w:rsidRDefault="00E97CA5" w:rsidP="00E97CA5">
      <w:pPr>
        <w:ind w:firstLine="709"/>
        <w:jc w:val="both"/>
        <w:rPr>
          <w:color w:val="000000"/>
          <w:szCs w:val="28"/>
        </w:rPr>
      </w:pPr>
      <w:proofErr w:type="gramStart"/>
      <w:r w:rsidRPr="000B3C11">
        <w:rPr>
          <w:color w:val="000000"/>
          <w:szCs w:val="28"/>
        </w:rPr>
        <w:t>Пенсия за выслугу лет устанавливается к страховой пенсии по старости (инвалидности),</w:t>
      </w:r>
      <w:r w:rsidR="00ED4087">
        <w:rPr>
          <w:color w:val="000000"/>
          <w:szCs w:val="28"/>
        </w:rPr>
        <w:t xml:space="preserve"> </w:t>
      </w:r>
      <w:r w:rsidRPr="000B3C11">
        <w:rPr>
          <w:color w:val="000000"/>
          <w:szCs w:val="28"/>
        </w:rPr>
        <w:t xml:space="preserve"> назначенной </w:t>
      </w:r>
      <w:r w:rsidR="00ED4087">
        <w:rPr>
          <w:color w:val="000000"/>
          <w:szCs w:val="28"/>
        </w:rPr>
        <w:t xml:space="preserve"> </w:t>
      </w:r>
      <w:r w:rsidRPr="000B3C11">
        <w:rPr>
          <w:color w:val="000000"/>
          <w:szCs w:val="28"/>
        </w:rPr>
        <w:t>в</w:t>
      </w:r>
      <w:r w:rsidR="00ED4087">
        <w:rPr>
          <w:color w:val="000000"/>
          <w:szCs w:val="28"/>
        </w:rPr>
        <w:t xml:space="preserve"> </w:t>
      </w:r>
      <w:r w:rsidRPr="000B3C11">
        <w:rPr>
          <w:color w:val="000000"/>
          <w:szCs w:val="28"/>
        </w:rPr>
        <w:t xml:space="preserve"> соответствии</w:t>
      </w:r>
      <w:r w:rsidR="00ED4087">
        <w:rPr>
          <w:color w:val="000000"/>
          <w:szCs w:val="28"/>
        </w:rPr>
        <w:t xml:space="preserve"> </w:t>
      </w:r>
      <w:r w:rsidRPr="000B3C11">
        <w:rPr>
          <w:color w:val="000000"/>
          <w:szCs w:val="28"/>
        </w:rPr>
        <w:t xml:space="preserve"> с</w:t>
      </w:r>
      <w:r w:rsidR="00ED4087">
        <w:rPr>
          <w:color w:val="000000"/>
          <w:szCs w:val="28"/>
        </w:rPr>
        <w:t xml:space="preserve"> </w:t>
      </w:r>
      <w:r w:rsidRPr="000B3C11">
        <w:rPr>
          <w:color w:val="000000"/>
          <w:szCs w:val="28"/>
        </w:rPr>
        <w:t xml:space="preserve"> Федеральным </w:t>
      </w:r>
      <w:r w:rsidR="00ED4087">
        <w:rPr>
          <w:color w:val="000000"/>
          <w:szCs w:val="28"/>
        </w:rPr>
        <w:t xml:space="preserve"> </w:t>
      </w:r>
      <w:r w:rsidRPr="000B3C11">
        <w:rPr>
          <w:color w:val="000000"/>
          <w:szCs w:val="28"/>
        </w:rPr>
        <w:t xml:space="preserve">законом </w:t>
      </w:r>
      <w:r w:rsidR="00ED4087">
        <w:rPr>
          <w:color w:val="000000"/>
          <w:szCs w:val="28"/>
        </w:rPr>
        <w:t xml:space="preserve"> </w:t>
      </w:r>
      <w:r w:rsidRPr="000B3C11">
        <w:rPr>
          <w:color w:val="000000"/>
          <w:szCs w:val="28"/>
        </w:rPr>
        <w:t xml:space="preserve">от 28.12.2013 № 400-ФЗ «О страховых пенсиях» (далее – Федеральный закон «О страховых пенсиях»), или пенсии, назначенной в соответствии с </w:t>
      </w:r>
      <w:hyperlink r:id="rId10" w:history="1">
        <w:r w:rsidRPr="000B3C11">
          <w:rPr>
            <w:color w:val="000000"/>
            <w:szCs w:val="28"/>
          </w:rPr>
          <w:t>Законом</w:t>
        </w:r>
      </w:hyperlink>
      <w:r w:rsidRPr="000B3C11">
        <w:rPr>
          <w:color w:val="000000"/>
          <w:szCs w:val="28"/>
        </w:rPr>
        <w:t xml:space="preserve"> Российской Федерации от 19.04.1991 № 1032-1 «О занятости населения в Российской Федерации» (далее – Закон Российской Федерации  «О занятости населения в Российской Федерации»).</w:t>
      </w:r>
      <w:proofErr w:type="gramEnd"/>
    </w:p>
    <w:p w:rsidR="00E97CA5" w:rsidRPr="000B3C11" w:rsidRDefault="00E97CA5" w:rsidP="00E97CA5">
      <w:pPr>
        <w:ind w:firstLine="709"/>
        <w:jc w:val="both"/>
        <w:rPr>
          <w:rFonts w:eastAsia="Calibri"/>
          <w:color w:val="000000"/>
          <w:szCs w:val="28"/>
        </w:rPr>
      </w:pPr>
      <w:r w:rsidRPr="000B3C11">
        <w:rPr>
          <w:rFonts w:eastAsia="Calibri"/>
          <w:color w:val="000000"/>
          <w:szCs w:val="28"/>
        </w:rPr>
        <w:t xml:space="preserve">2.2. </w:t>
      </w:r>
      <w:proofErr w:type="gramStart"/>
      <w:r w:rsidRPr="000B3C11">
        <w:rPr>
          <w:rFonts w:eastAsia="Calibri"/>
          <w:color w:val="000000"/>
          <w:szCs w:val="28"/>
        </w:rPr>
        <w:t xml:space="preserve">Муниципальный служащий, имеющий право на пенсию за выслугу лет в соответствии с </w:t>
      </w:r>
      <w:hyperlink r:id="rId11" w:history="1">
        <w:r w:rsidRPr="000B3C11">
          <w:rPr>
            <w:rFonts w:eastAsia="Calibri"/>
            <w:color w:val="000000"/>
            <w:szCs w:val="28"/>
          </w:rPr>
          <w:t>Законом</w:t>
        </w:r>
      </w:hyperlink>
      <w:r w:rsidRPr="000B3C11">
        <w:rPr>
          <w:rFonts w:eastAsia="Calibri"/>
          <w:color w:val="000000"/>
          <w:szCs w:val="28"/>
        </w:rPr>
        <w:t xml:space="preserve"> Ярославской области «О муниципальной службе в Ярославской области» (далее - заявитель), обращается за ее установлением в комиссию по реализации законодательства по обеспечению социальных гарантий </w:t>
      </w:r>
      <w:r w:rsidR="00ED4087">
        <w:rPr>
          <w:rFonts w:eastAsia="Calibri"/>
          <w:color w:val="000000"/>
          <w:szCs w:val="28"/>
        </w:rPr>
        <w:t>А</w:t>
      </w:r>
      <w:r w:rsidRPr="000B3C11">
        <w:rPr>
          <w:rFonts w:eastAsia="Calibri"/>
          <w:color w:val="000000"/>
          <w:szCs w:val="28"/>
        </w:rPr>
        <w:t xml:space="preserve">дминистрации </w:t>
      </w:r>
      <w:r w:rsidR="00ED4087">
        <w:rPr>
          <w:rFonts w:eastAsia="Calibri"/>
          <w:color w:val="000000"/>
          <w:szCs w:val="28"/>
        </w:rPr>
        <w:t>городского поселения Мышкин</w:t>
      </w:r>
      <w:r w:rsidRPr="000B3C11">
        <w:rPr>
          <w:rFonts w:eastAsia="Calibri"/>
          <w:color w:val="000000"/>
          <w:szCs w:val="28"/>
        </w:rPr>
        <w:t xml:space="preserve"> (далее - комиссия) через специалиста </w:t>
      </w:r>
      <w:r w:rsidR="00ED4087">
        <w:rPr>
          <w:rFonts w:eastAsia="Calibri"/>
          <w:color w:val="000000"/>
          <w:szCs w:val="28"/>
        </w:rPr>
        <w:t xml:space="preserve">1 категории </w:t>
      </w:r>
      <w:r w:rsidRPr="000B3C11">
        <w:rPr>
          <w:rFonts w:eastAsia="Calibri"/>
          <w:color w:val="000000"/>
          <w:szCs w:val="28"/>
        </w:rPr>
        <w:t>организационно</w:t>
      </w:r>
      <w:r w:rsidR="00ED4087">
        <w:rPr>
          <w:rFonts w:eastAsia="Calibri"/>
          <w:color w:val="000000"/>
          <w:szCs w:val="28"/>
        </w:rPr>
        <w:t>-правового</w:t>
      </w:r>
      <w:r w:rsidRPr="000B3C11">
        <w:rPr>
          <w:rFonts w:eastAsia="Calibri"/>
          <w:color w:val="000000"/>
          <w:szCs w:val="28"/>
        </w:rPr>
        <w:t xml:space="preserve"> отдела </w:t>
      </w:r>
      <w:r w:rsidR="00ED4087">
        <w:rPr>
          <w:rFonts w:eastAsia="Calibri"/>
          <w:color w:val="000000"/>
          <w:szCs w:val="28"/>
        </w:rPr>
        <w:t>А</w:t>
      </w:r>
      <w:r w:rsidRPr="000B3C11">
        <w:rPr>
          <w:rFonts w:eastAsia="Calibri"/>
          <w:color w:val="000000"/>
          <w:szCs w:val="28"/>
        </w:rPr>
        <w:t xml:space="preserve">дминистрации </w:t>
      </w:r>
      <w:r w:rsidR="00ED4087">
        <w:rPr>
          <w:rFonts w:eastAsia="Calibri"/>
          <w:color w:val="000000"/>
          <w:szCs w:val="28"/>
        </w:rPr>
        <w:t>городского поселения Мышкин</w:t>
      </w:r>
      <w:r w:rsidRPr="000B3C11">
        <w:rPr>
          <w:rFonts w:eastAsia="Calibri"/>
          <w:color w:val="000000"/>
          <w:szCs w:val="28"/>
        </w:rPr>
        <w:t>, ответственного за кадровую работу (далее – специалист по кадровым</w:t>
      </w:r>
      <w:proofErr w:type="gramEnd"/>
      <w:r w:rsidRPr="000B3C11">
        <w:rPr>
          <w:rFonts w:eastAsia="Calibri"/>
          <w:color w:val="000000"/>
          <w:szCs w:val="28"/>
        </w:rPr>
        <w:t xml:space="preserve"> вопросам).</w:t>
      </w:r>
    </w:p>
    <w:p w:rsidR="00E97CA5" w:rsidRPr="000B3C11" w:rsidRDefault="00E97CA5" w:rsidP="00E97CA5">
      <w:pPr>
        <w:ind w:firstLine="709"/>
        <w:jc w:val="both"/>
        <w:rPr>
          <w:rFonts w:eastAsia="Calibri"/>
          <w:color w:val="000000"/>
          <w:szCs w:val="28"/>
        </w:rPr>
      </w:pPr>
      <w:r w:rsidRPr="000B3C11">
        <w:rPr>
          <w:rFonts w:eastAsia="Calibri"/>
          <w:color w:val="000000"/>
          <w:szCs w:val="28"/>
        </w:rPr>
        <w:t xml:space="preserve">В случае реорганизации или ликвидации Администрации </w:t>
      </w:r>
      <w:r w:rsidR="00ED4087">
        <w:rPr>
          <w:rFonts w:eastAsia="Calibri"/>
          <w:color w:val="000000"/>
          <w:szCs w:val="28"/>
        </w:rPr>
        <w:t>городского поселения Мышкин</w:t>
      </w:r>
      <w:r w:rsidRPr="000B3C11">
        <w:rPr>
          <w:rFonts w:eastAsia="Calibri"/>
          <w:color w:val="000000"/>
          <w:szCs w:val="28"/>
        </w:rPr>
        <w:t xml:space="preserve"> заявление об установлении пенсии за выслугу лет подается в комиссию по реализации законодательства по обеспечению социальных гарантий</w:t>
      </w:r>
      <w:r w:rsidRPr="00F849DE">
        <w:rPr>
          <w:szCs w:val="28"/>
        </w:rPr>
        <w:t xml:space="preserve"> </w:t>
      </w:r>
      <w:r w:rsidRPr="000B3C11">
        <w:rPr>
          <w:rFonts w:eastAsia="Calibri"/>
          <w:color w:val="000000"/>
          <w:szCs w:val="28"/>
        </w:rPr>
        <w:t xml:space="preserve">органа, которому законами или иными нормативными правовыми актами Ярославской области переданы функции реорганизованной или ликвидированной Администрации </w:t>
      </w:r>
      <w:r w:rsidR="00ED4087">
        <w:rPr>
          <w:rFonts w:eastAsia="Calibri"/>
          <w:color w:val="000000"/>
          <w:szCs w:val="28"/>
        </w:rPr>
        <w:t>городского поселения Мышкин</w:t>
      </w:r>
      <w:r w:rsidRPr="000B3C11">
        <w:rPr>
          <w:rFonts w:eastAsia="Calibri"/>
          <w:color w:val="000000"/>
          <w:szCs w:val="28"/>
        </w:rPr>
        <w:t xml:space="preserve"> через кадровую службу этого органа.</w:t>
      </w:r>
    </w:p>
    <w:p w:rsidR="00E97CA5" w:rsidRPr="000B3C11" w:rsidRDefault="00E97CA5" w:rsidP="00E97CA5">
      <w:pPr>
        <w:ind w:firstLine="709"/>
        <w:jc w:val="both"/>
        <w:rPr>
          <w:rFonts w:eastAsia="Calibri"/>
          <w:color w:val="000000"/>
          <w:szCs w:val="28"/>
        </w:rPr>
      </w:pPr>
      <w:r w:rsidRPr="000B3C11">
        <w:rPr>
          <w:rFonts w:eastAsia="Calibri"/>
          <w:color w:val="000000"/>
          <w:szCs w:val="28"/>
        </w:rPr>
        <w:t>2.3. Установление пенсии за выслугу лет осуществляется на основании следующих документов:</w:t>
      </w:r>
    </w:p>
    <w:p w:rsidR="00E97CA5" w:rsidRPr="000B3C11" w:rsidRDefault="00E97CA5" w:rsidP="00E97CA5">
      <w:pPr>
        <w:ind w:firstLine="709"/>
        <w:jc w:val="both"/>
        <w:rPr>
          <w:rFonts w:eastAsia="Calibri"/>
          <w:color w:val="000000"/>
          <w:szCs w:val="28"/>
        </w:rPr>
      </w:pPr>
      <w:r w:rsidRPr="000B3C11">
        <w:rPr>
          <w:rFonts w:eastAsia="Calibri"/>
          <w:color w:val="000000"/>
          <w:szCs w:val="28"/>
        </w:rPr>
        <w:lastRenderedPageBreak/>
        <w:t xml:space="preserve">2.3.1. Заявление об установлении пенсии за выслугу лет по </w:t>
      </w:r>
      <w:hyperlink w:anchor="Par195" w:history="1">
        <w:r w:rsidRPr="000B3C11">
          <w:rPr>
            <w:rFonts w:eastAsia="Calibri"/>
            <w:color w:val="000000"/>
            <w:szCs w:val="28"/>
          </w:rPr>
          <w:t>форме</w:t>
        </w:r>
      </w:hyperlink>
      <w:r w:rsidRPr="000B3C11">
        <w:rPr>
          <w:rFonts w:eastAsia="Calibri"/>
          <w:color w:val="000000"/>
          <w:szCs w:val="28"/>
        </w:rPr>
        <w:t xml:space="preserve"> согласно приложению № 1 к Порядку.</w:t>
      </w:r>
    </w:p>
    <w:p w:rsidR="00E97CA5" w:rsidRPr="000B3C11" w:rsidRDefault="00E97CA5" w:rsidP="00E97CA5">
      <w:pPr>
        <w:ind w:firstLine="709"/>
        <w:jc w:val="both"/>
        <w:rPr>
          <w:rFonts w:eastAsia="Calibri"/>
          <w:color w:val="000000"/>
          <w:szCs w:val="28"/>
        </w:rPr>
      </w:pPr>
      <w:r w:rsidRPr="000B3C11">
        <w:rPr>
          <w:rFonts w:eastAsia="Calibri"/>
          <w:color w:val="000000"/>
          <w:szCs w:val="28"/>
        </w:rPr>
        <w:t>2.3.2. Копии трудовой книжки заявителя и иных документов, подтверждающих стаж муниципальной службы.</w:t>
      </w:r>
    </w:p>
    <w:p w:rsidR="00E97CA5" w:rsidRPr="000B3C11" w:rsidRDefault="00E97CA5" w:rsidP="00E97CA5">
      <w:pPr>
        <w:ind w:firstLine="709"/>
        <w:jc w:val="both"/>
        <w:rPr>
          <w:rFonts w:eastAsia="Calibri"/>
          <w:color w:val="000000"/>
          <w:szCs w:val="28"/>
        </w:rPr>
      </w:pPr>
      <w:r w:rsidRPr="000B3C11">
        <w:rPr>
          <w:rFonts w:eastAsia="Calibri"/>
          <w:color w:val="000000"/>
          <w:szCs w:val="28"/>
        </w:rPr>
        <w:t xml:space="preserve">2.3.3. Справка о размере среднемесячного заработка по </w:t>
      </w:r>
      <w:hyperlink w:anchor="Par254" w:history="1">
        <w:r w:rsidRPr="000B3C11">
          <w:rPr>
            <w:rFonts w:eastAsia="Calibri"/>
            <w:color w:val="000000"/>
            <w:szCs w:val="28"/>
          </w:rPr>
          <w:t>форме</w:t>
        </w:r>
      </w:hyperlink>
      <w:r w:rsidRPr="000B3C11">
        <w:rPr>
          <w:rFonts w:eastAsia="Calibri"/>
          <w:color w:val="000000"/>
          <w:szCs w:val="28"/>
        </w:rPr>
        <w:t xml:space="preserve"> согласно приложению № 2 к Порядку.</w:t>
      </w:r>
    </w:p>
    <w:p w:rsidR="00E97CA5" w:rsidRPr="000B3C11" w:rsidRDefault="00E97CA5" w:rsidP="00E97CA5">
      <w:pPr>
        <w:ind w:firstLine="709"/>
        <w:jc w:val="both"/>
        <w:rPr>
          <w:rFonts w:eastAsia="Calibri"/>
          <w:color w:val="000000"/>
          <w:szCs w:val="28"/>
        </w:rPr>
      </w:pPr>
      <w:r w:rsidRPr="000B3C11">
        <w:rPr>
          <w:rFonts w:eastAsia="Calibri"/>
          <w:color w:val="000000"/>
          <w:szCs w:val="28"/>
        </w:rPr>
        <w:t xml:space="preserve">2.3.4. Справка о должностях, периоды службы (работы) в которых включаются в стаж муниципальной службы для установления пенсии за выслугу лет, по </w:t>
      </w:r>
      <w:hyperlink w:anchor="Par324" w:history="1">
        <w:r w:rsidRPr="000B3C11">
          <w:rPr>
            <w:rFonts w:eastAsia="Calibri"/>
            <w:color w:val="000000"/>
            <w:szCs w:val="28"/>
          </w:rPr>
          <w:t>форме</w:t>
        </w:r>
      </w:hyperlink>
      <w:r w:rsidRPr="000B3C11">
        <w:rPr>
          <w:rFonts w:eastAsia="Calibri"/>
          <w:color w:val="000000"/>
          <w:szCs w:val="28"/>
        </w:rPr>
        <w:t xml:space="preserve"> согласно приложению № 3 к Порядку.</w:t>
      </w:r>
    </w:p>
    <w:p w:rsidR="00E97CA5" w:rsidRPr="000B3C11" w:rsidRDefault="00E97CA5" w:rsidP="00E97CA5">
      <w:pPr>
        <w:ind w:firstLine="709"/>
        <w:jc w:val="both"/>
        <w:rPr>
          <w:rFonts w:eastAsia="Calibri"/>
          <w:color w:val="000000"/>
          <w:szCs w:val="28"/>
        </w:rPr>
      </w:pPr>
      <w:r w:rsidRPr="000B3C11">
        <w:rPr>
          <w:rFonts w:eastAsia="Calibri"/>
          <w:color w:val="000000"/>
          <w:szCs w:val="28"/>
        </w:rPr>
        <w:t>2.3.5. Копия решения об освобождении от занимаемой должности муниципальной службы.</w:t>
      </w:r>
    </w:p>
    <w:p w:rsidR="00E97CA5" w:rsidRPr="000B3C11" w:rsidRDefault="00E97CA5" w:rsidP="00E97CA5">
      <w:pPr>
        <w:ind w:firstLine="709"/>
        <w:jc w:val="both"/>
        <w:rPr>
          <w:rFonts w:eastAsia="Calibri"/>
          <w:color w:val="000000"/>
          <w:szCs w:val="28"/>
        </w:rPr>
      </w:pPr>
      <w:r w:rsidRPr="000B3C11">
        <w:rPr>
          <w:rFonts w:eastAsia="Calibri"/>
          <w:color w:val="000000"/>
          <w:szCs w:val="28"/>
        </w:rPr>
        <w:t xml:space="preserve">2.3.6. Справка о назначенной страховой пенсии по старости (инвалидности) с указанием нормы федерального закона, в соответствии с которым она назначена из Отделения Пенсионного фонда Российской Федерации (далее – Пенсионный фонд). </w:t>
      </w:r>
      <w:proofErr w:type="gramStart"/>
      <w:r w:rsidRPr="000B3C11">
        <w:rPr>
          <w:rFonts w:eastAsia="Calibri"/>
          <w:color w:val="000000"/>
          <w:szCs w:val="28"/>
        </w:rPr>
        <w:t>В справке должны быть указаны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законом от 17 декабря 2001 года № 173-ФЗ «О трудовых пенсиях в Российской Федерации» (далее – Федеральный закон «О трудовых пенсиях</w:t>
      </w:r>
      <w:proofErr w:type="gramEnd"/>
      <w:r w:rsidRPr="000B3C11">
        <w:rPr>
          <w:rFonts w:eastAsia="Calibri"/>
          <w:color w:val="000000"/>
          <w:szCs w:val="28"/>
        </w:rPr>
        <w:t xml:space="preserve"> </w:t>
      </w:r>
      <w:proofErr w:type="gramStart"/>
      <w:r w:rsidRPr="000B3C11">
        <w:rPr>
          <w:rFonts w:eastAsia="Calibri"/>
          <w:color w:val="000000"/>
          <w:szCs w:val="28"/>
        </w:rPr>
        <w:t>в Российской Федерации»), размер доли страховой пенсии, установленной и исчисленной в соответствии с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w:t>
      </w:r>
      <w:proofErr w:type="gramEnd"/>
      <w:r w:rsidRPr="000B3C11">
        <w:rPr>
          <w:rFonts w:eastAsia="Calibri"/>
          <w:color w:val="000000"/>
          <w:szCs w:val="28"/>
        </w:rPr>
        <w:t xml:space="preserve"> (в том числе досрочно) страховой пенсии по старости.</w:t>
      </w:r>
    </w:p>
    <w:p w:rsidR="00E97CA5" w:rsidRPr="000B3C11" w:rsidRDefault="00E97CA5" w:rsidP="00E97CA5">
      <w:pPr>
        <w:ind w:firstLine="709"/>
        <w:jc w:val="both"/>
        <w:rPr>
          <w:rFonts w:eastAsia="Calibri"/>
          <w:color w:val="000000"/>
          <w:szCs w:val="28"/>
        </w:rPr>
      </w:pPr>
      <w:r w:rsidRPr="000B3C11">
        <w:rPr>
          <w:rFonts w:eastAsia="Calibri"/>
          <w:color w:val="000000"/>
          <w:szCs w:val="28"/>
        </w:rPr>
        <w:t xml:space="preserve">2.4. Копии документов, указанных в </w:t>
      </w:r>
      <w:hyperlink w:anchor="Par55" w:history="1">
        <w:r w:rsidRPr="000B3C11">
          <w:rPr>
            <w:rFonts w:eastAsia="Calibri"/>
            <w:color w:val="000000"/>
            <w:szCs w:val="28"/>
          </w:rPr>
          <w:t>подпункте 2.3.2 пункта 2.3 раздела 2</w:t>
        </w:r>
      </w:hyperlink>
      <w:r w:rsidRPr="000B3C11">
        <w:rPr>
          <w:rFonts w:eastAsia="Calibri"/>
          <w:color w:val="000000"/>
          <w:szCs w:val="28"/>
        </w:rPr>
        <w:t xml:space="preserve"> Порядка, представляются заявителем с предъявлением оригиналов. Заявитель вправе дополнительно представить документы, подтверждающие включение в стаж муниципальной службы иных отдельных периодов работы (службы), сведения о которых у специалиста по кадровым вопросам отсутствуют.</w:t>
      </w:r>
    </w:p>
    <w:p w:rsidR="00E97CA5" w:rsidRPr="000B3C11" w:rsidRDefault="00E97CA5" w:rsidP="00E97CA5">
      <w:pPr>
        <w:ind w:firstLine="709"/>
        <w:jc w:val="both"/>
        <w:rPr>
          <w:rFonts w:eastAsia="Calibri"/>
          <w:color w:val="000000"/>
          <w:szCs w:val="28"/>
        </w:rPr>
      </w:pPr>
      <w:r w:rsidRPr="000B3C11">
        <w:rPr>
          <w:rFonts w:eastAsia="Calibri"/>
          <w:color w:val="000000"/>
          <w:szCs w:val="28"/>
        </w:rPr>
        <w:t xml:space="preserve">2.5. Документ, указанный в </w:t>
      </w:r>
      <w:hyperlink w:anchor="Par59" w:history="1">
        <w:r w:rsidRPr="000B3C11">
          <w:rPr>
            <w:rFonts w:eastAsia="Calibri"/>
            <w:color w:val="000000"/>
            <w:szCs w:val="28"/>
          </w:rPr>
          <w:t>подпункте 2.3.6 пункта 2.3</w:t>
        </w:r>
      </w:hyperlink>
      <w:r w:rsidRPr="000B3C11">
        <w:rPr>
          <w:rFonts w:eastAsia="Calibri"/>
          <w:color w:val="000000"/>
          <w:szCs w:val="28"/>
        </w:rPr>
        <w:t xml:space="preserve"> Порядка, представляется Пенсионным фондом в порядке межведомственного взаимодействия по запросу Администрации </w:t>
      </w:r>
      <w:r w:rsidR="00ED4087">
        <w:rPr>
          <w:rFonts w:eastAsia="Calibri"/>
          <w:color w:val="000000"/>
          <w:szCs w:val="28"/>
        </w:rPr>
        <w:t>городского поселения Мышкин</w:t>
      </w:r>
      <w:r w:rsidRPr="000B3C11">
        <w:rPr>
          <w:rFonts w:eastAsia="Calibri"/>
          <w:color w:val="000000"/>
          <w:szCs w:val="28"/>
        </w:rPr>
        <w:t>. Заявитель представляет документ самостоятельно в случае, если порядок межведомственного взаимодействия не позволяет получить указанный документ, а также по собственной инициативе.</w:t>
      </w:r>
    </w:p>
    <w:p w:rsidR="00E97CA5" w:rsidRPr="000B3C11" w:rsidRDefault="00E97CA5" w:rsidP="00E97CA5">
      <w:pPr>
        <w:outlineLvl w:val="1"/>
        <w:rPr>
          <w:rFonts w:eastAsia="Calibri"/>
          <w:b/>
          <w:color w:val="000000"/>
          <w:szCs w:val="28"/>
        </w:rPr>
      </w:pPr>
    </w:p>
    <w:p w:rsidR="00E97CA5" w:rsidRPr="000B3C11" w:rsidRDefault="00E97CA5" w:rsidP="00E97CA5">
      <w:pPr>
        <w:ind w:firstLine="709"/>
        <w:jc w:val="center"/>
        <w:outlineLvl w:val="1"/>
        <w:rPr>
          <w:rFonts w:eastAsia="Calibri"/>
          <w:b/>
          <w:color w:val="000000"/>
          <w:szCs w:val="28"/>
        </w:rPr>
      </w:pPr>
      <w:r w:rsidRPr="000B3C11">
        <w:rPr>
          <w:rFonts w:eastAsia="Calibri"/>
          <w:b/>
          <w:color w:val="000000"/>
          <w:szCs w:val="28"/>
        </w:rPr>
        <w:t xml:space="preserve">3. Рассмотрение заявления об установлении </w:t>
      </w:r>
    </w:p>
    <w:p w:rsidR="00E97CA5" w:rsidRPr="000B3C11" w:rsidRDefault="00E97CA5" w:rsidP="00E97CA5">
      <w:pPr>
        <w:ind w:firstLine="709"/>
        <w:jc w:val="center"/>
        <w:outlineLvl w:val="1"/>
        <w:rPr>
          <w:rFonts w:eastAsia="Calibri"/>
          <w:b/>
          <w:color w:val="000000"/>
          <w:szCs w:val="28"/>
        </w:rPr>
      </w:pPr>
      <w:r w:rsidRPr="000B3C11">
        <w:rPr>
          <w:rFonts w:eastAsia="Calibri"/>
          <w:b/>
          <w:color w:val="000000"/>
          <w:szCs w:val="28"/>
        </w:rPr>
        <w:t>пенсии за выслугу лет</w:t>
      </w:r>
    </w:p>
    <w:p w:rsidR="00E97CA5" w:rsidRPr="000B3C11" w:rsidRDefault="00E97CA5" w:rsidP="00E97CA5">
      <w:pPr>
        <w:ind w:firstLine="709"/>
        <w:jc w:val="center"/>
        <w:outlineLvl w:val="1"/>
        <w:rPr>
          <w:rFonts w:eastAsia="Calibri"/>
          <w:color w:val="000000"/>
          <w:szCs w:val="28"/>
        </w:rPr>
      </w:pPr>
    </w:p>
    <w:p w:rsidR="00E97CA5" w:rsidRPr="000B3C11" w:rsidRDefault="00E97CA5" w:rsidP="00E97CA5">
      <w:pPr>
        <w:ind w:firstLine="709"/>
        <w:jc w:val="both"/>
        <w:rPr>
          <w:rFonts w:eastAsia="Calibri"/>
          <w:color w:val="000000"/>
          <w:szCs w:val="28"/>
        </w:rPr>
      </w:pPr>
      <w:r w:rsidRPr="000B3C11">
        <w:rPr>
          <w:rFonts w:eastAsia="Calibri"/>
          <w:color w:val="000000"/>
          <w:szCs w:val="28"/>
        </w:rPr>
        <w:t>3.1. При получении заявления об установлении пенсии за выслугу лет специалист по кадровым вопросам</w:t>
      </w:r>
      <w:r w:rsidRPr="00F849DE">
        <w:rPr>
          <w:szCs w:val="28"/>
        </w:rPr>
        <w:t>:</w:t>
      </w:r>
    </w:p>
    <w:p w:rsidR="00E97CA5" w:rsidRPr="000B3C11" w:rsidRDefault="00E97CA5" w:rsidP="00E97CA5">
      <w:pPr>
        <w:ind w:firstLine="709"/>
        <w:jc w:val="both"/>
        <w:rPr>
          <w:rFonts w:eastAsia="Calibri"/>
          <w:color w:val="000000"/>
          <w:szCs w:val="28"/>
        </w:rPr>
      </w:pPr>
      <w:r w:rsidRPr="000B3C11">
        <w:rPr>
          <w:rFonts w:eastAsia="Calibri"/>
          <w:color w:val="000000"/>
          <w:szCs w:val="28"/>
        </w:rPr>
        <w:t>- проверяет правильность оформления заявления об установлении пенсии за выслугу лет в день его подачи (получения по почте) и соответствие оригиналам копий документов, указанных в подпункте 2.3.2 пункта 2.3 раздела 2 Порядка;</w:t>
      </w:r>
    </w:p>
    <w:p w:rsidR="00E97CA5" w:rsidRPr="000B3C11" w:rsidRDefault="00E97CA5" w:rsidP="00E97CA5">
      <w:pPr>
        <w:ind w:firstLine="709"/>
        <w:jc w:val="both"/>
        <w:rPr>
          <w:rFonts w:eastAsia="Calibri"/>
          <w:color w:val="000000"/>
          <w:szCs w:val="28"/>
        </w:rPr>
      </w:pPr>
      <w:proofErr w:type="gramStart"/>
      <w:r w:rsidRPr="000B3C11">
        <w:rPr>
          <w:rFonts w:eastAsia="Calibri"/>
          <w:color w:val="000000"/>
          <w:szCs w:val="28"/>
        </w:rPr>
        <w:t>- регистрирует заявление об установлении пенсии за выслугу лет в день его подачи (получения по почте) в журнале регистрации заявлений по форме согласно приложению № 4 к Порядку, либо в случае представления неполного пакета документов и (или) неправильно оформленного заявления об установлении пенсии за выслугу лет, возвращает документы в этот же день заявителю;</w:t>
      </w:r>
      <w:proofErr w:type="gramEnd"/>
    </w:p>
    <w:p w:rsidR="00E97CA5" w:rsidRPr="000B3C11" w:rsidRDefault="00E97CA5" w:rsidP="00E97CA5">
      <w:pPr>
        <w:ind w:firstLine="709"/>
        <w:jc w:val="both"/>
        <w:rPr>
          <w:rFonts w:eastAsia="Calibri"/>
          <w:color w:val="000000"/>
          <w:szCs w:val="28"/>
        </w:rPr>
      </w:pPr>
      <w:r w:rsidRPr="000B3C11">
        <w:rPr>
          <w:rFonts w:eastAsia="Calibri"/>
          <w:color w:val="000000"/>
          <w:szCs w:val="28"/>
        </w:rPr>
        <w:t>- организует оформление документов, указанных в подпунктах 2.3.3 – 2.3.5 пункта 2.3 раздела 2 Порядка;</w:t>
      </w:r>
    </w:p>
    <w:p w:rsidR="00E97CA5" w:rsidRPr="000B3C11" w:rsidRDefault="00E97CA5" w:rsidP="00E97CA5">
      <w:pPr>
        <w:ind w:firstLine="709"/>
        <w:jc w:val="both"/>
        <w:rPr>
          <w:rFonts w:eastAsia="Calibri"/>
          <w:color w:val="000000"/>
          <w:szCs w:val="28"/>
        </w:rPr>
      </w:pPr>
      <w:r w:rsidRPr="000B3C11">
        <w:rPr>
          <w:rFonts w:eastAsia="Calibri"/>
          <w:color w:val="000000"/>
          <w:szCs w:val="28"/>
        </w:rPr>
        <w:lastRenderedPageBreak/>
        <w:t>- запрашивает в Пенсионном фонде документ, указанный в подпункте 2.3.6 пункта 2.3 раздела 2 Порядка;</w:t>
      </w:r>
    </w:p>
    <w:p w:rsidR="00E97CA5" w:rsidRPr="000B3C11" w:rsidRDefault="00E97CA5" w:rsidP="00E97CA5">
      <w:pPr>
        <w:ind w:firstLine="709"/>
        <w:jc w:val="both"/>
        <w:rPr>
          <w:rFonts w:eastAsia="Calibri"/>
          <w:color w:val="000000"/>
          <w:szCs w:val="28"/>
        </w:rPr>
      </w:pPr>
      <w:r w:rsidRPr="000B3C11">
        <w:rPr>
          <w:rFonts w:eastAsia="Calibri"/>
          <w:color w:val="000000"/>
          <w:szCs w:val="28"/>
        </w:rPr>
        <w:t>- проверяет наличие у заявителя права на получение пенсии за выслугу лет.</w:t>
      </w:r>
    </w:p>
    <w:p w:rsidR="00E97CA5" w:rsidRPr="000B3C11" w:rsidRDefault="00E97CA5" w:rsidP="00E97CA5">
      <w:pPr>
        <w:ind w:firstLine="709"/>
        <w:jc w:val="both"/>
        <w:rPr>
          <w:rFonts w:eastAsia="Calibri"/>
          <w:color w:val="000000"/>
          <w:szCs w:val="28"/>
        </w:rPr>
      </w:pPr>
      <w:r w:rsidRPr="000B3C11">
        <w:rPr>
          <w:rFonts w:eastAsia="Calibri"/>
          <w:color w:val="000000"/>
          <w:szCs w:val="28"/>
        </w:rPr>
        <w:t xml:space="preserve">Днем обращения за установлением пенсии за выслугу лет считается день регистрации заявления от муниципального служащего с прилагаемыми документами. </w:t>
      </w:r>
    </w:p>
    <w:p w:rsidR="00E97CA5" w:rsidRPr="000B3C11" w:rsidRDefault="00E97CA5" w:rsidP="00E97CA5">
      <w:pPr>
        <w:ind w:firstLine="709"/>
        <w:jc w:val="both"/>
        <w:rPr>
          <w:rFonts w:eastAsia="Calibri"/>
          <w:color w:val="000000"/>
          <w:szCs w:val="28"/>
        </w:rPr>
      </w:pPr>
      <w:r w:rsidRPr="000B3C11">
        <w:rPr>
          <w:rFonts w:eastAsia="Calibri"/>
          <w:color w:val="000000"/>
          <w:szCs w:val="28"/>
        </w:rPr>
        <w:t xml:space="preserve">3.2. Заявитель, представивший неполный пакет документов и (или) неправильно оформивший заявление, имеет право на повторное обращение. </w:t>
      </w:r>
    </w:p>
    <w:p w:rsidR="00E97CA5" w:rsidRPr="000B3C11" w:rsidRDefault="00E97CA5" w:rsidP="00E97CA5">
      <w:pPr>
        <w:ind w:firstLine="709"/>
        <w:jc w:val="both"/>
        <w:rPr>
          <w:rFonts w:eastAsia="Calibri"/>
          <w:color w:val="000000"/>
          <w:szCs w:val="28"/>
        </w:rPr>
      </w:pPr>
      <w:r w:rsidRPr="000B3C11">
        <w:rPr>
          <w:rFonts w:eastAsia="Calibri"/>
          <w:color w:val="000000"/>
          <w:szCs w:val="28"/>
        </w:rPr>
        <w:t xml:space="preserve">3.3. </w:t>
      </w:r>
      <w:proofErr w:type="gramStart"/>
      <w:r w:rsidRPr="000B3C11">
        <w:rPr>
          <w:rFonts w:eastAsia="Calibri"/>
          <w:color w:val="000000"/>
          <w:szCs w:val="28"/>
          <w:lang w:eastAsia="en-US"/>
        </w:rPr>
        <w:t>В случае наличия у заявителя права на получение пенсии за выслугу лет специалист по кадровым вопросам в течение 7 рабочих дней со дня регистрации заявления об установлении пенсии за выслугу лет оформляет личное дело на заявителя с приложением всех представленных документов и готовит представление об установлении пенсии за выслугу лет по форме согласно приложению 5 к Порядку, осуществляет расчёт размера</w:t>
      </w:r>
      <w:proofErr w:type="gramEnd"/>
      <w:r w:rsidRPr="000B3C11">
        <w:rPr>
          <w:rFonts w:eastAsia="Calibri"/>
          <w:color w:val="000000"/>
          <w:szCs w:val="28"/>
          <w:lang w:eastAsia="en-US"/>
        </w:rPr>
        <w:t xml:space="preserve"> пенсии за выслугу лет и выносит на рассмотрение комиссии.</w:t>
      </w:r>
    </w:p>
    <w:p w:rsidR="00E97CA5" w:rsidRPr="000B3C11" w:rsidRDefault="00E97CA5" w:rsidP="00E97CA5">
      <w:pPr>
        <w:ind w:firstLine="709"/>
        <w:jc w:val="both"/>
        <w:rPr>
          <w:rFonts w:eastAsia="Calibri"/>
          <w:color w:val="000000"/>
          <w:szCs w:val="28"/>
          <w:lang w:eastAsia="en-US"/>
        </w:rPr>
      </w:pPr>
      <w:r w:rsidRPr="000B3C11">
        <w:rPr>
          <w:rFonts w:eastAsia="Calibri"/>
          <w:color w:val="000000"/>
          <w:szCs w:val="28"/>
        </w:rPr>
        <w:t>3.4.</w:t>
      </w:r>
      <w:r w:rsidRPr="000B3C11">
        <w:rPr>
          <w:rFonts w:eastAsia="Calibri"/>
          <w:color w:val="000000"/>
          <w:szCs w:val="28"/>
          <w:lang w:eastAsia="en-US"/>
        </w:rPr>
        <w:t xml:space="preserve"> </w:t>
      </w:r>
      <w:proofErr w:type="gramStart"/>
      <w:r w:rsidRPr="000B3C11">
        <w:rPr>
          <w:rFonts w:eastAsia="Calibri"/>
          <w:color w:val="000000"/>
          <w:szCs w:val="28"/>
          <w:lang w:eastAsia="en-US"/>
        </w:rPr>
        <w:t xml:space="preserve">В случае отсутствия у заявителя права на получение пенсии за выслугу лет, специалист по кадровым вопросам в течение 7 рабочих дней со дня регистрации заявления готовит обоснованный отказ за подписью начальника </w:t>
      </w:r>
      <w:proofErr w:type="spellStart"/>
      <w:r w:rsidRPr="000B3C11">
        <w:rPr>
          <w:rFonts w:eastAsia="Calibri"/>
          <w:color w:val="000000"/>
          <w:szCs w:val="28"/>
          <w:lang w:eastAsia="en-US"/>
        </w:rPr>
        <w:t>организационно</w:t>
      </w:r>
      <w:r w:rsidR="00ED4087">
        <w:rPr>
          <w:rFonts w:eastAsia="Calibri"/>
          <w:color w:val="000000"/>
          <w:szCs w:val="28"/>
          <w:lang w:eastAsia="en-US"/>
        </w:rPr>
        <w:t>-праовового</w:t>
      </w:r>
      <w:proofErr w:type="spellEnd"/>
      <w:r w:rsidRPr="000B3C11">
        <w:rPr>
          <w:rFonts w:eastAsia="Calibri"/>
          <w:color w:val="000000"/>
          <w:szCs w:val="28"/>
          <w:lang w:eastAsia="en-US"/>
        </w:rPr>
        <w:t xml:space="preserve"> отдела </w:t>
      </w:r>
      <w:r w:rsidR="00ED4087">
        <w:rPr>
          <w:rFonts w:eastAsia="Calibri"/>
          <w:color w:val="000000"/>
          <w:szCs w:val="28"/>
          <w:lang w:eastAsia="en-US"/>
        </w:rPr>
        <w:t>А</w:t>
      </w:r>
      <w:r w:rsidRPr="000B3C11">
        <w:rPr>
          <w:rFonts w:eastAsia="Calibri"/>
          <w:color w:val="000000"/>
          <w:szCs w:val="28"/>
          <w:lang w:eastAsia="en-US"/>
        </w:rPr>
        <w:t xml:space="preserve">дминистрации </w:t>
      </w:r>
      <w:r w:rsidR="00ED4087">
        <w:rPr>
          <w:rFonts w:eastAsia="Calibri"/>
          <w:color w:val="000000"/>
          <w:szCs w:val="28"/>
          <w:lang w:eastAsia="en-US"/>
        </w:rPr>
        <w:t>городского поселения Мышкин</w:t>
      </w:r>
      <w:r w:rsidRPr="000B3C11">
        <w:rPr>
          <w:rFonts w:eastAsia="Calibri"/>
          <w:color w:val="000000"/>
          <w:szCs w:val="28"/>
          <w:lang w:eastAsia="en-US"/>
        </w:rPr>
        <w:t xml:space="preserve"> в установлении пенсии за выслугу лет и уведомляет об этом заявителя посредством телефонной (факсимильной) связи.</w:t>
      </w:r>
      <w:proofErr w:type="gramEnd"/>
      <w:r w:rsidRPr="000B3C11">
        <w:rPr>
          <w:rFonts w:eastAsia="Calibri"/>
          <w:color w:val="000000"/>
          <w:szCs w:val="28"/>
          <w:lang w:eastAsia="en-US"/>
        </w:rPr>
        <w:t xml:space="preserve"> Если заявитель в течение 2 рабочих дней со дня получения уведомления обратился к специалисту по кадровым вопросам, то обоснованный отказ выдается ему лично под роспись. Если заявитель в течение 2 рабочих дней со дня получения уведомления не обратился к специалисту по кадровым вопросам, то обоснованный отказ направляется ему заказным почтовым отправлением с уведомлением о вручении. Указанный отказ может быть обжалован заявителем в установленном законодательством порядке.</w:t>
      </w:r>
    </w:p>
    <w:p w:rsidR="00E97CA5" w:rsidRPr="000B3C11" w:rsidRDefault="00E97CA5" w:rsidP="00E97CA5">
      <w:pPr>
        <w:ind w:firstLine="709"/>
        <w:jc w:val="center"/>
        <w:outlineLvl w:val="1"/>
        <w:rPr>
          <w:rFonts w:eastAsia="Calibri"/>
          <w:b/>
          <w:color w:val="000000"/>
          <w:szCs w:val="28"/>
        </w:rPr>
      </w:pPr>
    </w:p>
    <w:p w:rsidR="00E97CA5" w:rsidRPr="000B3C11" w:rsidRDefault="00E97CA5" w:rsidP="00E97CA5">
      <w:pPr>
        <w:ind w:firstLine="709"/>
        <w:jc w:val="center"/>
        <w:outlineLvl w:val="1"/>
        <w:rPr>
          <w:rFonts w:eastAsia="Calibri"/>
          <w:b/>
          <w:color w:val="000000"/>
          <w:szCs w:val="28"/>
        </w:rPr>
      </w:pPr>
      <w:r w:rsidRPr="000B3C11">
        <w:rPr>
          <w:rFonts w:eastAsia="Calibri"/>
          <w:b/>
          <w:color w:val="000000"/>
          <w:szCs w:val="28"/>
        </w:rPr>
        <w:t>4. Установление и выплата пенсии за выслугу лет</w:t>
      </w:r>
    </w:p>
    <w:p w:rsidR="00E97CA5" w:rsidRPr="000B3C11" w:rsidRDefault="00E97CA5" w:rsidP="00E97CA5">
      <w:pPr>
        <w:ind w:firstLine="709"/>
        <w:jc w:val="center"/>
        <w:outlineLvl w:val="1"/>
        <w:rPr>
          <w:rFonts w:eastAsia="Calibri"/>
          <w:color w:val="000000"/>
          <w:szCs w:val="28"/>
        </w:rPr>
      </w:pPr>
    </w:p>
    <w:p w:rsidR="00E97CA5" w:rsidRPr="000B3C11" w:rsidRDefault="00E97CA5" w:rsidP="00E97CA5">
      <w:pPr>
        <w:ind w:firstLine="709"/>
        <w:jc w:val="both"/>
        <w:rPr>
          <w:rFonts w:eastAsia="Calibri"/>
          <w:color w:val="000000"/>
          <w:szCs w:val="28"/>
        </w:rPr>
      </w:pPr>
      <w:r w:rsidRPr="000B3C11">
        <w:rPr>
          <w:rFonts w:eastAsia="Calibri"/>
          <w:color w:val="000000"/>
          <w:szCs w:val="28"/>
        </w:rPr>
        <w:t xml:space="preserve">4.1. На основании представленных документов комиссией в </w:t>
      </w:r>
      <w:proofErr w:type="gramStart"/>
      <w:r w:rsidRPr="000B3C11">
        <w:rPr>
          <w:rFonts w:eastAsia="Calibri"/>
          <w:color w:val="000000"/>
          <w:szCs w:val="28"/>
        </w:rPr>
        <w:t>срок</w:t>
      </w:r>
      <w:proofErr w:type="gramEnd"/>
      <w:r w:rsidRPr="000B3C11">
        <w:rPr>
          <w:rFonts w:eastAsia="Calibri"/>
          <w:color w:val="000000"/>
          <w:szCs w:val="28"/>
        </w:rPr>
        <w:t xml:space="preserve"> не превышающий 7 рабочих дней с момента поступления в комиссию заявления и прилагаемых к нему документов принимается решение об установлении пенсии за выслугу лет или об отказе в ее установлении. Формы решений комиссии об установлении /отказе в установлении пенсии за выслугу лет приведены в приложении № 6 к Порядку. Решение комиссии оформляется в двух экземплярах. Один экземпляр решения комиссии в день рассмотрения направляется в организационн</w:t>
      </w:r>
      <w:r w:rsidR="00ED4087">
        <w:rPr>
          <w:rFonts w:eastAsia="Calibri"/>
          <w:color w:val="000000"/>
          <w:szCs w:val="28"/>
        </w:rPr>
        <w:t>о-правовой отдел А</w:t>
      </w:r>
      <w:r w:rsidRPr="000B3C11">
        <w:rPr>
          <w:rFonts w:eastAsia="Calibri"/>
          <w:color w:val="000000"/>
          <w:szCs w:val="28"/>
        </w:rPr>
        <w:t xml:space="preserve">дминистрации </w:t>
      </w:r>
      <w:r w:rsidR="00ED4087">
        <w:rPr>
          <w:rFonts w:eastAsia="Calibri"/>
          <w:color w:val="000000"/>
          <w:szCs w:val="28"/>
        </w:rPr>
        <w:t>городского поселения Мышкин</w:t>
      </w:r>
      <w:r w:rsidRPr="000B3C11">
        <w:rPr>
          <w:rFonts w:eastAsia="Calibri"/>
          <w:color w:val="000000"/>
          <w:szCs w:val="28"/>
        </w:rPr>
        <w:t xml:space="preserve"> для приобщения к личному делу заявителя. Организационн</w:t>
      </w:r>
      <w:r w:rsidR="00ED4087">
        <w:rPr>
          <w:rFonts w:eastAsia="Calibri"/>
          <w:color w:val="000000"/>
          <w:szCs w:val="28"/>
        </w:rPr>
        <w:t>о-правовой отдел А</w:t>
      </w:r>
      <w:r w:rsidRPr="000B3C11">
        <w:rPr>
          <w:rFonts w:eastAsia="Calibri"/>
          <w:color w:val="000000"/>
          <w:szCs w:val="28"/>
        </w:rPr>
        <w:t xml:space="preserve">дминистрации </w:t>
      </w:r>
      <w:r w:rsidR="00ED4087">
        <w:rPr>
          <w:rFonts w:eastAsia="Calibri"/>
          <w:color w:val="000000"/>
          <w:szCs w:val="28"/>
        </w:rPr>
        <w:t>городского поселения Мышкин</w:t>
      </w:r>
      <w:r w:rsidRPr="000B3C11">
        <w:rPr>
          <w:rFonts w:eastAsia="Calibri"/>
          <w:color w:val="000000"/>
          <w:szCs w:val="28"/>
        </w:rPr>
        <w:t xml:space="preserve"> уведомляет заявителя заказным почтовым отправлением с уведомлением о </w:t>
      </w:r>
      <w:proofErr w:type="gramStart"/>
      <w:r w:rsidRPr="000B3C11">
        <w:rPr>
          <w:rFonts w:eastAsia="Calibri"/>
          <w:color w:val="000000"/>
          <w:szCs w:val="28"/>
        </w:rPr>
        <w:t>вручении</w:t>
      </w:r>
      <w:proofErr w:type="gramEnd"/>
      <w:r w:rsidRPr="000B3C11">
        <w:rPr>
          <w:rFonts w:eastAsia="Calibri"/>
          <w:color w:val="000000"/>
          <w:szCs w:val="28"/>
        </w:rPr>
        <w:t xml:space="preserve"> о принятом решении в течение 2 рабочих дней с момента принятия решения, а также предоставляет ему копию решения комиссии (по желанию заявителя).</w:t>
      </w:r>
    </w:p>
    <w:p w:rsidR="00E97CA5" w:rsidRPr="000B3C11" w:rsidRDefault="00E97CA5" w:rsidP="00E97CA5">
      <w:pPr>
        <w:ind w:firstLine="709"/>
        <w:jc w:val="both"/>
        <w:rPr>
          <w:rFonts w:eastAsia="Calibri"/>
          <w:color w:val="000000"/>
          <w:szCs w:val="28"/>
        </w:rPr>
      </w:pPr>
      <w:r w:rsidRPr="000B3C11">
        <w:rPr>
          <w:rFonts w:eastAsia="Calibri"/>
          <w:color w:val="000000"/>
          <w:szCs w:val="28"/>
        </w:rPr>
        <w:t xml:space="preserve">Второй экземпляр решения комиссии об установлении пенсии за выслугу лет направляется в день рассмотрения </w:t>
      </w:r>
      <w:r w:rsidR="00ED4087">
        <w:rPr>
          <w:rFonts w:eastAsia="Calibri"/>
          <w:color w:val="000000"/>
          <w:szCs w:val="28"/>
        </w:rPr>
        <w:t>консультанту – главному бухгалтеру</w:t>
      </w:r>
      <w:r w:rsidRPr="000B3C11">
        <w:rPr>
          <w:rFonts w:eastAsia="Calibri"/>
          <w:color w:val="000000"/>
          <w:szCs w:val="28"/>
        </w:rPr>
        <w:t xml:space="preserve"> </w:t>
      </w:r>
      <w:r w:rsidR="00ED4087">
        <w:rPr>
          <w:rFonts w:eastAsia="Calibri"/>
          <w:color w:val="000000"/>
          <w:szCs w:val="28"/>
        </w:rPr>
        <w:t>Администрации городского поселения Мышкин</w:t>
      </w:r>
      <w:r w:rsidRPr="000B3C11">
        <w:rPr>
          <w:rFonts w:eastAsia="Calibri"/>
          <w:color w:val="000000"/>
          <w:szCs w:val="28"/>
        </w:rPr>
        <w:t xml:space="preserve"> для осуществления выплат.</w:t>
      </w:r>
    </w:p>
    <w:p w:rsidR="00E97CA5" w:rsidRPr="000B3C11" w:rsidRDefault="00E97CA5" w:rsidP="00E97CA5">
      <w:pPr>
        <w:ind w:firstLine="709"/>
        <w:jc w:val="both"/>
        <w:rPr>
          <w:rFonts w:eastAsia="Calibri"/>
          <w:color w:val="000000"/>
          <w:szCs w:val="28"/>
        </w:rPr>
      </w:pPr>
      <w:bookmarkStart w:id="1" w:name="Par39"/>
      <w:bookmarkEnd w:id="1"/>
      <w:r w:rsidRPr="000B3C11">
        <w:rPr>
          <w:rFonts w:eastAsia="Calibri"/>
          <w:color w:val="000000"/>
          <w:szCs w:val="28"/>
        </w:rPr>
        <w:t>4.2. Решение комиссии об отказе в установлении пенсии за выслугу лет принимается в следующих случаях:</w:t>
      </w:r>
    </w:p>
    <w:p w:rsidR="00E97CA5" w:rsidRPr="000B3C11" w:rsidRDefault="00E97CA5" w:rsidP="00E97CA5">
      <w:pPr>
        <w:ind w:firstLine="709"/>
        <w:jc w:val="both"/>
        <w:rPr>
          <w:rFonts w:eastAsia="Calibri"/>
          <w:color w:val="000000"/>
          <w:szCs w:val="28"/>
        </w:rPr>
      </w:pPr>
      <w:r w:rsidRPr="000B3C11">
        <w:rPr>
          <w:rFonts w:eastAsia="Calibri"/>
          <w:color w:val="000000"/>
          <w:szCs w:val="28"/>
        </w:rPr>
        <w:t>4.2.1. Заявитель является получателем иной пенсии за выслугу лет.</w:t>
      </w:r>
    </w:p>
    <w:p w:rsidR="00E97CA5" w:rsidRPr="000B3C11" w:rsidRDefault="00E97CA5" w:rsidP="00E97CA5">
      <w:pPr>
        <w:ind w:firstLine="709"/>
        <w:jc w:val="both"/>
        <w:rPr>
          <w:color w:val="000000"/>
          <w:szCs w:val="28"/>
        </w:rPr>
      </w:pPr>
      <w:r w:rsidRPr="000B3C11">
        <w:rPr>
          <w:color w:val="000000"/>
          <w:szCs w:val="28"/>
        </w:rPr>
        <w:t>4.2.2.Заявитель получает ежемесячное пожизненное содержание в соответствии с законодательством Российской Федерации;</w:t>
      </w:r>
    </w:p>
    <w:p w:rsidR="00E97CA5" w:rsidRPr="000B3C11" w:rsidRDefault="00E97CA5" w:rsidP="00E97CA5">
      <w:pPr>
        <w:ind w:firstLine="709"/>
        <w:jc w:val="both"/>
        <w:rPr>
          <w:color w:val="000000"/>
          <w:szCs w:val="28"/>
        </w:rPr>
      </w:pPr>
      <w:r w:rsidRPr="000B3C11">
        <w:rPr>
          <w:color w:val="000000"/>
          <w:szCs w:val="28"/>
        </w:rPr>
        <w:t>4.2.3. Заявитель получает доплаты к страховой пенсии по старости (инвалидности) за работу (службу) или в связи с наличием государственных наград, осуществляемых в соответствии с законодательством Российской Федерации и законодательством Ярославской области;</w:t>
      </w:r>
    </w:p>
    <w:p w:rsidR="00E97CA5" w:rsidRPr="000B3C11" w:rsidRDefault="00E97CA5" w:rsidP="00E97CA5">
      <w:pPr>
        <w:ind w:firstLine="709"/>
        <w:jc w:val="both"/>
        <w:rPr>
          <w:rFonts w:eastAsia="Calibri"/>
          <w:color w:val="000000"/>
          <w:szCs w:val="28"/>
        </w:rPr>
      </w:pPr>
      <w:r w:rsidRPr="000B3C11">
        <w:rPr>
          <w:color w:val="000000"/>
          <w:szCs w:val="28"/>
        </w:rPr>
        <w:lastRenderedPageBreak/>
        <w:t>4.2.4. Заявитель получает дополнительное материальное обеспечение, осуществляемое в соответствии с законодательством Российской Федерации и законодательством Ярославской области, за исключением дополнительного материального обеспечения, установленного указами Президента Российской Федерации отдельным категориям ветеранов и инвалидам вследствие военной травмы;</w:t>
      </w:r>
    </w:p>
    <w:p w:rsidR="00E97CA5" w:rsidRPr="000B3C11" w:rsidRDefault="00E97CA5" w:rsidP="00E97CA5">
      <w:pPr>
        <w:ind w:firstLine="709"/>
        <w:jc w:val="both"/>
        <w:rPr>
          <w:rFonts w:eastAsia="Calibri"/>
          <w:color w:val="000000"/>
          <w:szCs w:val="28"/>
        </w:rPr>
      </w:pPr>
      <w:r w:rsidRPr="000B3C11">
        <w:rPr>
          <w:rFonts w:eastAsia="Calibri"/>
          <w:color w:val="000000"/>
          <w:szCs w:val="28"/>
        </w:rPr>
        <w:t>4.2.5. Условия установления пенсии за выслугу лет, предусмотренные Федеральным законом от 02.03.2007  № 25-ФЗ «О муниципальной службе в Российской Федерации» и Законом Ярославской области «О муниципальной службе в Ярославской области» не соблюдены.</w:t>
      </w:r>
    </w:p>
    <w:p w:rsidR="00E97CA5" w:rsidRPr="000B3C11" w:rsidRDefault="00E97CA5" w:rsidP="00E97CA5">
      <w:pPr>
        <w:ind w:firstLine="709"/>
        <w:jc w:val="both"/>
        <w:rPr>
          <w:rFonts w:eastAsia="Calibri"/>
          <w:color w:val="000000"/>
          <w:szCs w:val="28"/>
        </w:rPr>
      </w:pPr>
      <w:r w:rsidRPr="000B3C11">
        <w:rPr>
          <w:rFonts w:eastAsia="Calibri"/>
          <w:color w:val="000000"/>
          <w:szCs w:val="28"/>
        </w:rPr>
        <w:t>4.3. Пенсия за выслугу лет устанавливается комиссией с первого числа месяца, следующего за месяцем, в котором заявитель обратился за установлением пенсии за выслугу лет.</w:t>
      </w:r>
    </w:p>
    <w:p w:rsidR="00E97CA5" w:rsidRPr="000B3C11" w:rsidRDefault="00E97CA5" w:rsidP="00E97CA5">
      <w:pPr>
        <w:ind w:firstLine="709"/>
        <w:jc w:val="both"/>
        <w:rPr>
          <w:color w:val="000000"/>
          <w:szCs w:val="28"/>
        </w:rPr>
      </w:pPr>
      <w:r w:rsidRPr="000B3C11">
        <w:rPr>
          <w:rFonts w:eastAsia="Calibri"/>
          <w:color w:val="000000"/>
          <w:szCs w:val="28"/>
        </w:rPr>
        <w:t xml:space="preserve">4.4. </w:t>
      </w:r>
      <w:r w:rsidRPr="000B3C11">
        <w:rPr>
          <w:color w:val="000000"/>
          <w:szCs w:val="28"/>
        </w:rPr>
        <w:t xml:space="preserve">Пенсия за выслугу лет, установленная к страховой пенсии по старости, устанавливается пожизненно. </w:t>
      </w:r>
    </w:p>
    <w:p w:rsidR="00E97CA5" w:rsidRPr="000B3C11" w:rsidRDefault="00E97CA5" w:rsidP="00E97CA5">
      <w:pPr>
        <w:ind w:firstLine="709"/>
        <w:jc w:val="both"/>
        <w:rPr>
          <w:color w:val="000000"/>
          <w:szCs w:val="28"/>
        </w:rPr>
      </w:pPr>
      <w:r w:rsidRPr="000B3C11">
        <w:rPr>
          <w:color w:val="000000"/>
          <w:szCs w:val="28"/>
        </w:rPr>
        <w:t>Пенсия за выслугу лет, установленная к страховой пенсии по инвалидности, устанавливается на срок инвалидности. Пенсия за выслугу лет, установленная к страховой пенсии по старости, установленной в соответствии с Законом Российской Федерации «О занятости населения в Российской Федерации», устанавливается до установления возраста, дающего право на страховую пенсию по старости в соответствии с Федеральным законом «О страховых пенсиях».</w:t>
      </w:r>
    </w:p>
    <w:p w:rsidR="00E97CA5" w:rsidRPr="000B3C11" w:rsidRDefault="00E97CA5" w:rsidP="00E97CA5">
      <w:pPr>
        <w:ind w:firstLine="709"/>
        <w:jc w:val="both"/>
        <w:rPr>
          <w:rFonts w:eastAsia="Calibri"/>
          <w:color w:val="000000"/>
          <w:szCs w:val="28"/>
        </w:rPr>
      </w:pPr>
      <w:r w:rsidRPr="000B3C11">
        <w:rPr>
          <w:rFonts w:eastAsia="Calibri"/>
          <w:color w:val="000000"/>
          <w:szCs w:val="28"/>
        </w:rPr>
        <w:t xml:space="preserve">4.5. Выплата пенсии за выслугу лет, а также расходы на ее доставку и пересылку осуществляются </w:t>
      </w:r>
      <w:r w:rsidR="00232B74">
        <w:rPr>
          <w:rFonts w:eastAsia="Calibri"/>
          <w:color w:val="000000"/>
          <w:szCs w:val="28"/>
        </w:rPr>
        <w:t>консультантом – главным бухгалтером Администрации городского поселения Мышкин</w:t>
      </w:r>
      <w:r w:rsidRPr="000B3C11">
        <w:rPr>
          <w:rFonts w:eastAsia="Calibri"/>
          <w:color w:val="000000"/>
          <w:szCs w:val="28"/>
        </w:rPr>
        <w:t xml:space="preserve"> за счет средств бюджета </w:t>
      </w:r>
      <w:r w:rsidR="00232B74">
        <w:rPr>
          <w:rFonts w:eastAsia="Calibri"/>
          <w:color w:val="000000"/>
          <w:szCs w:val="28"/>
        </w:rPr>
        <w:t>городского поселения Мышкин</w:t>
      </w:r>
      <w:r w:rsidRPr="000B3C11">
        <w:rPr>
          <w:rFonts w:eastAsia="Calibri"/>
          <w:color w:val="000000"/>
          <w:szCs w:val="28"/>
        </w:rPr>
        <w:t>.</w:t>
      </w:r>
    </w:p>
    <w:p w:rsidR="00E97CA5" w:rsidRPr="000B3C11" w:rsidRDefault="00E97CA5" w:rsidP="00E97CA5">
      <w:pPr>
        <w:ind w:firstLine="709"/>
        <w:jc w:val="both"/>
        <w:rPr>
          <w:rFonts w:eastAsia="Calibri"/>
          <w:color w:val="000000"/>
          <w:szCs w:val="28"/>
        </w:rPr>
      </w:pPr>
      <w:r w:rsidRPr="000B3C11">
        <w:rPr>
          <w:rFonts w:eastAsia="Calibri"/>
          <w:color w:val="000000"/>
          <w:szCs w:val="28"/>
        </w:rPr>
        <w:t>4.6. Выплата пенсии за выслугу лет за текущий месяц осуществляется в течение следующего за ним месяца.</w:t>
      </w:r>
    </w:p>
    <w:p w:rsidR="00E97CA5" w:rsidRPr="000B3C11" w:rsidRDefault="00E97CA5" w:rsidP="00E97CA5">
      <w:pPr>
        <w:ind w:firstLine="709"/>
        <w:jc w:val="both"/>
        <w:rPr>
          <w:rFonts w:eastAsia="Calibri"/>
          <w:color w:val="000000"/>
          <w:szCs w:val="28"/>
        </w:rPr>
      </w:pPr>
    </w:p>
    <w:p w:rsidR="00E97CA5" w:rsidRPr="000B3C11" w:rsidRDefault="00E97CA5" w:rsidP="00E97CA5">
      <w:pPr>
        <w:ind w:firstLine="709"/>
        <w:jc w:val="center"/>
        <w:outlineLvl w:val="1"/>
        <w:rPr>
          <w:rFonts w:eastAsia="Calibri"/>
          <w:b/>
          <w:color w:val="000000"/>
          <w:szCs w:val="28"/>
        </w:rPr>
      </w:pPr>
      <w:bookmarkStart w:id="2" w:name="Par53"/>
      <w:bookmarkEnd w:id="2"/>
      <w:r w:rsidRPr="000B3C11">
        <w:rPr>
          <w:rFonts w:eastAsia="Calibri"/>
          <w:b/>
          <w:color w:val="000000"/>
          <w:szCs w:val="28"/>
        </w:rPr>
        <w:t>5. Прекращение выплаты пенсии за выслугу лет,</w:t>
      </w:r>
    </w:p>
    <w:p w:rsidR="00E97CA5" w:rsidRPr="000B3C11" w:rsidRDefault="00E97CA5" w:rsidP="00E97CA5">
      <w:pPr>
        <w:ind w:firstLine="709"/>
        <w:jc w:val="center"/>
        <w:outlineLvl w:val="1"/>
        <w:rPr>
          <w:rFonts w:eastAsia="Calibri"/>
          <w:b/>
          <w:color w:val="000000"/>
          <w:szCs w:val="28"/>
        </w:rPr>
      </w:pPr>
      <w:r w:rsidRPr="000B3C11">
        <w:rPr>
          <w:rFonts w:eastAsia="Calibri"/>
          <w:b/>
          <w:color w:val="000000"/>
          <w:szCs w:val="28"/>
        </w:rPr>
        <w:t>изменение основания выплаты пенсии за выслугу лет</w:t>
      </w:r>
    </w:p>
    <w:p w:rsidR="00E97CA5" w:rsidRPr="000B3C11" w:rsidRDefault="00E97CA5" w:rsidP="00E97CA5">
      <w:pPr>
        <w:ind w:firstLine="709"/>
        <w:jc w:val="center"/>
        <w:outlineLvl w:val="1"/>
        <w:rPr>
          <w:rFonts w:eastAsia="Calibri"/>
          <w:color w:val="000000"/>
          <w:szCs w:val="28"/>
        </w:rPr>
      </w:pPr>
    </w:p>
    <w:p w:rsidR="00E97CA5" w:rsidRPr="000B3C11" w:rsidRDefault="00E97CA5" w:rsidP="00E97CA5">
      <w:pPr>
        <w:ind w:firstLine="709"/>
        <w:jc w:val="both"/>
        <w:rPr>
          <w:rFonts w:eastAsia="Calibri"/>
          <w:color w:val="000000"/>
          <w:szCs w:val="28"/>
        </w:rPr>
      </w:pPr>
      <w:bookmarkStart w:id="3" w:name="Par55"/>
      <w:bookmarkEnd w:id="3"/>
      <w:r w:rsidRPr="000B3C11">
        <w:rPr>
          <w:rFonts w:eastAsia="Calibri"/>
          <w:color w:val="000000"/>
          <w:szCs w:val="28"/>
        </w:rPr>
        <w:t>5.1. Выплата пенсии за выслугу лет прекращается:</w:t>
      </w:r>
    </w:p>
    <w:p w:rsidR="00E97CA5" w:rsidRPr="000B3C11" w:rsidRDefault="00E97CA5" w:rsidP="00E97CA5">
      <w:pPr>
        <w:ind w:firstLine="709"/>
        <w:jc w:val="both"/>
        <w:rPr>
          <w:rFonts w:eastAsia="Calibri"/>
          <w:color w:val="000000"/>
          <w:szCs w:val="28"/>
        </w:rPr>
      </w:pPr>
      <w:bookmarkStart w:id="4" w:name="Par56"/>
      <w:bookmarkEnd w:id="4"/>
      <w:r w:rsidRPr="000B3C11">
        <w:rPr>
          <w:rFonts w:eastAsia="Calibri"/>
          <w:color w:val="000000"/>
          <w:szCs w:val="28"/>
        </w:rPr>
        <w:t xml:space="preserve">5.1.1. При установлении лицу, которому установлена пенсия за выслугу лет (далее - получатель), иных выплат, указанных в </w:t>
      </w:r>
      <w:hyperlink w:anchor="Par80" w:history="1">
        <w:r w:rsidRPr="000B3C11">
          <w:rPr>
            <w:rFonts w:eastAsia="Calibri"/>
            <w:color w:val="000000"/>
            <w:szCs w:val="28"/>
          </w:rPr>
          <w:t>подпункте 4.2.1- 4.2.4 раздела 4</w:t>
        </w:r>
      </w:hyperlink>
      <w:r w:rsidRPr="000B3C11">
        <w:rPr>
          <w:rFonts w:eastAsia="Calibri"/>
          <w:color w:val="000000"/>
          <w:szCs w:val="28"/>
        </w:rPr>
        <w:t xml:space="preserve"> Порядка.</w:t>
      </w:r>
    </w:p>
    <w:p w:rsidR="00E97CA5" w:rsidRPr="000B3C11" w:rsidRDefault="00E97CA5" w:rsidP="00E97CA5">
      <w:pPr>
        <w:ind w:firstLine="709"/>
        <w:jc w:val="both"/>
        <w:rPr>
          <w:rFonts w:eastAsia="Calibri"/>
          <w:color w:val="000000"/>
          <w:szCs w:val="28"/>
        </w:rPr>
      </w:pPr>
      <w:r w:rsidRPr="000B3C11">
        <w:rPr>
          <w:rFonts w:eastAsia="Calibri"/>
          <w:color w:val="000000"/>
          <w:szCs w:val="28"/>
        </w:rPr>
        <w:t>5.1.2. В случае смерти получателя, признания в установленном законодательством порядке его безвестно отсутствующим либо объявления его умершим.</w:t>
      </w:r>
    </w:p>
    <w:p w:rsidR="00E97CA5" w:rsidRPr="000B3C11" w:rsidRDefault="00E97CA5" w:rsidP="00E97CA5">
      <w:pPr>
        <w:ind w:firstLine="709"/>
        <w:jc w:val="both"/>
        <w:rPr>
          <w:rFonts w:eastAsia="Calibri"/>
          <w:color w:val="000000"/>
          <w:szCs w:val="28"/>
        </w:rPr>
      </w:pPr>
      <w:bookmarkStart w:id="5" w:name="Par58"/>
      <w:bookmarkEnd w:id="5"/>
      <w:r w:rsidRPr="000B3C11">
        <w:rPr>
          <w:rFonts w:eastAsia="Calibri"/>
          <w:color w:val="000000"/>
          <w:szCs w:val="28"/>
        </w:rPr>
        <w:t xml:space="preserve">5.1.3. В случае изменения основания установления пенсии за выслугу лет в соответствии со </w:t>
      </w:r>
      <w:hyperlink r:id="rId12" w:history="1">
        <w:r w:rsidRPr="000B3C11">
          <w:rPr>
            <w:rFonts w:eastAsia="Calibri"/>
            <w:color w:val="000000"/>
            <w:szCs w:val="28"/>
          </w:rPr>
          <w:t>статьей 11</w:t>
        </w:r>
      </w:hyperlink>
      <w:r w:rsidRPr="000B3C11">
        <w:rPr>
          <w:rFonts w:eastAsia="Calibri"/>
          <w:color w:val="000000"/>
          <w:szCs w:val="28"/>
        </w:rPr>
        <w:t xml:space="preserve"> Закона Ярославской области «О муниципальной службе в Ярославской области» и настоящим Порядком.</w:t>
      </w:r>
    </w:p>
    <w:p w:rsidR="00E97CA5" w:rsidRPr="000B3C11" w:rsidRDefault="00E97CA5" w:rsidP="00E97CA5">
      <w:pPr>
        <w:ind w:firstLine="709"/>
        <w:jc w:val="both"/>
        <w:rPr>
          <w:rFonts w:eastAsia="Calibri"/>
          <w:color w:val="000000"/>
          <w:szCs w:val="28"/>
        </w:rPr>
      </w:pPr>
      <w:bookmarkStart w:id="6" w:name="Par59"/>
      <w:bookmarkEnd w:id="6"/>
      <w:r w:rsidRPr="000B3C11">
        <w:rPr>
          <w:rFonts w:eastAsia="Calibri"/>
          <w:color w:val="000000"/>
          <w:szCs w:val="28"/>
        </w:rPr>
        <w:t xml:space="preserve">5.2. В случае, установленном </w:t>
      </w:r>
      <w:hyperlink w:anchor="Par95" w:history="1">
        <w:r w:rsidRPr="000B3C11">
          <w:rPr>
            <w:rFonts w:eastAsia="Calibri"/>
            <w:color w:val="000000"/>
            <w:szCs w:val="28"/>
          </w:rPr>
          <w:t>подпунктом 5.1.1 пункта 5.1 раздела 5</w:t>
        </w:r>
      </w:hyperlink>
      <w:r w:rsidRPr="000B3C11">
        <w:rPr>
          <w:rFonts w:eastAsia="Calibri"/>
          <w:color w:val="000000"/>
          <w:szCs w:val="28"/>
        </w:rPr>
        <w:t xml:space="preserve"> Порядка, получатель обязан в 5-дневный срок со дня установления соответствующей выплаты проинформировать об этом комиссию путем направления заявления о прекращении, приостановлении, возобновлении или перерасчете пенсии за выслугу лет по </w:t>
      </w:r>
      <w:hyperlink w:anchor="Par515" w:history="1">
        <w:r w:rsidRPr="000B3C11">
          <w:rPr>
            <w:rFonts w:eastAsia="Calibri"/>
            <w:color w:val="000000"/>
            <w:szCs w:val="28"/>
          </w:rPr>
          <w:t>форме</w:t>
        </w:r>
      </w:hyperlink>
      <w:r w:rsidRPr="000B3C11">
        <w:rPr>
          <w:rFonts w:eastAsia="Calibri"/>
          <w:color w:val="000000"/>
          <w:szCs w:val="28"/>
        </w:rPr>
        <w:t xml:space="preserve"> согласно приложению № 7 к Порядку. Выплата пенсии за выслугу лет прекращается с первого числа месяца, следующего за месяцем, в котором наступили указанные обстоятельства. Решение о прекращении выплаты пенсии за выслугу лет принимается комиссией в течение 5 рабочих дней с момента обнаружения или сообщения получателем данных фактов. Форма решения комиссии о прекращении (приостановлении, возобновлении) пенсии за выслугу лет (далее – форма решения комиссии) приведена в приложении № 8 к Порядку. Суммы пенсии за выслугу лет, излишне выплаченные вследствие несвоевременного сообщения о наличии оснований для прекращения выплаты пенсии за выслугу лет, возмещаются получателем, а в случае его несогласия - взыскиваются в судебном порядке.</w:t>
      </w:r>
    </w:p>
    <w:p w:rsidR="00E97CA5" w:rsidRPr="000B3C11" w:rsidRDefault="00E97CA5" w:rsidP="00E97CA5">
      <w:pPr>
        <w:ind w:firstLine="709"/>
        <w:jc w:val="both"/>
        <w:rPr>
          <w:rFonts w:eastAsia="Calibri"/>
          <w:color w:val="000000"/>
          <w:szCs w:val="28"/>
        </w:rPr>
      </w:pPr>
      <w:r w:rsidRPr="000B3C11">
        <w:rPr>
          <w:rFonts w:eastAsia="Calibri"/>
          <w:color w:val="000000"/>
          <w:szCs w:val="28"/>
        </w:rPr>
        <w:lastRenderedPageBreak/>
        <w:t xml:space="preserve">5.3. В случае, установленном </w:t>
      </w:r>
      <w:hyperlink w:anchor="Par96" w:history="1">
        <w:r w:rsidRPr="000B3C11">
          <w:rPr>
            <w:rFonts w:eastAsia="Calibri"/>
            <w:color w:val="000000"/>
            <w:szCs w:val="28"/>
          </w:rPr>
          <w:t>подпунктом 5.1.2 пункта 5.1 раздела 5</w:t>
        </w:r>
      </w:hyperlink>
      <w:r w:rsidRPr="000B3C11">
        <w:rPr>
          <w:rFonts w:eastAsia="Calibri"/>
          <w:color w:val="000000"/>
          <w:szCs w:val="28"/>
        </w:rPr>
        <w:t xml:space="preserve"> Порядка, выплата пенсии за выслугу лет прекращается с первого числа месяца, следующего за месяцем, в котором наступила смерть получателя, вступило в силу решение суда о признании получателя безвестно отсутствующим либо об объявлении умершим. Суммы пенсии за выслугу лет, излишне выплаченные получателю вследствие несвоевременного установления указанных событий, возмещаются его правопреемниками, а в случае их несогласия - взыскиваются в судебном порядке.</w:t>
      </w:r>
      <w:r w:rsidRPr="000B3C11">
        <w:rPr>
          <w:color w:val="000000"/>
          <w:szCs w:val="28"/>
        </w:rPr>
        <w:t xml:space="preserve"> </w:t>
      </w:r>
      <w:r w:rsidRPr="000B3C11">
        <w:rPr>
          <w:rFonts w:eastAsia="Calibri"/>
          <w:color w:val="000000"/>
          <w:szCs w:val="28"/>
        </w:rPr>
        <w:t>Решение о прекращении выплаты пенсии за выслугу лет по данному основанию принимается комиссией в течение 5 рабочих дней с момента обнаружения данных фактов путем оформления протокола.</w:t>
      </w:r>
    </w:p>
    <w:p w:rsidR="00E97CA5" w:rsidRPr="000B3C11" w:rsidRDefault="00E97CA5" w:rsidP="00E97CA5">
      <w:pPr>
        <w:ind w:firstLine="709"/>
        <w:jc w:val="both"/>
        <w:rPr>
          <w:rFonts w:eastAsia="Calibri"/>
          <w:color w:val="000000"/>
          <w:szCs w:val="28"/>
        </w:rPr>
      </w:pPr>
      <w:r w:rsidRPr="000B3C11">
        <w:rPr>
          <w:rFonts w:eastAsia="Calibri"/>
          <w:color w:val="000000"/>
          <w:szCs w:val="28"/>
        </w:rPr>
        <w:t xml:space="preserve">5.4. Изменение основания установления пенсии за выслугу лет производится </w:t>
      </w:r>
      <w:proofErr w:type="gramStart"/>
      <w:r w:rsidRPr="000B3C11">
        <w:rPr>
          <w:rFonts w:eastAsia="Calibri"/>
          <w:color w:val="000000"/>
          <w:szCs w:val="28"/>
        </w:rPr>
        <w:t>по заявлению получателя при наличии у него права на установление пенсии за выслугу</w:t>
      </w:r>
      <w:proofErr w:type="gramEnd"/>
      <w:r w:rsidRPr="000B3C11">
        <w:rPr>
          <w:rFonts w:eastAsia="Calibri"/>
          <w:color w:val="000000"/>
          <w:szCs w:val="28"/>
        </w:rPr>
        <w:t xml:space="preserve"> лет по нескольким основаниям, предусмотренным </w:t>
      </w:r>
      <w:hyperlink r:id="rId13" w:history="1">
        <w:r w:rsidRPr="000B3C11">
          <w:rPr>
            <w:rFonts w:eastAsia="Calibri"/>
            <w:color w:val="000000"/>
            <w:szCs w:val="28"/>
          </w:rPr>
          <w:t>Законом</w:t>
        </w:r>
      </w:hyperlink>
      <w:r w:rsidRPr="000B3C11">
        <w:rPr>
          <w:rFonts w:eastAsia="Calibri"/>
          <w:color w:val="000000"/>
          <w:szCs w:val="28"/>
        </w:rPr>
        <w:t xml:space="preserve"> Ярославской области «О муниципальной службе в Ярославской области».</w:t>
      </w:r>
    </w:p>
    <w:p w:rsidR="00E97CA5" w:rsidRPr="000B3C11" w:rsidRDefault="00E97CA5" w:rsidP="00E97CA5">
      <w:pPr>
        <w:ind w:firstLine="709"/>
        <w:jc w:val="both"/>
        <w:rPr>
          <w:rFonts w:eastAsia="Calibri"/>
          <w:color w:val="000000"/>
          <w:szCs w:val="28"/>
        </w:rPr>
      </w:pPr>
      <w:r w:rsidRPr="000B3C11">
        <w:rPr>
          <w:rFonts w:eastAsia="Calibri"/>
          <w:color w:val="000000"/>
          <w:szCs w:val="28"/>
        </w:rPr>
        <w:t xml:space="preserve">Для изменения основания установления пенсии за выслугу лет получатель подает </w:t>
      </w:r>
      <w:proofErr w:type="gramStart"/>
      <w:r w:rsidRPr="000B3C11">
        <w:rPr>
          <w:rFonts w:eastAsia="Calibri"/>
          <w:color w:val="000000"/>
          <w:szCs w:val="28"/>
        </w:rPr>
        <w:t>в комиссию через специалиста по кадровым вопросам заявление об установлении пенсии за выслугу</w:t>
      </w:r>
      <w:proofErr w:type="gramEnd"/>
      <w:r w:rsidRPr="000B3C11">
        <w:rPr>
          <w:rFonts w:eastAsia="Calibri"/>
          <w:color w:val="000000"/>
          <w:szCs w:val="28"/>
        </w:rPr>
        <w:t xml:space="preserve"> лет, в котором указывается новое основание установления пенсии за выслугу лет.</w:t>
      </w:r>
    </w:p>
    <w:p w:rsidR="00E97CA5" w:rsidRPr="000B3C11" w:rsidRDefault="00E97CA5" w:rsidP="00E97CA5">
      <w:pPr>
        <w:ind w:firstLine="709"/>
        <w:jc w:val="both"/>
        <w:rPr>
          <w:rFonts w:eastAsia="Calibri"/>
          <w:color w:val="000000"/>
          <w:szCs w:val="28"/>
        </w:rPr>
      </w:pPr>
      <w:r w:rsidRPr="000B3C11">
        <w:rPr>
          <w:rFonts w:eastAsia="Calibri"/>
          <w:color w:val="000000"/>
          <w:szCs w:val="28"/>
        </w:rPr>
        <w:t>В случае установления пенсии по новому основанию комиссия принимает решение о прекращении выплаты ранее установленной пенсии со дня установления пенсии по новому основанию. Форма решения комиссии приведена в приложении 8 к Порядку. Комиссия принимает решение в течение 5 рабочих дней с момента подачи заявления. Данное решение оформляется решением комиссии по форме согласно приложению № 8 к Порядку и протоколом комиссии.</w:t>
      </w:r>
    </w:p>
    <w:p w:rsidR="00E97CA5" w:rsidRPr="000B3C11" w:rsidRDefault="00E97CA5" w:rsidP="00E97CA5">
      <w:pPr>
        <w:ind w:firstLine="709"/>
        <w:jc w:val="both"/>
        <w:rPr>
          <w:rFonts w:eastAsia="Calibri"/>
          <w:color w:val="000000"/>
          <w:szCs w:val="28"/>
        </w:rPr>
      </w:pPr>
      <w:r w:rsidRPr="000B3C11">
        <w:rPr>
          <w:rFonts w:eastAsia="Calibri"/>
          <w:color w:val="000000"/>
          <w:szCs w:val="28"/>
        </w:rPr>
        <w:t>5.5. Изменение основания выплаты пенсии за выслугу лет происходит в следующих случаях:</w:t>
      </w:r>
    </w:p>
    <w:p w:rsidR="00E97CA5" w:rsidRPr="000B3C11" w:rsidRDefault="00E97CA5" w:rsidP="00E97CA5">
      <w:pPr>
        <w:ind w:firstLine="709"/>
        <w:jc w:val="both"/>
        <w:rPr>
          <w:rFonts w:eastAsia="Calibri"/>
          <w:color w:val="000000"/>
          <w:szCs w:val="28"/>
        </w:rPr>
      </w:pPr>
      <w:r w:rsidRPr="000B3C11">
        <w:rPr>
          <w:rFonts w:eastAsia="Calibri"/>
          <w:color w:val="000000"/>
          <w:szCs w:val="28"/>
        </w:rPr>
        <w:t>5.5.1. Прекращение выплаты получателю страховой пенсии по инвалидности.</w:t>
      </w:r>
    </w:p>
    <w:p w:rsidR="00E97CA5" w:rsidRPr="000B3C11" w:rsidRDefault="00E97CA5" w:rsidP="00E97CA5">
      <w:pPr>
        <w:ind w:firstLine="709"/>
        <w:jc w:val="both"/>
        <w:rPr>
          <w:rFonts w:eastAsia="Calibri"/>
          <w:color w:val="000000"/>
          <w:szCs w:val="28"/>
        </w:rPr>
      </w:pPr>
      <w:r w:rsidRPr="000B3C11">
        <w:rPr>
          <w:rFonts w:eastAsia="Calibri"/>
          <w:color w:val="000000"/>
          <w:szCs w:val="28"/>
        </w:rPr>
        <w:t xml:space="preserve">5.5.2. Прекращение выплаты получателю страховой пенсии по старости, установленной в соответствии с </w:t>
      </w:r>
      <w:hyperlink r:id="rId14" w:history="1">
        <w:r w:rsidRPr="000B3C11">
          <w:rPr>
            <w:rFonts w:eastAsia="Calibri"/>
            <w:color w:val="000000"/>
            <w:szCs w:val="28"/>
          </w:rPr>
          <w:t>Законом</w:t>
        </w:r>
      </w:hyperlink>
      <w:r w:rsidRPr="000B3C11">
        <w:rPr>
          <w:rFonts w:eastAsia="Calibri"/>
          <w:color w:val="000000"/>
          <w:szCs w:val="28"/>
        </w:rPr>
        <w:t xml:space="preserve"> Российской Федерации «О занятости населения».</w:t>
      </w:r>
    </w:p>
    <w:p w:rsidR="00E97CA5" w:rsidRPr="000B3C11" w:rsidRDefault="00E97CA5" w:rsidP="00E97CA5">
      <w:pPr>
        <w:ind w:firstLine="709"/>
        <w:jc w:val="both"/>
        <w:rPr>
          <w:rFonts w:eastAsia="Calibri"/>
          <w:color w:val="000000"/>
          <w:szCs w:val="28"/>
        </w:rPr>
      </w:pPr>
      <w:r w:rsidRPr="000B3C11">
        <w:rPr>
          <w:rFonts w:eastAsia="Calibri"/>
          <w:color w:val="000000"/>
          <w:szCs w:val="28"/>
        </w:rPr>
        <w:t xml:space="preserve">5.6. В случае, установленном </w:t>
      </w:r>
      <w:hyperlink w:anchor="Par104" w:history="1">
        <w:r w:rsidRPr="000B3C11">
          <w:rPr>
            <w:rFonts w:eastAsia="Calibri"/>
            <w:color w:val="000000"/>
            <w:szCs w:val="28"/>
          </w:rPr>
          <w:t>подпунктом 5.5.1 пункта 5.5 раздела 5</w:t>
        </w:r>
      </w:hyperlink>
      <w:r w:rsidRPr="000B3C11">
        <w:rPr>
          <w:rFonts w:eastAsia="Calibri"/>
          <w:color w:val="000000"/>
          <w:szCs w:val="28"/>
        </w:rPr>
        <w:t xml:space="preserve"> Порядка, выплата пенсии за выслугу лет приостанавливается со дня, следующего за днем прекращения выплаты страховой пенсии по инвалидности</w:t>
      </w:r>
      <w:r w:rsidRPr="00F849DE">
        <w:rPr>
          <w:szCs w:val="28"/>
        </w:rPr>
        <w:t>.</w:t>
      </w:r>
    </w:p>
    <w:p w:rsidR="00E97CA5" w:rsidRPr="000B3C11" w:rsidRDefault="00E97CA5" w:rsidP="00E97CA5">
      <w:pPr>
        <w:ind w:firstLine="709"/>
        <w:jc w:val="both"/>
        <w:rPr>
          <w:rFonts w:eastAsia="Calibri"/>
          <w:color w:val="000000"/>
          <w:szCs w:val="28"/>
        </w:rPr>
      </w:pPr>
      <w:proofErr w:type="gramStart"/>
      <w:r w:rsidRPr="000B3C11">
        <w:rPr>
          <w:rFonts w:eastAsia="Calibri"/>
          <w:color w:val="000000"/>
          <w:szCs w:val="28"/>
        </w:rPr>
        <w:t>В течение месяца с момента приостановления выплаты пенсии за выслугу лет организационн</w:t>
      </w:r>
      <w:r w:rsidR="0054464B">
        <w:rPr>
          <w:rFonts w:eastAsia="Calibri"/>
          <w:color w:val="000000"/>
          <w:szCs w:val="28"/>
        </w:rPr>
        <w:t>о-правовой</w:t>
      </w:r>
      <w:r w:rsidRPr="000B3C11">
        <w:rPr>
          <w:rFonts w:eastAsia="Calibri"/>
          <w:color w:val="000000"/>
          <w:szCs w:val="28"/>
        </w:rPr>
        <w:t xml:space="preserve"> отдел </w:t>
      </w:r>
      <w:r w:rsidR="0054464B">
        <w:rPr>
          <w:rFonts w:eastAsia="Calibri"/>
          <w:color w:val="000000"/>
          <w:szCs w:val="28"/>
        </w:rPr>
        <w:t>А</w:t>
      </w:r>
      <w:r w:rsidRPr="000B3C11">
        <w:rPr>
          <w:rFonts w:eastAsia="Calibri"/>
          <w:color w:val="000000"/>
          <w:szCs w:val="28"/>
        </w:rPr>
        <w:t xml:space="preserve">дминистрации </w:t>
      </w:r>
      <w:r w:rsidR="0054464B">
        <w:rPr>
          <w:rFonts w:eastAsia="Calibri"/>
          <w:color w:val="000000"/>
          <w:szCs w:val="28"/>
        </w:rPr>
        <w:t>городского поселения Мышкин з</w:t>
      </w:r>
      <w:r w:rsidRPr="000B3C11">
        <w:rPr>
          <w:rFonts w:eastAsia="Calibri"/>
          <w:color w:val="000000"/>
          <w:szCs w:val="28"/>
        </w:rPr>
        <w:t>апрашивает в Пенсионном фонде информацию о реализации получателем права на страховую пенсию по старости (инвалидности) после прекращения выплаты страховой пенсии по инвалидности, а также иную информацию, имеющую значение для установления размера пенсии за выслугу лет.</w:t>
      </w:r>
      <w:proofErr w:type="gramEnd"/>
    </w:p>
    <w:p w:rsidR="00E97CA5" w:rsidRPr="000B3C11" w:rsidRDefault="00E97CA5" w:rsidP="00E97CA5">
      <w:pPr>
        <w:ind w:firstLine="709"/>
        <w:jc w:val="both"/>
        <w:rPr>
          <w:rFonts w:eastAsia="Calibri"/>
          <w:color w:val="000000"/>
          <w:szCs w:val="28"/>
        </w:rPr>
      </w:pPr>
      <w:r w:rsidRPr="000B3C11">
        <w:rPr>
          <w:rFonts w:eastAsia="Calibri"/>
          <w:color w:val="000000"/>
          <w:szCs w:val="28"/>
        </w:rPr>
        <w:t xml:space="preserve">Если до истечения трех месяцев с момента приостановления выплаты пенсии за выслугу лет получателю возобновлена выплата страховой пенсии по инвалидности, выплата пенсии за выслугу лет возобновляется </w:t>
      </w:r>
      <w:proofErr w:type="gramStart"/>
      <w:r w:rsidRPr="000B3C11">
        <w:rPr>
          <w:rFonts w:eastAsia="Calibri"/>
          <w:color w:val="000000"/>
          <w:szCs w:val="28"/>
        </w:rPr>
        <w:t>с даты возобновления</w:t>
      </w:r>
      <w:proofErr w:type="gramEnd"/>
      <w:r w:rsidRPr="000B3C11">
        <w:rPr>
          <w:rFonts w:eastAsia="Calibri"/>
          <w:color w:val="000000"/>
          <w:szCs w:val="28"/>
        </w:rPr>
        <w:t xml:space="preserve"> выплаты страховой пенсии по инвалидности. </w:t>
      </w:r>
    </w:p>
    <w:p w:rsidR="00E97CA5" w:rsidRPr="000B3C11" w:rsidRDefault="00E97CA5" w:rsidP="00E97CA5">
      <w:pPr>
        <w:ind w:firstLine="709"/>
        <w:jc w:val="both"/>
        <w:rPr>
          <w:rFonts w:eastAsia="Calibri"/>
          <w:color w:val="000000"/>
          <w:szCs w:val="28"/>
        </w:rPr>
      </w:pPr>
      <w:r w:rsidRPr="000B3C11">
        <w:rPr>
          <w:rFonts w:eastAsia="Calibri"/>
          <w:color w:val="000000"/>
          <w:szCs w:val="28"/>
        </w:rPr>
        <w:t xml:space="preserve">Если до истечения трех месяцев с момента приостановления выплаты пенсии за выслугу лет получателю не возобновлена выплата страховой пенсии по инвалидности и не назначена страховая пенсия по старости, выплата пенсии за выслугу лет прекращается </w:t>
      </w:r>
      <w:proofErr w:type="gramStart"/>
      <w:r w:rsidRPr="000B3C11">
        <w:rPr>
          <w:rFonts w:eastAsia="Calibri"/>
          <w:color w:val="000000"/>
          <w:szCs w:val="28"/>
        </w:rPr>
        <w:t>с даты приостановления</w:t>
      </w:r>
      <w:proofErr w:type="gramEnd"/>
      <w:r w:rsidRPr="000B3C11">
        <w:rPr>
          <w:rFonts w:eastAsia="Calibri"/>
          <w:color w:val="000000"/>
          <w:szCs w:val="28"/>
        </w:rPr>
        <w:t xml:space="preserve"> выплаты пенсии за выслугу лет. Форма решения комиссии приведена в приложении № 8 к Порядку. При восстановлении права на страховую пенсию по старости (инвалидности) по истечении указанного срока пенсия за выслугу лет устанавливается заново.</w:t>
      </w:r>
      <w:r w:rsidRPr="00F849DE">
        <w:rPr>
          <w:szCs w:val="28"/>
        </w:rPr>
        <w:t xml:space="preserve"> </w:t>
      </w:r>
    </w:p>
    <w:p w:rsidR="00E97CA5" w:rsidRPr="000B3C11" w:rsidRDefault="00E97CA5" w:rsidP="00E97CA5">
      <w:pPr>
        <w:ind w:firstLine="709"/>
        <w:jc w:val="both"/>
        <w:rPr>
          <w:rFonts w:eastAsia="Calibri"/>
          <w:color w:val="000000"/>
          <w:szCs w:val="28"/>
        </w:rPr>
      </w:pPr>
      <w:r w:rsidRPr="000B3C11">
        <w:rPr>
          <w:rFonts w:eastAsia="Calibri"/>
          <w:color w:val="000000"/>
          <w:szCs w:val="28"/>
        </w:rPr>
        <w:t>Если до истечения трех месяцев с момента приостановления выплаты пенсии за выслугу лет получателю назначена страховая пенсия по старости, организационн</w:t>
      </w:r>
      <w:r w:rsidR="0054464B">
        <w:rPr>
          <w:rFonts w:eastAsia="Calibri"/>
          <w:color w:val="000000"/>
          <w:szCs w:val="28"/>
        </w:rPr>
        <w:t>о-правовой отдел А</w:t>
      </w:r>
      <w:r w:rsidRPr="000B3C11">
        <w:rPr>
          <w:rFonts w:eastAsia="Calibri"/>
          <w:color w:val="000000"/>
          <w:szCs w:val="28"/>
        </w:rPr>
        <w:t xml:space="preserve">дминистрации </w:t>
      </w:r>
      <w:r w:rsidR="0054464B">
        <w:rPr>
          <w:rFonts w:eastAsia="Calibri"/>
          <w:color w:val="000000"/>
          <w:szCs w:val="28"/>
        </w:rPr>
        <w:t>городского поселения Мышкин</w:t>
      </w:r>
      <w:r w:rsidRPr="000B3C11">
        <w:rPr>
          <w:rFonts w:eastAsia="Calibri"/>
          <w:color w:val="000000"/>
          <w:szCs w:val="28"/>
        </w:rPr>
        <w:t xml:space="preserve">  производит перерасчет размера пенсии за выслугу лет в соответствии с </w:t>
      </w:r>
      <w:hyperlink w:anchor="Par153" w:history="1">
        <w:r w:rsidRPr="000B3C11">
          <w:rPr>
            <w:rFonts w:eastAsia="Calibri"/>
            <w:color w:val="000000"/>
            <w:szCs w:val="28"/>
          </w:rPr>
          <w:t>разделом 9</w:t>
        </w:r>
      </w:hyperlink>
      <w:r w:rsidRPr="000B3C11">
        <w:rPr>
          <w:rFonts w:eastAsia="Calibri"/>
          <w:color w:val="000000"/>
          <w:szCs w:val="28"/>
        </w:rPr>
        <w:t xml:space="preserve"> Порядка. Возобновление </w:t>
      </w:r>
      <w:r w:rsidRPr="000B3C11">
        <w:rPr>
          <w:rFonts w:eastAsia="Calibri"/>
          <w:color w:val="000000"/>
          <w:szCs w:val="28"/>
        </w:rPr>
        <w:lastRenderedPageBreak/>
        <w:t>выплаты пенсии за выслугу лет производится с даты, с которой получателю назначена страховая пенсия по старости.</w:t>
      </w:r>
      <w:r w:rsidRPr="00F849DE">
        <w:rPr>
          <w:szCs w:val="28"/>
        </w:rPr>
        <w:t xml:space="preserve"> </w:t>
      </w:r>
    </w:p>
    <w:p w:rsidR="00E97CA5" w:rsidRPr="000B3C11" w:rsidRDefault="00E97CA5" w:rsidP="00E97CA5">
      <w:pPr>
        <w:ind w:firstLine="709"/>
        <w:jc w:val="both"/>
        <w:rPr>
          <w:rFonts w:eastAsia="Calibri"/>
          <w:color w:val="000000"/>
          <w:szCs w:val="28"/>
        </w:rPr>
      </w:pPr>
      <w:r w:rsidRPr="000B3C11">
        <w:rPr>
          <w:rFonts w:eastAsia="Calibri"/>
          <w:color w:val="000000"/>
          <w:szCs w:val="28"/>
        </w:rPr>
        <w:t xml:space="preserve">5.7. В случае, установленном </w:t>
      </w:r>
      <w:hyperlink w:anchor="Par105" w:history="1">
        <w:r w:rsidRPr="000B3C11">
          <w:rPr>
            <w:rFonts w:eastAsia="Calibri"/>
            <w:color w:val="000000"/>
            <w:szCs w:val="28"/>
          </w:rPr>
          <w:t>подпунктом 5.5.2 пункта 5.5 раздела 5</w:t>
        </w:r>
      </w:hyperlink>
      <w:r w:rsidRPr="000B3C11">
        <w:rPr>
          <w:rFonts w:eastAsia="Calibri"/>
          <w:color w:val="000000"/>
          <w:szCs w:val="28"/>
        </w:rPr>
        <w:t xml:space="preserve"> Порядка, выплата пенсии за выслугу лет приостанавливается со дня, следующего за днем прекращения выплаты страховой пенсии по старости в соответствии с </w:t>
      </w:r>
      <w:hyperlink r:id="rId15" w:history="1">
        <w:r w:rsidRPr="000B3C11">
          <w:rPr>
            <w:rFonts w:eastAsia="Calibri"/>
            <w:color w:val="000000"/>
            <w:szCs w:val="28"/>
          </w:rPr>
          <w:t>Законом</w:t>
        </w:r>
      </w:hyperlink>
      <w:r w:rsidRPr="000B3C11">
        <w:rPr>
          <w:rFonts w:eastAsia="Calibri"/>
          <w:color w:val="000000"/>
          <w:szCs w:val="28"/>
        </w:rPr>
        <w:t xml:space="preserve"> Российской Федерации «О занятости населения».</w:t>
      </w:r>
    </w:p>
    <w:p w:rsidR="00E97CA5" w:rsidRPr="000B3C11" w:rsidRDefault="00E97CA5" w:rsidP="00E97CA5">
      <w:pPr>
        <w:ind w:firstLine="709"/>
        <w:jc w:val="both"/>
        <w:rPr>
          <w:rFonts w:eastAsia="Calibri"/>
          <w:color w:val="000000"/>
          <w:szCs w:val="28"/>
        </w:rPr>
      </w:pPr>
      <w:proofErr w:type="gramStart"/>
      <w:r w:rsidRPr="000B3C11">
        <w:rPr>
          <w:rFonts w:eastAsia="Calibri"/>
          <w:color w:val="000000"/>
          <w:szCs w:val="28"/>
        </w:rPr>
        <w:t>Для решения вопроса о возобновлении выплаты пенсии за выслугу лет организационн</w:t>
      </w:r>
      <w:r w:rsidR="0054464B">
        <w:rPr>
          <w:rFonts w:eastAsia="Calibri"/>
          <w:color w:val="000000"/>
          <w:szCs w:val="28"/>
        </w:rPr>
        <w:t>о-правовой отдел А</w:t>
      </w:r>
      <w:r w:rsidRPr="000B3C11">
        <w:rPr>
          <w:rFonts w:eastAsia="Calibri"/>
          <w:color w:val="000000"/>
          <w:szCs w:val="28"/>
        </w:rPr>
        <w:t xml:space="preserve">дминистрации </w:t>
      </w:r>
      <w:r w:rsidR="0054464B">
        <w:rPr>
          <w:rFonts w:eastAsia="Calibri"/>
          <w:color w:val="000000"/>
          <w:szCs w:val="28"/>
        </w:rPr>
        <w:t>городского поселения Мышкин</w:t>
      </w:r>
      <w:r w:rsidRPr="000B3C11">
        <w:rPr>
          <w:rFonts w:eastAsia="Calibri"/>
          <w:color w:val="000000"/>
          <w:szCs w:val="28"/>
        </w:rPr>
        <w:t xml:space="preserve"> запрашивает в Пенсионном фонде информацию о реализации получателем права на страховую пенсию по старости (инвалидности) после прекращения выплаты страховой пенсии по старости, назначенной в соответствии с </w:t>
      </w:r>
      <w:hyperlink r:id="rId16" w:history="1">
        <w:r w:rsidRPr="000B3C11">
          <w:rPr>
            <w:rFonts w:eastAsia="Calibri"/>
            <w:color w:val="000000"/>
            <w:szCs w:val="28"/>
          </w:rPr>
          <w:t>Законом</w:t>
        </w:r>
      </w:hyperlink>
      <w:r w:rsidRPr="000B3C11">
        <w:rPr>
          <w:rFonts w:eastAsia="Calibri"/>
          <w:color w:val="000000"/>
          <w:szCs w:val="28"/>
        </w:rPr>
        <w:t xml:space="preserve"> Российской Федерации «О занятости населения», а также иную информацию, имеющую значение для установления размера пенсии за выслугу</w:t>
      </w:r>
      <w:proofErr w:type="gramEnd"/>
      <w:r w:rsidRPr="000B3C11">
        <w:rPr>
          <w:rFonts w:eastAsia="Calibri"/>
          <w:color w:val="000000"/>
          <w:szCs w:val="28"/>
        </w:rPr>
        <w:t xml:space="preserve"> лет.</w:t>
      </w:r>
    </w:p>
    <w:p w:rsidR="00E97CA5" w:rsidRPr="000B3C11" w:rsidRDefault="00E97CA5" w:rsidP="00E97CA5">
      <w:pPr>
        <w:ind w:firstLine="709"/>
        <w:jc w:val="both"/>
        <w:rPr>
          <w:rFonts w:eastAsia="Calibri"/>
          <w:color w:val="000000"/>
          <w:szCs w:val="28"/>
        </w:rPr>
      </w:pPr>
      <w:r w:rsidRPr="000B3C11">
        <w:rPr>
          <w:rFonts w:eastAsia="Calibri"/>
          <w:color w:val="000000"/>
          <w:szCs w:val="28"/>
        </w:rPr>
        <w:t xml:space="preserve">Возобновление выплаты пенсии за выслугу лет производится на основании решения комиссии </w:t>
      </w:r>
      <w:proofErr w:type="gramStart"/>
      <w:r w:rsidRPr="000B3C11">
        <w:rPr>
          <w:rFonts w:eastAsia="Calibri"/>
          <w:color w:val="000000"/>
          <w:szCs w:val="28"/>
        </w:rPr>
        <w:t>с даты возобновления</w:t>
      </w:r>
      <w:proofErr w:type="gramEnd"/>
      <w:r w:rsidRPr="000B3C11">
        <w:rPr>
          <w:rFonts w:eastAsia="Calibri"/>
          <w:color w:val="000000"/>
          <w:szCs w:val="28"/>
        </w:rPr>
        <w:t xml:space="preserve"> выплаты страховой пенсии по старости (инвалидности). Форма решения комиссии приведена в приложении № 8 к Порядку.</w:t>
      </w:r>
    </w:p>
    <w:p w:rsidR="00E97CA5" w:rsidRPr="000B3C11" w:rsidRDefault="00E97CA5" w:rsidP="00E97CA5">
      <w:pPr>
        <w:ind w:firstLine="709"/>
        <w:jc w:val="both"/>
        <w:rPr>
          <w:rFonts w:eastAsia="Calibri"/>
          <w:color w:val="000000"/>
          <w:szCs w:val="28"/>
        </w:rPr>
      </w:pPr>
      <w:r w:rsidRPr="000B3C11">
        <w:rPr>
          <w:rFonts w:eastAsia="Calibri"/>
          <w:color w:val="000000"/>
          <w:szCs w:val="28"/>
        </w:rPr>
        <w:t xml:space="preserve">5.8. Информацию о реализации получателем права на страховую пенсию по старости (инвалидности) в виде документа, указанного в </w:t>
      </w:r>
      <w:hyperlink w:anchor="Par59" w:history="1">
        <w:r w:rsidRPr="000B3C11">
          <w:rPr>
            <w:rFonts w:eastAsia="Calibri"/>
            <w:color w:val="000000"/>
            <w:szCs w:val="28"/>
          </w:rPr>
          <w:t>подпункте 2.3.6 пункта 2.3 раздела 2</w:t>
        </w:r>
      </w:hyperlink>
      <w:r w:rsidRPr="000B3C11">
        <w:rPr>
          <w:rFonts w:eastAsia="Calibri"/>
          <w:color w:val="000000"/>
          <w:szCs w:val="28"/>
        </w:rPr>
        <w:t xml:space="preserve"> Порядка, заявитель вправе представить в комиссию через специалиста кадровой службы </w:t>
      </w:r>
      <w:r w:rsidR="00AC20D0">
        <w:rPr>
          <w:rFonts w:eastAsia="Calibri"/>
          <w:color w:val="000000"/>
          <w:szCs w:val="28"/>
        </w:rPr>
        <w:t>А</w:t>
      </w:r>
      <w:r w:rsidRPr="000B3C11">
        <w:rPr>
          <w:rFonts w:eastAsia="Calibri"/>
          <w:color w:val="000000"/>
          <w:szCs w:val="28"/>
        </w:rPr>
        <w:t xml:space="preserve">дминистрации </w:t>
      </w:r>
      <w:r w:rsidR="00AC20D0">
        <w:rPr>
          <w:rFonts w:eastAsia="Calibri"/>
          <w:color w:val="000000"/>
          <w:szCs w:val="28"/>
        </w:rPr>
        <w:t>городского поселения Мышкин</w:t>
      </w:r>
      <w:r w:rsidRPr="000B3C11">
        <w:rPr>
          <w:rFonts w:eastAsia="Calibri"/>
          <w:color w:val="000000"/>
          <w:szCs w:val="28"/>
        </w:rPr>
        <w:t xml:space="preserve"> по собственной инициативе.</w:t>
      </w:r>
    </w:p>
    <w:p w:rsidR="00E97CA5" w:rsidRPr="000B3C11" w:rsidRDefault="00E97CA5" w:rsidP="00E97CA5">
      <w:pPr>
        <w:ind w:firstLine="709"/>
        <w:jc w:val="center"/>
        <w:rPr>
          <w:rFonts w:eastAsia="Calibri"/>
          <w:color w:val="000000"/>
          <w:szCs w:val="28"/>
        </w:rPr>
      </w:pPr>
    </w:p>
    <w:p w:rsidR="00E97CA5" w:rsidRPr="000B3C11" w:rsidRDefault="00E97CA5" w:rsidP="00E97CA5">
      <w:pPr>
        <w:ind w:firstLine="709"/>
        <w:jc w:val="center"/>
        <w:outlineLvl w:val="1"/>
        <w:rPr>
          <w:rFonts w:eastAsia="Calibri"/>
          <w:b/>
          <w:color w:val="000000"/>
          <w:szCs w:val="28"/>
        </w:rPr>
      </w:pPr>
      <w:r w:rsidRPr="000B3C11">
        <w:rPr>
          <w:rFonts w:eastAsia="Calibri"/>
          <w:b/>
          <w:color w:val="000000"/>
          <w:szCs w:val="28"/>
        </w:rPr>
        <w:t>6. Приостановление и возобновление выплаты пенсии за выслугу лет при замещении отдельных категорий должностей</w:t>
      </w:r>
    </w:p>
    <w:p w:rsidR="00E97CA5" w:rsidRPr="000B3C11" w:rsidRDefault="00E97CA5" w:rsidP="00E97CA5">
      <w:pPr>
        <w:ind w:firstLine="709"/>
        <w:jc w:val="center"/>
        <w:outlineLvl w:val="1"/>
        <w:rPr>
          <w:rFonts w:eastAsia="Calibri"/>
          <w:color w:val="000000"/>
          <w:szCs w:val="28"/>
        </w:rPr>
      </w:pPr>
    </w:p>
    <w:p w:rsidR="00E97CA5" w:rsidRPr="000B3C11" w:rsidRDefault="00E97CA5" w:rsidP="00E97CA5">
      <w:pPr>
        <w:ind w:firstLine="709"/>
        <w:jc w:val="both"/>
        <w:rPr>
          <w:rFonts w:eastAsia="Calibri"/>
          <w:color w:val="000000"/>
          <w:szCs w:val="28"/>
        </w:rPr>
      </w:pPr>
      <w:bookmarkStart w:id="7" w:name="Par78"/>
      <w:bookmarkEnd w:id="7"/>
      <w:r w:rsidRPr="000B3C11">
        <w:rPr>
          <w:rFonts w:eastAsia="Calibri"/>
          <w:color w:val="000000"/>
          <w:szCs w:val="28"/>
        </w:rPr>
        <w:t>6.1. Пенсия за выслугу лет не выплачивается:</w:t>
      </w:r>
    </w:p>
    <w:p w:rsidR="00E97CA5" w:rsidRPr="000B3C11" w:rsidRDefault="00E97CA5" w:rsidP="00E97CA5">
      <w:pPr>
        <w:ind w:firstLine="709"/>
        <w:jc w:val="both"/>
        <w:rPr>
          <w:color w:val="000000"/>
          <w:szCs w:val="28"/>
        </w:rPr>
      </w:pPr>
      <w:bookmarkStart w:id="8" w:name="Par80"/>
      <w:bookmarkEnd w:id="8"/>
      <w:r w:rsidRPr="000B3C11">
        <w:rPr>
          <w:color w:val="000000"/>
          <w:szCs w:val="28"/>
        </w:rPr>
        <w:t>6.1.1. В период прохождения государственной службы Российской Федерации, государственной гражданской службы субъектов Российской Федерации или муниципальной службы;</w:t>
      </w:r>
    </w:p>
    <w:p w:rsidR="00E97CA5" w:rsidRPr="000B3C11" w:rsidRDefault="00E97CA5" w:rsidP="00E97CA5">
      <w:pPr>
        <w:ind w:firstLine="709"/>
        <w:jc w:val="both"/>
        <w:rPr>
          <w:color w:val="000000"/>
          <w:szCs w:val="28"/>
        </w:rPr>
      </w:pPr>
      <w:r w:rsidRPr="000B3C11">
        <w:rPr>
          <w:color w:val="000000"/>
          <w:szCs w:val="28"/>
        </w:rPr>
        <w:t>6.1.2. В период замещения государственных должностей Российской Федерации, государственных должностей субъектов Российской Федерации, муниципальных должностей, замещаемых на постоянной основе;</w:t>
      </w:r>
    </w:p>
    <w:p w:rsidR="00E97CA5" w:rsidRPr="000B3C11" w:rsidRDefault="00E97CA5" w:rsidP="00E97CA5">
      <w:pPr>
        <w:ind w:firstLine="709"/>
        <w:jc w:val="both"/>
        <w:rPr>
          <w:color w:val="000000"/>
          <w:szCs w:val="28"/>
        </w:rPr>
      </w:pPr>
      <w:r w:rsidRPr="000B3C11">
        <w:rPr>
          <w:color w:val="000000"/>
          <w:szCs w:val="28"/>
        </w:rPr>
        <w:t>6.1.3.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служащих;</w:t>
      </w:r>
    </w:p>
    <w:p w:rsidR="00E97CA5" w:rsidRPr="000B3C11" w:rsidRDefault="00E97CA5" w:rsidP="00E97CA5">
      <w:pPr>
        <w:ind w:firstLine="709"/>
        <w:jc w:val="both"/>
        <w:rPr>
          <w:color w:val="000000"/>
          <w:szCs w:val="28"/>
        </w:rPr>
      </w:pPr>
      <w:r w:rsidRPr="000B3C11">
        <w:rPr>
          <w:color w:val="000000"/>
          <w:szCs w:val="28"/>
        </w:rPr>
        <w:t xml:space="preserve">6.1.4. В период получения выплат, указанных в </w:t>
      </w:r>
      <w:r w:rsidR="00271840">
        <w:rPr>
          <w:color w:val="000000"/>
          <w:szCs w:val="28"/>
        </w:rPr>
        <w:t>под</w:t>
      </w:r>
      <w:r w:rsidRPr="000B3C11">
        <w:rPr>
          <w:color w:val="000000"/>
          <w:szCs w:val="28"/>
        </w:rPr>
        <w:t xml:space="preserve">пунктах 4.2.1 - 4.2.4 </w:t>
      </w:r>
      <w:r w:rsidR="00271840">
        <w:rPr>
          <w:color w:val="000000"/>
          <w:szCs w:val="28"/>
        </w:rPr>
        <w:t>пункта</w:t>
      </w:r>
      <w:r w:rsidRPr="000B3C11">
        <w:rPr>
          <w:color w:val="000000"/>
          <w:szCs w:val="28"/>
        </w:rPr>
        <w:t xml:space="preserve"> 4.2</w:t>
      </w:r>
      <w:r w:rsidR="00271840">
        <w:rPr>
          <w:color w:val="000000"/>
          <w:szCs w:val="28"/>
        </w:rPr>
        <w:t xml:space="preserve"> раздела 4</w:t>
      </w:r>
      <w:r w:rsidRPr="000B3C11">
        <w:rPr>
          <w:color w:val="000000"/>
          <w:szCs w:val="28"/>
        </w:rPr>
        <w:t xml:space="preserve"> Порядка.</w:t>
      </w:r>
    </w:p>
    <w:p w:rsidR="00E97CA5" w:rsidRPr="000B3C11" w:rsidRDefault="00E97CA5" w:rsidP="00E97CA5">
      <w:pPr>
        <w:ind w:firstLine="709"/>
        <w:jc w:val="both"/>
        <w:rPr>
          <w:rFonts w:eastAsia="Calibri"/>
          <w:color w:val="000000"/>
          <w:szCs w:val="28"/>
        </w:rPr>
      </w:pPr>
      <w:r w:rsidRPr="000B3C11">
        <w:rPr>
          <w:rFonts w:eastAsia="Calibri"/>
          <w:color w:val="000000"/>
          <w:szCs w:val="28"/>
        </w:rPr>
        <w:t xml:space="preserve">6.2. Получатель обязан в 5-дневный срок с момента наступления обстоятельств, указанных в пункте 6.1. раздела 6 Порядка, проинформировать о них комиссию через специалиста по кадровым вопросам путем направления заявления о прекращении, приостановлении, возобновлении или перерасчете пенсии за выслугу лет по </w:t>
      </w:r>
      <w:hyperlink w:anchor="Par515" w:history="1">
        <w:r w:rsidRPr="000B3C11">
          <w:rPr>
            <w:rFonts w:eastAsia="Calibri"/>
            <w:color w:val="000000"/>
            <w:szCs w:val="28"/>
          </w:rPr>
          <w:t>форме</w:t>
        </w:r>
      </w:hyperlink>
      <w:r w:rsidRPr="000B3C11">
        <w:rPr>
          <w:rFonts w:eastAsia="Calibri"/>
          <w:color w:val="000000"/>
          <w:szCs w:val="28"/>
        </w:rPr>
        <w:t xml:space="preserve"> согласно приложению № 7 к Порядку. К указанному заявлению прилагается копия документа о назначении (избрании) получателя на соответствующую должность.</w:t>
      </w:r>
    </w:p>
    <w:p w:rsidR="00E97CA5" w:rsidRPr="000B3C11" w:rsidRDefault="00E97CA5" w:rsidP="00E97CA5">
      <w:pPr>
        <w:ind w:firstLine="709"/>
        <w:jc w:val="both"/>
        <w:rPr>
          <w:rFonts w:eastAsia="Calibri"/>
          <w:color w:val="000000"/>
          <w:szCs w:val="28"/>
        </w:rPr>
      </w:pPr>
      <w:r w:rsidRPr="000B3C11">
        <w:rPr>
          <w:rFonts w:eastAsia="Calibri"/>
          <w:color w:val="000000"/>
          <w:szCs w:val="28"/>
        </w:rPr>
        <w:t xml:space="preserve">Выплата пенсии за выслугу лет приостанавливается </w:t>
      </w:r>
      <w:proofErr w:type="gramStart"/>
      <w:r w:rsidRPr="000B3C11">
        <w:rPr>
          <w:rFonts w:eastAsia="Calibri"/>
          <w:color w:val="000000"/>
          <w:szCs w:val="28"/>
        </w:rPr>
        <w:t>с даты назначения</w:t>
      </w:r>
      <w:proofErr w:type="gramEnd"/>
      <w:r w:rsidRPr="000B3C11">
        <w:rPr>
          <w:rFonts w:eastAsia="Calibri"/>
          <w:color w:val="000000"/>
          <w:szCs w:val="28"/>
        </w:rPr>
        <w:t xml:space="preserve"> (избрания) получателя на соответствующую должность. Решение о приостановлении выплаты пенсии за выслугу лет принимается комиссией в течение 5 рабочих дней с момента получения данной информации. Форма решения комиссии приведена в приложении № 8 к Порядку.</w:t>
      </w:r>
    </w:p>
    <w:p w:rsidR="00E97CA5" w:rsidRPr="000B3C11" w:rsidRDefault="00E97CA5" w:rsidP="00E97CA5">
      <w:pPr>
        <w:ind w:firstLine="709"/>
        <w:jc w:val="both"/>
        <w:rPr>
          <w:rFonts w:eastAsia="Calibri"/>
          <w:color w:val="000000"/>
          <w:szCs w:val="28"/>
        </w:rPr>
      </w:pPr>
      <w:r w:rsidRPr="000B3C11">
        <w:rPr>
          <w:rFonts w:eastAsia="Calibri"/>
          <w:color w:val="000000"/>
          <w:szCs w:val="28"/>
        </w:rPr>
        <w:t xml:space="preserve">6.3. После увольнения с государственной или муниципальной должности либо с государственной или муниципальной службы получатель информирует об этом комиссию через специалиста по кадровым вопросам путем направления заявления о прекращении, приостановлении, возобновления или перерасчете пенсии за выслугу лет по </w:t>
      </w:r>
      <w:hyperlink w:anchor="Par515" w:history="1">
        <w:r w:rsidRPr="000B3C11">
          <w:rPr>
            <w:rFonts w:eastAsia="Calibri"/>
            <w:color w:val="000000"/>
            <w:szCs w:val="28"/>
          </w:rPr>
          <w:t>форме</w:t>
        </w:r>
      </w:hyperlink>
      <w:r w:rsidRPr="000B3C11">
        <w:rPr>
          <w:rFonts w:eastAsia="Calibri"/>
          <w:color w:val="000000"/>
          <w:szCs w:val="28"/>
        </w:rPr>
        <w:t xml:space="preserve"> </w:t>
      </w:r>
      <w:r w:rsidRPr="000B3C11">
        <w:rPr>
          <w:rFonts w:eastAsia="Calibri"/>
          <w:color w:val="000000"/>
          <w:szCs w:val="28"/>
        </w:rPr>
        <w:lastRenderedPageBreak/>
        <w:t>согласно приложению № 7 к Порядку. К указанному заявлению прилагается копия документа об увольнении с соответствующей должности.</w:t>
      </w:r>
    </w:p>
    <w:p w:rsidR="00E97CA5" w:rsidRPr="000B3C11" w:rsidRDefault="00E97CA5" w:rsidP="00E97CA5">
      <w:pPr>
        <w:ind w:firstLine="709"/>
        <w:jc w:val="both"/>
        <w:rPr>
          <w:rFonts w:eastAsia="Calibri"/>
          <w:color w:val="000000"/>
          <w:szCs w:val="28"/>
        </w:rPr>
      </w:pPr>
      <w:r w:rsidRPr="000B3C11">
        <w:rPr>
          <w:rFonts w:eastAsia="Calibri"/>
          <w:color w:val="000000"/>
          <w:szCs w:val="28"/>
        </w:rPr>
        <w:t>Выплата пенсии за выслугу лет возобновляется с первого числа месяца, следующего за месяцем, в котором получатель направил соответствующее заявление, но не ранее месяца увольнения с соответствующей должности. Решение о возобновлении выплаты пенсии за выслугу лет принимается комиссией</w:t>
      </w:r>
      <w:r w:rsidRPr="00F849DE">
        <w:rPr>
          <w:szCs w:val="28"/>
        </w:rPr>
        <w:t xml:space="preserve"> </w:t>
      </w:r>
      <w:r w:rsidRPr="000B3C11">
        <w:rPr>
          <w:rFonts w:eastAsia="Calibri"/>
          <w:color w:val="000000"/>
          <w:szCs w:val="28"/>
        </w:rPr>
        <w:t>в течение 5 рабочих дней с момента получения заявления о прекращении, приостановлении, возобновления или перерасчете пенсии за выслугу лет по форме согласно приложению № 7 к Порядку. Форма решения комиссии приведена в приложении № 8 к Порядку.</w:t>
      </w:r>
    </w:p>
    <w:p w:rsidR="00E97CA5" w:rsidRPr="000B3C11" w:rsidRDefault="00E97CA5" w:rsidP="00E97CA5">
      <w:pPr>
        <w:ind w:firstLine="709"/>
        <w:jc w:val="both"/>
        <w:rPr>
          <w:rFonts w:eastAsia="Calibri"/>
          <w:color w:val="000000"/>
          <w:szCs w:val="28"/>
        </w:rPr>
      </w:pPr>
      <w:r w:rsidRPr="000B3C11">
        <w:rPr>
          <w:rFonts w:eastAsia="Calibri"/>
          <w:color w:val="000000"/>
          <w:szCs w:val="28"/>
        </w:rPr>
        <w:t>6.4. Суммы пенсии за выслугу лет, излишне выплаченные вследствие несвоевременного сообщения о наступлении обстоятельств, являющихся основанием для приостановления пенсии за выслугу лет, возмещаются получателем, а в случае его несогласия - взыскиваются в судебном порядке.</w:t>
      </w:r>
    </w:p>
    <w:p w:rsidR="00E97CA5" w:rsidRPr="000B3C11" w:rsidRDefault="00E97CA5" w:rsidP="00E97CA5">
      <w:pPr>
        <w:ind w:firstLine="709"/>
        <w:jc w:val="both"/>
        <w:rPr>
          <w:rFonts w:eastAsia="Calibri"/>
          <w:color w:val="000000"/>
          <w:szCs w:val="28"/>
        </w:rPr>
      </w:pPr>
    </w:p>
    <w:p w:rsidR="00E97CA5" w:rsidRPr="000B3C11" w:rsidRDefault="00E97CA5" w:rsidP="00E97CA5">
      <w:pPr>
        <w:ind w:firstLine="709"/>
        <w:jc w:val="center"/>
        <w:outlineLvl w:val="1"/>
        <w:rPr>
          <w:rFonts w:eastAsia="Calibri"/>
          <w:b/>
          <w:color w:val="000000"/>
          <w:szCs w:val="28"/>
        </w:rPr>
      </w:pPr>
      <w:r w:rsidRPr="000B3C11">
        <w:rPr>
          <w:rFonts w:eastAsia="Calibri"/>
          <w:b/>
          <w:color w:val="000000"/>
          <w:szCs w:val="28"/>
        </w:rPr>
        <w:t>7. Расчет пенсии за выслугу лет</w:t>
      </w:r>
    </w:p>
    <w:p w:rsidR="00E97CA5" w:rsidRPr="000B3C11" w:rsidRDefault="00E97CA5" w:rsidP="00E97CA5">
      <w:pPr>
        <w:ind w:firstLine="709"/>
        <w:jc w:val="center"/>
        <w:outlineLvl w:val="1"/>
        <w:rPr>
          <w:rFonts w:eastAsia="Calibri"/>
          <w:b/>
          <w:color w:val="000000"/>
          <w:szCs w:val="28"/>
        </w:rPr>
      </w:pPr>
    </w:p>
    <w:p w:rsidR="00E97CA5" w:rsidRPr="000B3C11" w:rsidRDefault="00E97CA5" w:rsidP="00E97CA5">
      <w:pPr>
        <w:ind w:firstLine="709"/>
        <w:jc w:val="both"/>
        <w:rPr>
          <w:rFonts w:eastAsia="Calibri"/>
          <w:color w:val="000000"/>
          <w:szCs w:val="28"/>
        </w:rPr>
      </w:pPr>
      <w:r w:rsidRPr="000B3C11">
        <w:rPr>
          <w:rFonts w:eastAsia="Calibri"/>
          <w:color w:val="000000"/>
          <w:szCs w:val="28"/>
        </w:rPr>
        <w:t xml:space="preserve">7.1. </w:t>
      </w:r>
      <w:proofErr w:type="gramStart"/>
      <w:r w:rsidRPr="000B3C11">
        <w:rPr>
          <w:rFonts w:eastAsia="Calibri"/>
          <w:color w:val="000000"/>
          <w:szCs w:val="28"/>
        </w:rPr>
        <w:t>Пенсия за выслугу лет муниципальному служащему устанавливается при наличии стажа муниципальной службы не менее 15 лет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w:t>
      </w:r>
      <w:proofErr w:type="gramEnd"/>
    </w:p>
    <w:p w:rsidR="00E97CA5" w:rsidRPr="000B3C11" w:rsidRDefault="00E97CA5" w:rsidP="00E97CA5">
      <w:pPr>
        <w:ind w:firstLine="709"/>
        <w:jc w:val="both"/>
        <w:rPr>
          <w:rFonts w:eastAsia="Calibri"/>
          <w:color w:val="000000"/>
          <w:szCs w:val="28"/>
        </w:rPr>
      </w:pPr>
      <w:r w:rsidRPr="000B3C11">
        <w:rPr>
          <w:rFonts w:eastAsia="Calibri"/>
          <w:color w:val="000000"/>
          <w:szCs w:val="28"/>
        </w:rPr>
        <w:t xml:space="preserve">За </w:t>
      </w:r>
      <w:proofErr w:type="gramStart"/>
      <w:r w:rsidRPr="000B3C11">
        <w:rPr>
          <w:rFonts w:eastAsia="Calibri"/>
          <w:color w:val="000000"/>
          <w:szCs w:val="28"/>
        </w:rPr>
        <w:t>каждый полный год</w:t>
      </w:r>
      <w:proofErr w:type="gramEnd"/>
      <w:r w:rsidRPr="000B3C11">
        <w:rPr>
          <w:rFonts w:eastAsia="Calibri"/>
          <w:color w:val="000000"/>
          <w:szCs w:val="28"/>
        </w:rPr>
        <w:t xml:space="preserve"> стажа муниципальной службы сверх 15 лет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определенного в соответствии с пунктом 7.2 раздела 7 Порядка.</w:t>
      </w:r>
    </w:p>
    <w:p w:rsidR="00E97CA5" w:rsidRPr="000B3C11" w:rsidRDefault="00E97CA5" w:rsidP="00E97CA5">
      <w:pPr>
        <w:ind w:firstLine="709"/>
        <w:jc w:val="both"/>
        <w:rPr>
          <w:rFonts w:eastAsia="Calibri"/>
          <w:color w:val="000000"/>
          <w:szCs w:val="28"/>
        </w:rPr>
      </w:pPr>
      <w:proofErr w:type="gramStart"/>
      <w:r w:rsidRPr="000B3C11">
        <w:rPr>
          <w:rFonts w:eastAsia="Calibri"/>
          <w:color w:val="000000"/>
          <w:szCs w:val="28"/>
        </w:rPr>
        <w:t>При определении размера пенсии за выслугу лет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законом «О трудовых пенсиях в Российской Федерации», размер доли страховой пенсии, установленной и исчисленной в</w:t>
      </w:r>
      <w:proofErr w:type="gramEnd"/>
      <w:r w:rsidRPr="000B3C11">
        <w:rPr>
          <w:rFonts w:eastAsia="Calibri"/>
          <w:color w:val="000000"/>
          <w:szCs w:val="28"/>
        </w:rPr>
        <w:t xml:space="preserve"> </w:t>
      </w:r>
      <w:proofErr w:type="gramStart"/>
      <w:r w:rsidRPr="000B3C11">
        <w:rPr>
          <w:rFonts w:eastAsia="Calibri"/>
          <w:color w:val="000000"/>
          <w:szCs w:val="28"/>
        </w:rPr>
        <w:t xml:space="preserve">соответствии с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 </w:t>
      </w:r>
      <w:proofErr w:type="gramEnd"/>
    </w:p>
    <w:p w:rsidR="00E97CA5" w:rsidRPr="000B3C11" w:rsidRDefault="00E97CA5" w:rsidP="00E97CA5">
      <w:pPr>
        <w:ind w:firstLine="709"/>
        <w:jc w:val="both"/>
        <w:rPr>
          <w:rFonts w:eastAsia="Calibri"/>
          <w:color w:val="000000"/>
          <w:szCs w:val="28"/>
        </w:rPr>
      </w:pPr>
      <w:r w:rsidRPr="000B3C11">
        <w:rPr>
          <w:rFonts w:eastAsia="Calibri"/>
          <w:color w:val="000000"/>
          <w:szCs w:val="28"/>
        </w:rPr>
        <w:t>Минимальный размер пенсии за выслугу лет, выплачиваемой заявителю, устанавливается в размере 1000 (одна тысяча) рублей. Если размер пенсии за выслугу лет, исчисленный в соответствии с разделом 7 Порядка, ниже установленного минимального размера, пенсия за выслугу лет выплачивается заявителю в минимальном размере пенсии за выслугу лет.</w:t>
      </w:r>
    </w:p>
    <w:p w:rsidR="00E97CA5" w:rsidRPr="000B3C11" w:rsidRDefault="00E97CA5" w:rsidP="00E97CA5">
      <w:pPr>
        <w:widowControl w:val="0"/>
        <w:ind w:firstLine="709"/>
        <w:jc w:val="both"/>
        <w:rPr>
          <w:rFonts w:eastAsia="Calibri"/>
          <w:color w:val="000000"/>
          <w:szCs w:val="28"/>
          <w:lang w:eastAsia="en-US"/>
        </w:rPr>
      </w:pPr>
      <w:r w:rsidRPr="000B3C11">
        <w:rPr>
          <w:rFonts w:eastAsia="Calibri"/>
          <w:color w:val="000000"/>
          <w:szCs w:val="28"/>
        </w:rPr>
        <w:t xml:space="preserve">7.2. </w:t>
      </w:r>
      <w:r w:rsidRPr="000B3C11">
        <w:rPr>
          <w:rFonts w:eastAsia="Calibri"/>
          <w:color w:val="000000"/>
          <w:szCs w:val="28"/>
          <w:lang w:eastAsia="en-US"/>
        </w:rPr>
        <w:t>Размер пенсии за выслугу лет исчисляется из среднемесячного заработка муниципального служащего, индексируемого на день обращения за установлением указанной пенсии.</w:t>
      </w:r>
    </w:p>
    <w:p w:rsidR="00E97CA5" w:rsidRPr="000B3C11" w:rsidRDefault="00E97CA5" w:rsidP="00E97CA5">
      <w:pPr>
        <w:ind w:firstLine="709"/>
        <w:jc w:val="both"/>
        <w:rPr>
          <w:rFonts w:eastAsia="Calibri"/>
          <w:color w:val="000000"/>
          <w:szCs w:val="28"/>
          <w:lang w:eastAsia="en-US"/>
        </w:rPr>
      </w:pPr>
      <w:proofErr w:type="gramStart"/>
      <w:r w:rsidRPr="000B3C11">
        <w:rPr>
          <w:rFonts w:eastAsia="Calibri"/>
          <w:color w:val="000000"/>
          <w:szCs w:val="28"/>
          <w:lang w:eastAsia="en-US"/>
        </w:rPr>
        <w:t xml:space="preserve">Среднемесячный заработок муниципального служащего, по выбору заявителя, исчисляется на день его увольнения с муниципальной службы по основанию, указанному в заявлении об установлении пенсии за выслугу лет, либо на день достижения им возраста, дающего право на страховую пенсию по старости, предусмотренную </w:t>
      </w:r>
      <w:r w:rsidRPr="000B3C11">
        <w:rPr>
          <w:rFonts w:eastAsia="Calibri"/>
          <w:color w:val="000000"/>
          <w:szCs w:val="28"/>
          <w:lang w:eastAsia="en-US"/>
        </w:rPr>
        <w:lastRenderedPageBreak/>
        <w:t xml:space="preserve">Федеральным </w:t>
      </w:r>
      <w:hyperlink r:id="rId17" w:history="1">
        <w:r w:rsidRPr="000B3C11">
          <w:rPr>
            <w:rFonts w:eastAsia="Calibri"/>
            <w:color w:val="000000"/>
            <w:szCs w:val="28"/>
            <w:lang w:eastAsia="en-US"/>
          </w:rPr>
          <w:t>законом</w:t>
        </w:r>
      </w:hyperlink>
      <w:r w:rsidRPr="000B3C11">
        <w:rPr>
          <w:rFonts w:eastAsia="Calibri"/>
          <w:color w:val="000000"/>
          <w:szCs w:val="28"/>
          <w:lang w:eastAsia="en-US"/>
        </w:rPr>
        <w:t xml:space="preserve"> «О страховых пенсиях» (дававшего право на трудовую пенсию по старости в соответствии с Федеральным </w:t>
      </w:r>
      <w:hyperlink r:id="rId18" w:history="1">
        <w:r w:rsidRPr="000B3C11">
          <w:rPr>
            <w:rFonts w:eastAsia="Calibri"/>
            <w:color w:val="000000"/>
            <w:szCs w:val="28"/>
            <w:lang w:eastAsia="en-US"/>
          </w:rPr>
          <w:t>законом</w:t>
        </w:r>
      </w:hyperlink>
      <w:r w:rsidRPr="000B3C11">
        <w:rPr>
          <w:rFonts w:eastAsia="Calibri"/>
          <w:color w:val="000000"/>
          <w:szCs w:val="28"/>
          <w:lang w:eastAsia="en-US"/>
        </w:rPr>
        <w:t xml:space="preserve"> «О трудовых пенсиях</w:t>
      </w:r>
      <w:proofErr w:type="gramEnd"/>
      <w:r w:rsidRPr="000B3C11">
        <w:rPr>
          <w:rFonts w:eastAsia="Calibri"/>
          <w:color w:val="000000"/>
          <w:szCs w:val="28"/>
          <w:lang w:eastAsia="en-US"/>
        </w:rPr>
        <w:t xml:space="preserve"> в Российской Федерации»).</w:t>
      </w:r>
    </w:p>
    <w:p w:rsidR="00E97CA5" w:rsidRPr="000B3C11" w:rsidRDefault="00E97CA5" w:rsidP="00E97CA5">
      <w:pPr>
        <w:ind w:firstLine="709"/>
        <w:jc w:val="both"/>
        <w:rPr>
          <w:rFonts w:eastAsia="Calibri"/>
          <w:color w:val="000000"/>
          <w:szCs w:val="28"/>
          <w:lang w:eastAsia="en-US"/>
        </w:rPr>
      </w:pPr>
      <w:proofErr w:type="gramStart"/>
      <w:r w:rsidRPr="000B3C11">
        <w:rPr>
          <w:rFonts w:eastAsia="Calibri"/>
          <w:color w:val="000000"/>
          <w:szCs w:val="28"/>
          <w:lang w:eastAsia="en-US"/>
        </w:rPr>
        <w:t>При наличии у заявителя нескольких оснований для установления ему пенсии за выслугу лет в соответствии</w:t>
      </w:r>
      <w:proofErr w:type="gramEnd"/>
      <w:r w:rsidRPr="000B3C11">
        <w:rPr>
          <w:rFonts w:eastAsia="Calibri"/>
          <w:color w:val="000000"/>
          <w:szCs w:val="28"/>
          <w:lang w:eastAsia="en-US"/>
        </w:rPr>
        <w:t xml:space="preserve"> с Законом</w:t>
      </w:r>
      <w:r w:rsidRPr="000B3C11">
        <w:rPr>
          <w:color w:val="000000"/>
          <w:szCs w:val="28"/>
        </w:rPr>
        <w:t xml:space="preserve"> </w:t>
      </w:r>
      <w:r w:rsidRPr="000B3C11">
        <w:rPr>
          <w:rFonts w:eastAsia="Calibri"/>
          <w:color w:val="000000"/>
          <w:szCs w:val="28"/>
          <w:lang w:eastAsia="en-US"/>
        </w:rPr>
        <w:t>Ярославской области «О муниципальной службе в Ярославской области» и настоящим Порядком, она устанавливается по одному из оснований по его выбору.</w:t>
      </w:r>
    </w:p>
    <w:p w:rsidR="00EB4C9A" w:rsidRPr="00EB4C9A" w:rsidRDefault="00E97CA5" w:rsidP="00EB4C9A">
      <w:pPr>
        <w:pStyle w:val="ConsPlusNormal"/>
        <w:ind w:firstLine="540"/>
        <w:jc w:val="both"/>
        <w:rPr>
          <w:rFonts w:ascii="Times New Roman" w:hAnsi="Times New Roman" w:cs="Times New Roman"/>
          <w:sz w:val="24"/>
          <w:szCs w:val="24"/>
        </w:rPr>
      </w:pPr>
      <w:r w:rsidRPr="004E3B1F">
        <w:rPr>
          <w:rFonts w:ascii="Times New Roman" w:eastAsia="Calibri" w:hAnsi="Times New Roman" w:cs="Times New Roman"/>
          <w:color w:val="000000"/>
          <w:sz w:val="24"/>
          <w:szCs w:val="24"/>
        </w:rPr>
        <w:t>7.3</w:t>
      </w:r>
      <w:r w:rsidRPr="00EB4C9A">
        <w:rPr>
          <w:rFonts w:eastAsia="Calibri"/>
          <w:color w:val="000000"/>
          <w:sz w:val="24"/>
          <w:szCs w:val="24"/>
        </w:rPr>
        <w:t xml:space="preserve">. </w:t>
      </w:r>
      <w:proofErr w:type="gramStart"/>
      <w:r w:rsidR="00EB4C9A" w:rsidRPr="00EB4C9A">
        <w:rPr>
          <w:rFonts w:ascii="Times New Roman" w:hAnsi="Times New Roman" w:cs="Times New Roman"/>
          <w:sz w:val="24"/>
          <w:szCs w:val="24"/>
        </w:rPr>
        <w:t xml:space="preserve">Размер среднемесячного заработка муниципального служащего, </w:t>
      </w:r>
      <w:r w:rsidR="00EB4C9A" w:rsidRPr="00EB4C9A">
        <w:rPr>
          <w:rFonts w:ascii="Times New Roman" w:eastAsia="Calibri" w:hAnsi="Times New Roman" w:cs="Times New Roman"/>
          <w:color w:val="000000"/>
          <w:sz w:val="24"/>
          <w:szCs w:val="24"/>
        </w:rPr>
        <w:t>а также размер денежного содержания, установленные муниципальному служащему на момент увольнения</w:t>
      </w:r>
      <w:r w:rsidR="00EB4C9A" w:rsidRPr="000B3C11">
        <w:rPr>
          <w:rFonts w:eastAsia="Calibri"/>
          <w:color w:val="000000"/>
          <w:szCs w:val="28"/>
        </w:rPr>
        <w:t xml:space="preserve"> </w:t>
      </w:r>
      <w:r w:rsidR="00EB4C9A" w:rsidRPr="00EB4C9A">
        <w:rPr>
          <w:rFonts w:ascii="Times New Roman" w:hAnsi="Times New Roman" w:cs="Times New Roman"/>
          <w:sz w:val="24"/>
          <w:szCs w:val="24"/>
        </w:rPr>
        <w:t xml:space="preserve"> (достижения возраста, дающего право на страховую пенсию в соответствии с Федеральным </w:t>
      </w:r>
      <w:hyperlink r:id="rId19" w:history="1">
        <w:r w:rsidR="00EB4C9A" w:rsidRPr="00EB4C9A">
          <w:rPr>
            <w:rFonts w:ascii="Times New Roman" w:hAnsi="Times New Roman" w:cs="Times New Roman"/>
            <w:sz w:val="24"/>
            <w:szCs w:val="24"/>
          </w:rPr>
          <w:t>законом</w:t>
        </w:r>
      </w:hyperlink>
      <w:r w:rsidR="00EB4C9A" w:rsidRPr="00EB4C9A">
        <w:rPr>
          <w:rFonts w:ascii="Times New Roman" w:hAnsi="Times New Roman" w:cs="Times New Roman"/>
          <w:sz w:val="24"/>
          <w:szCs w:val="24"/>
        </w:rPr>
        <w:t xml:space="preserve"> «О страховых пенсиях» и трудовую пенсию в соответствии с Федеральным </w:t>
      </w:r>
      <w:hyperlink r:id="rId20" w:history="1">
        <w:r w:rsidR="00EB4C9A" w:rsidRPr="00EB4C9A">
          <w:rPr>
            <w:rFonts w:ascii="Times New Roman" w:hAnsi="Times New Roman" w:cs="Times New Roman"/>
            <w:sz w:val="24"/>
            <w:szCs w:val="24"/>
          </w:rPr>
          <w:t>законом</w:t>
        </w:r>
      </w:hyperlink>
      <w:r w:rsidR="00EB4C9A" w:rsidRPr="00EB4C9A">
        <w:rPr>
          <w:rFonts w:ascii="Times New Roman" w:hAnsi="Times New Roman" w:cs="Times New Roman"/>
          <w:sz w:val="24"/>
          <w:szCs w:val="24"/>
        </w:rPr>
        <w:t xml:space="preserve"> «О трудовых пенсиях в Российской Федерации») индексируются со дня увольнения (достижения возраста, дающего право на страховую пенсию в соответствии с Федеральным</w:t>
      </w:r>
      <w:proofErr w:type="gramEnd"/>
      <w:r w:rsidR="00EB4C9A" w:rsidRPr="00EB4C9A">
        <w:rPr>
          <w:rFonts w:ascii="Times New Roman" w:hAnsi="Times New Roman" w:cs="Times New Roman"/>
          <w:sz w:val="24"/>
          <w:szCs w:val="24"/>
        </w:rPr>
        <w:t xml:space="preserve"> </w:t>
      </w:r>
      <w:hyperlink r:id="rId21" w:history="1">
        <w:r w:rsidR="00EB4C9A" w:rsidRPr="00EB4C9A">
          <w:rPr>
            <w:rFonts w:ascii="Times New Roman" w:hAnsi="Times New Roman" w:cs="Times New Roman"/>
            <w:sz w:val="24"/>
            <w:szCs w:val="24"/>
          </w:rPr>
          <w:t>законом</w:t>
        </w:r>
      </w:hyperlink>
      <w:r w:rsidR="00EB4C9A" w:rsidRPr="00EB4C9A">
        <w:rPr>
          <w:rFonts w:ascii="Times New Roman" w:hAnsi="Times New Roman" w:cs="Times New Roman"/>
          <w:sz w:val="24"/>
          <w:szCs w:val="24"/>
        </w:rPr>
        <w:t xml:space="preserve"> «О страховых пенсиях», а также дававшего право на трудовую пенсию в соответствии с Федеральным </w:t>
      </w:r>
      <w:hyperlink r:id="rId22" w:history="1">
        <w:r w:rsidR="00EB4C9A" w:rsidRPr="00EB4C9A">
          <w:rPr>
            <w:rFonts w:ascii="Times New Roman" w:hAnsi="Times New Roman" w:cs="Times New Roman"/>
            <w:sz w:val="24"/>
            <w:szCs w:val="24"/>
          </w:rPr>
          <w:t>законом</w:t>
        </w:r>
      </w:hyperlink>
      <w:r w:rsidR="00EB4C9A" w:rsidRPr="00EB4C9A">
        <w:rPr>
          <w:rFonts w:ascii="Times New Roman" w:hAnsi="Times New Roman" w:cs="Times New Roman"/>
          <w:sz w:val="24"/>
          <w:szCs w:val="24"/>
        </w:rPr>
        <w:t xml:space="preserve"> «О страховых пенсиях в Российской Федерации») до момента обращения </w:t>
      </w:r>
      <w:r w:rsidR="00EB4C9A">
        <w:rPr>
          <w:rFonts w:ascii="Times New Roman" w:hAnsi="Times New Roman" w:cs="Times New Roman"/>
          <w:sz w:val="24"/>
          <w:szCs w:val="24"/>
        </w:rPr>
        <w:t>муниципального служащего</w:t>
      </w:r>
      <w:r w:rsidR="00EB4C9A" w:rsidRPr="00EB4C9A">
        <w:rPr>
          <w:rFonts w:ascii="Times New Roman" w:hAnsi="Times New Roman" w:cs="Times New Roman"/>
          <w:sz w:val="24"/>
          <w:szCs w:val="24"/>
        </w:rPr>
        <w:t xml:space="preserve"> за назначением пенсии за выслугу лет, если в этот период производилось централизованное повышение денежного содержания (должностных окладов) муниципальных служащих Администрации городского поселения Мышкин. Индексация производится путем последовательного применения всех индексов за период со дня увольнения (достижения возраста, дающего право на страховую пенсию, а также трудовую пенсию в соответствии с Федеральными законами «</w:t>
      </w:r>
      <w:hyperlink r:id="rId23" w:history="1">
        <w:r w:rsidR="00EB4C9A" w:rsidRPr="00EB4C9A">
          <w:rPr>
            <w:rFonts w:ascii="Times New Roman" w:hAnsi="Times New Roman" w:cs="Times New Roman"/>
            <w:sz w:val="24"/>
            <w:szCs w:val="24"/>
          </w:rPr>
          <w:t>О страховых</w:t>
        </w:r>
      </w:hyperlink>
      <w:r w:rsidR="00EB4C9A" w:rsidRPr="00EB4C9A">
        <w:rPr>
          <w:rFonts w:ascii="Times New Roman" w:hAnsi="Times New Roman" w:cs="Times New Roman"/>
          <w:sz w:val="24"/>
          <w:szCs w:val="24"/>
        </w:rPr>
        <w:t xml:space="preserve"> пенсиях», «</w:t>
      </w:r>
      <w:hyperlink r:id="rId24" w:history="1">
        <w:r w:rsidR="00EB4C9A" w:rsidRPr="00EB4C9A">
          <w:rPr>
            <w:rFonts w:ascii="Times New Roman" w:hAnsi="Times New Roman" w:cs="Times New Roman"/>
            <w:sz w:val="24"/>
            <w:szCs w:val="24"/>
          </w:rPr>
          <w:t>О трудовых</w:t>
        </w:r>
      </w:hyperlink>
      <w:r w:rsidR="00EB4C9A" w:rsidRPr="00EB4C9A">
        <w:rPr>
          <w:rFonts w:ascii="Times New Roman" w:hAnsi="Times New Roman" w:cs="Times New Roman"/>
          <w:sz w:val="24"/>
          <w:szCs w:val="24"/>
        </w:rPr>
        <w:t xml:space="preserve"> пенсиях в Российской Федерации») до момента обращения за назначением пенсии за выслугу лет.</w:t>
      </w:r>
    </w:p>
    <w:p w:rsidR="00EB4C9A" w:rsidRPr="00EB4C9A" w:rsidRDefault="00EB4C9A" w:rsidP="00EB4C9A">
      <w:pPr>
        <w:pStyle w:val="ConsPlusNormal"/>
        <w:ind w:firstLine="540"/>
        <w:jc w:val="both"/>
        <w:rPr>
          <w:rFonts w:ascii="Times New Roman" w:hAnsi="Times New Roman" w:cs="Times New Roman"/>
          <w:sz w:val="24"/>
          <w:szCs w:val="24"/>
        </w:rPr>
      </w:pPr>
      <w:proofErr w:type="gramStart"/>
      <w:r w:rsidRPr="00EB4C9A">
        <w:rPr>
          <w:rFonts w:ascii="Times New Roman" w:hAnsi="Times New Roman" w:cs="Times New Roman"/>
          <w:sz w:val="24"/>
          <w:szCs w:val="24"/>
        </w:rPr>
        <w:t xml:space="preserve">В случае централизованного повышения должностных окладов, окладов за классный чин и других выплат индексация производится на индексы повышения должностных окладов, окладов за классный чин и других выплат, в случае централизованного дифференцированного повышения должностных окладов, окладов за классный чин и других выплат - на средний индекс повышения должностных окладов, окладов за классный чин и других выплат по группам должностей. </w:t>
      </w:r>
      <w:proofErr w:type="gramEnd"/>
    </w:p>
    <w:p w:rsidR="00E97CA5" w:rsidRPr="000B3C11" w:rsidRDefault="00E97CA5" w:rsidP="00E97CA5">
      <w:pPr>
        <w:ind w:firstLine="709"/>
        <w:jc w:val="both"/>
        <w:rPr>
          <w:rFonts w:eastAsia="Calibri"/>
          <w:color w:val="000000"/>
          <w:szCs w:val="28"/>
        </w:rPr>
      </w:pPr>
    </w:p>
    <w:p w:rsidR="00E97CA5" w:rsidRPr="000B3C11" w:rsidRDefault="00E97CA5" w:rsidP="00E97CA5">
      <w:pPr>
        <w:ind w:firstLine="709"/>
        <w:jc w:val="center"/>
        <w:outlineLvl w:val="1"/>
        <w:rPr>
          <w:rFonts w:eastAsia="Calibri"/>
          <w:b/>
          <w:color w:val="000000"/>
          <w:szCs w:val="28"/>
        </w:rPr>
      </w:pPr>
      <w:bookmarkStart w:id="9" w:name="Par95"/>
      <w:bookmarkEnd w:id="9"/>
      <w:r w:rsidRPr="000B3C11">
        <w:rPr>
          <w:rFonts w:eastAsia="Calibri"/>
          <w:b/>
          <w:color w:val="000000"/>
          <w:szCs w:val="28"/>
        </w:rPr>
        <w:t>8. Исчисление среднемесячного заработка</w:t>
      </w:r>
    </w:p>
    <w:p w:rsidR="00E97CA5" w:rsidRPr="000B3C11" w:rsidRDefault="00E97CA5" w:rsidP="00E97CA5">
      <w:pPr>
        <w:ind w:firstLine="709"/>
        <w:jc w:val="center"/>
        <w:outlineLvl w:val="1"/>
        <w:rPr>
          <w:rFonts w:eastAsia="Calibri"/>
          <w:color w:val="000000"/>
          <w:szCs w:val="28"/>
        </w:rPr>
      </w:pPr>
    </w:p>
    <w:p w:rsidR="00E97CA5" w:rsidRPr="000B3C11" w:rsidRDefault="00E97CA5" w:rsidP="00E97CA5">
      <w:pPr>
        <w:ind w:firstLine="709"/>
        <w:jc w:val="both"/>
        <w:rPr>
          <w:rFonts w:eastAsia="Calibri"/>
          <w:color w:val="000000"/>
          <w:szCs w:val="28"/>
        </w:rPr>
      </w:pPr>
      <w:bookmarkStart w:id="10" w:name="Par96"/>
      <w:bookmarkEnd w:id="10"/>
      <w:r w:rsidRPr="000B3C11">
        <w:rPr>
          <w:rFonts w:eastAsia="Calibri"/>
          <w:color w:val="000000"/>
          <w:szCs w:val="28"/>
        </w:rPr>
        <w:t xml:space="preserve">8.1. Размер пенсии за выслугу лет исчисляется исходя из среднемесячного заработка муниципального служащего за последние </w:t>
      </w:r>
      <w:proofErr w:type="gramStart"/>
      <w:r w:rsidRPr="000B3C11">
        <w:rPr>
          <w:rFonts w:eastAsia="Calibri"/>
          <w:color w:val="000000"/>
          <w:szCs w:val="28"/>
        </w:rPr>
        <w:t>12 полных месяцев</w:t>
      </w:r>
      <w:proofErr w:type="gramEnd"/>
      <w:r w:rsidRPr="000B3C11">
        <w:rPr>
          <w:rFonts w:eastAsia="Calibri"/>
          <w:color w:val="000000"/>
          <w:szCs w:val="28"/>
        </w:rPr>
        <w:t>, непосредственно предшествующих дню увольнения с должности муниципальной службы либо дню достижения возраста, дающего право на страховую пенсию по старости (далее – расчетный период).</w:t>
      </w:r>
    </w:p>
    <w:p w:rsidR="00E97CA5" w:rsidRPr="000B3C11" w:rsidRDefault="00E97CA5" w:rsidP="00E97CA5">
      <w:pPr>
        <w:ind w:firstLine="709"/>
        <w:jc w:val="both"/>
        <w:rPr>
          <w:rFonts w:eastAsia="Calibri"/>
          <w:color w:val="000000"/>
          <w:szCs w:val="28"/>
        </w:rPr>
      </w:pPr>
      <w:r w:rsidRPr="000B3C11">
        <w:rPr>
          <w:rFonts w:eastAsia="Calibri"/>
          <w:color w:val="000000"/>
          <w:szCs w:val="28"/>
        </w:rPr>
        <w:t>Расчетный период определяется исходя из выбранного заявителем основания установления пенсии за выслугу лет, указанного в заявлении об установлении пенсии за выслугу лет.</w:t>
      </w:r>
    </w:p>
    <w:p w:rsidR="00E97CA5" w:rsidRPr="000B3C11" w:rsidRDefault="00E97CA5" w:rsidP="00E97CA5">
      <w:pPr>
        <w:ind w:firstLine="709"/>
        <w:jc w:val="both"/>
        <w:rPr>
          <w:rFonts w:eastAsia="Calibri"/>
          <w:color w:val="000000"/>
          <w:szCs w:val="28"/>
        </w:rPr>
      </w:pPr>
      <w:r w:rsidRPr="000B3C11">
        <w:rPr>
          <w:rFonts w:eastAsia="Calibri"/>
          <w:color w:val="000000"/>
          <w:szCs w:val="28"/>
        </w:rPr>
        <w:t>8.2. Среднемесячный заработок муниципального служащего, из которого исчисляется пенсия за выслугу лет, представляет собой денежное содержание заявителя, обратившегося за установлением пенсии за выслугу лет. При исчислении денежного содержания учитываются следующие виды выплат:</w:t>
      </w:r>
    </w:p>
    <w:p w:rsidR="00E97CA5" w:rsidRPr="000B3C11" w:rsidRDefault="00E97CA5" w:rsidP="00E97CA5">
      <w:pPr>
        <w:ind w:firstLine="709"/>
        <w:jc w:val="both"/>
        <w:rPr>
          <w:rFonts w:eastAsia="Calibri"/>
          <w:color w:val="000000"/>
          <w:szCs w:val="28"/>
        </w:rPr>
      </w:pPr>
      <w:r w:rsidRPr="000B3C11">
        <w:rPr>
          <w:rFonts w:eastAsia="Calibri"/>
          <w:color w:val="000000"/>
          <w:szCs w:val="28"/>
        </w:rPr>
        <w:t>8.2.1. Должностной оклад.</w:t>
      </w:r>
    </w:p>
    <w:p w:rsidR="00E97CA5" w:rsidRPr="000B3C11" w:rsidRDefault="00E97CA5" w:rsidP="00E97CA5">
      <w:pPr>
        <w:ind w:firstLine="709"/>
        <w:jc w:val="both"/>
        <w:rPr>
          <w:rFonts w:eastAsia="Calibri"/>
          <w:color w:val="000000"/>
          <w:szCs w:val="28"/>
        </w:rPr>
      </w:pPr>
      <w:r w:rsidRPr="000B3C11">
        <w:rPr>
          <w:rFonts w:eastAsia="Calibri"/>
          <w:color w:val="000000"/>
          <w:szCs w:val="28"/>
        </w:rPr>
        <w:t>8.2.2. Оклад муниципального служащего за классный чин муниципальной службы.</w:t>
      </w:r>
    </w:p>
    <w:p w:rsidR="00E97CA5" w:rsidRPr="000B3C11" w:rsidRDefault="00E97CA5" w:rsidP="00E97CA5">
      <w:pPr>
        <w:ind w:firstLine="709"/>
        <w:jc w:val="both"/>
        <w:rPr>
          <w:rFonts w:eastAsia="Calibri"/>
          <w:color w:val="000000"/>
          <w:szCs w:val="28"/>
        </w:rPr>
      </w:pPr>
      <w:r w:rsidRPr="000B3C11">
        <w:rPr>
          <w:rFonts w:eastAsia="Calibri"/>
          <w:color w:val="000000"/>
          <w:szCs w:val="28"/>
        </w:rPr>
        <w:t>8.2.3. Ежемесячная надбавка к должностному окладу за особые условия муниципальной службы.</w:t>
      </w:r>
    </w:p>
    <w:p w:rsidR="00E97CA5" w:rsidRPr="000B3C11" w:rsidRDefault="00E97CA5" w:rsidP="00E97CA5">
      <w:pPr>
        <w:ind w:firstLine="709"/>
        <w:jc w:val="both"/>
        <w:rPr>
          <w:rFonts w:eastAsia="Calibri"/>
          <w:color w:val="000000"/>
          <w:szCs w:val="28"/>
        </w:rPr>
      </w:pPr>
      <w:r w:rsidRPr="000B3C11">
        <w:rPr>
          <w:rFonts w:eastAsia="Calibri"/>
          <w:color w:val="000000"/>
          <w:szCs w:val="28"/>
        </w:rPr>
        <w:t>8.2.4. Ежемесячная надбавка к должностному окладу за выслугу лет на муниципальной службе.</w:t>
      </w:r>
    </w:p>
    <w:p w:rsidR="00E97CA5" w:rsidRPr="000B3C11" w:rsidRDefault="00E97CA5" w:rsidP="00E97CA5">
      <w:pPr>
        <w:ind w:firstLine="709"/>
        <w:jc w:val="both"/>
        <w:rPr>
          <w:rFonts w:eastAsia="Calibri"/>
          <w:color w:val="000000"/>
          <w:szCs w:val="28"/>
        </w:rPr>
      </w:pPr>
      <w:r w:rsidRPr="000B3C11">
        <w:rPr>
          <w:rFonts w:eastAsia="Calibri"/>
          <w:color w:val="000000"/>
          <w:szCs w:val="28"/>
        </w:rPr>
        <w:t>8.2.5. Ежемесячная надбавка к должностному окладу за допуск к государственной тайне на постоянной основе.</w:t>
      </w:r>
    </w:p>
    <w:p w:rsidR="00E97CA5" w:rsidRPr="000B3C11" w:rsidRDefault="00E97CA5" w:rsidP="00E97CA5">
      <w:pPr>
        <w:ind w:firstLine="709"/>
        <w:jc w:val="both"/>
        <w:rPr>
          <w:rFonts w:eastAsia="Calibri"/>
          <w:color w:val="000000"/>
          <w:szCs w:val="28"/>
        </w:rPr>
      </w:pPr>
      <w:bookmarkStart w:id="11" w:name="Par104"/>
      <w:bookmarkEnd w:id="11"/>
      <w:r w:rsidRPr="000B3C11">
        <w:rPr>
          <w:rFonts w:eastAsia="Calibri"/>
          <w:color w:val="000000"/>
          <w:szCs w:val="28"/>
        </w:rPr>
        <w:lastRenderedPageBreak/>
        <w:t>8.2.6. Ежемесячное денежное поощрение.</w:t>
      </w:r>
    </w:p>
    <w:p w:rsidR="00E97CA5" w:rsidRPr="000B3C11" w:rsidRDefault="00E97CA5" w:rsidP="00E97CA5">
      <w:pPr>
        <w:ind w:firstLine="709"/>
        <w:jc w:val="both"/>
        <w:rPr>
          <w:rFonts w:eastAsia="Calibri"/>
          <w:color w:val="000000"/>
          <w:szCs w:val="28"/>
        </w:rPr>
      </w:pPr>
      <w:bookmarkStart w:id="12" w:name="Par105"/>
      <w:bookmarkEnd w:id="12"/>
      <w:r w:rsidRPr="000B3C11">
        <w:rPr>
          <w:rFonts w:eastAsia="Calibri"/>
          <w:color w:val="000000"/>
          <w:szCs w:val="28"/>
        </w:rPr>
        <w:t>8.2.7. Премии за выполнение особо важных и сложных заданий.</w:t>
      </w:r>
    </w:p>
    <w:p w:rsidR="00E97CA5" w:rsidRPr="000B3C11" w:rsidRDefault="00E97CA5" w:rsidP="00E97CA5">
      <w:pPr>
        <w:ind w:firstLine="709"/>
        <w:jc w:val="both"/>
        <w:rPr>
          <w:rFonts w:eastAsia="Calibri"/>
          <w:color w:val="000000"/>
          <w:szCs w:val="28"/>
        </w:rPr>
      </w:pPr>
      <w:r w:rsidRPr="000B3C11">
        <w:rPr>
          <w:rFonts w:eastAsia="Calibri"/>
          <w:color w:val="000000"/>
          <w:szCs w:val="28"/>
        </w:rPr>
        <w:t>8.2.8. Материальная помощь.</w:t>
      </w:r>
    </w:p>
    <w:p w:rsidR="00E97CA5" w:rsidRPr="000B3C11" w:rsidRDefault="00E97CA5" w:rsidP="00E97CA5">
      <w:pPr>
        <w:ind w:firstLine="709"/>
        <w:jc w:val="both"/>
        <w:rPr>
          <w:rFonts w:eastAsia="Calibri"/>
          <w:color w:val="000000"/>
          <w:szCs w:val="28"/>
        </w:rPr>
      </w:pPr>
      <w:r w:rsidRPr="000B3C11">
        <w:rPr>
          <w:rFonts w:eastAsia="Calibri"/>
          <w:color w:val="000000"/>
          <w:szCs w:val="28"/>
        </w:rPr>
        <w:t>8.2.9. Единовременная выплата при предоставлении ежегодного оплачиваемого отпуска.</w:t>
      </w:r>
    </w:p>
    <w:p w:rsidR="00E97CA5" w:rsidRPr="000B3C11" w:rsidRDefault="00E97CA5" w:rsidP="00E97CA5">
      <w:pPr>
        <w:ind w:firstLine="709"/>
        <w:jc w:val="both"/>
        <w:rPr>
          <w:rFonts w:eastAsia="Calibri"/>
          <w:color w:val="000000"/>
          <w:szCs w:val="28"/>
        </w:rPr>
      </w:pPr>
      <w:r w:rsidRPr="000B3C11">
        <w:rPr>
          <w:rFonts w:eastAsia="Calibri"/>
          <w:color w:val="000000"/>
          <w:szCs w:val="28"/>
        </w:rPr>
        <w:t xml:space="preserve">8.3. Виды выплат, указанные в </w:t>
      </w:r>
      <w:hyperlink w:anchor="Par138" w:history="1">
        <w:r w:rsidRPr="000B3C11">
          <w:rPr>
            <w:rFonts w:eastAsia="Calibri"/>
            <w:color w:val="000000"/>
            <w:szCs w:val="28"/>
          </w:rPr>
          <w:t>подпунктах 8.2.1</w:t>
        </w:r>
      </w:hyperlink>
      <w:r w:rsidRPr="000B3C11">
        <w:rPr>
          <w:rFonts w:eastAsia="Calibri"/>
          <w:color w:val="000000"/>
          <w:szCs w:val="28"/>
        </w:rPr>
        <w:t xml:space="preserve"> - </w:t>
      </w:r>
      <w:hyperlink w:anchor="Par143" w:history="1">
        <w:r w:rsidRPr="000B3C11">
          <w:rPr>
            <w:rFonts w:eastAsia="Calibri"/>
            <w:color w:val="000000"/>
            <w:szCs w:val="28"/>
          </w:rPr>
          <w:t>8.2.6 пункта 8.2 раздела 8</w:t>
        </w:r>
      </w:hyperlink>
      <w:r w:rsidRPr="000B3C11">
        <w:rPr>
          <w:rFonts w:eastAsia="Calibri"/>
          <w:color w:val="000000"/>
          <w:szCs w:val="28"/>
        </w:rPr>
        <w:t xml:space="preserve"> Порядка, учитываются в размерах, установленных в трудовом договоре на момент увольнения (достижения возраста, дающего право на страховую пенсию по старости).</w:t>
      </w:r>
    </w:p>
    <w:p w:rsidR="00E97CA5" w:rsidRPr="000B3C11" w:rsidRDefault="00E97CA5" w:rsidP="00E97CA5">
      <w:pPr>
        <w:ind w:firstLine="709"/>
        <w:jc w:val="both"/>
        <w:rPr>
          <w:rFonts w:eastAsia="Calibri"/>
          <w:color w:val="000000"/>
          <w:szCs w:val="28"/>
        </w:rPr>
      </w:pPr>
      <w:r w:rsidRPr="000B3C11">
        <w:rPr>
          <w:rFonts w:eastAsia="Calibri"/>
          <w:color w:val="000000"/>
          <w:szCs w:val="28"/>
        </w:rPr>
        <w:t>Премии за выполнение особо важных и сложных заданий учитываются в размере 1/12 фактически начисленных за расчетный период.</w:t>
      </w:r>
    </w:p>
    <w:p w:rsidR="00E97CA5" w:rsidRPr="000B3C11" w:rsidRDefault="00E97CA5" w:rsidP="00E97CA5">
      <w:pPr>
        <w:ind w:firstLine="709"/>
        <w:jc w:val="both"/>
        <w:rPr>
          <w:rFonts w:eastAsia="Calibri"/>
          <w:color w:val="000000"/>
          <w:szCs w:val="28"/>
        </w:rPr>
      </w:pPr>
      <w:r w:rsidRPr="000B3C11">
        <w:rPr>
          <w:rFonts w:eastAsia="Calibri"/>
          <w:color w:val="000000"/>
          <w:szCs w:val="28"/>
        </w:rPr>
        <w:t xml:space="preserve">Материальная помощь, предусмотренная условиями трудового договора, учитывается в размере 1/12 фактически </w:t>
      </w:r>
      <w:proofErr w:type="gramStart"/>
      <w:r w:rsidRPr="000B3C11">
        <w:rPr>
          <w:rFonts w:eastAsia="Calibri"/>
          <w:color w:val="000000"/>
          <w:szCs w:val="28"/>
        </w:rPr>
        <w:t>начисленной</w:t>
      </w:r>
      <w:proofErr w:type="gramEnd"/>
      <w:r w:rsidRPr="000B3C11">
        <w:rPr>
          <w:rFonts w:eastAsia="Calibri"/>
          <w:color w:val="000000"/>
          <w:szCs w:val="28"/>
        </w:rPr>
        <w:t xml:space="preserve"> за расчетный период и исчисляемой не более чем от двух окладов денежного содержания. Единовременная выплата при предоставлении ежегодного оплачиваемого отпуска учитывается в размере 1/12 фактически </w:t>
      </w:r>
      <w:proofErr w:type="gramStart"/>
      <w:r w:rsidRPr="000B3C11">
        <w:rPr>
          <w:rFonts w:eastAsia="Calibri"/>
          <w:color w:val="000000"/>
          <w:szCs w:val="28"/>
        </w:rPr>
        <w:t>начисленной</w:t>
      </w:r>
      <w:proofErr w:type="gramEnd"/>
      <w:r w:rsidRPr="000B3C11">
        <w:rPr>
          <w:rFonts w:eastAsia="Calibri"/>
          <w:color w:val="000000"/>
          <w:szCs w:val="28"/>
        </w:rPr>
        <w:t xml:space="preserve"> за расчетный период и исчисляемой не более чем от одного оклада денежного содержания. При расчете учитываются последние выплаты.</w:t>
      </w:r>
    </w:p>
    <w:p w:rsidR="00E97CA5" w:rsidRPr="000B3C11" w:rsidRDefault="00E97CA5" w:rsidP="00E97CA5">
      <w:pPr>
        <w:ind w:firstLine="709"/>
        <w:jc w:val="both"/>
        <w:rPr>
          <w:rFonts w:eastAsia="Calibri"/>
          <w:color w:val="000000"/>
          <w:szCs w:val="28"/>
        </w:rPr>
      </w:pPr>
      <w:r w:rsidRPr="000B3C11">
        <w:rPr>
          <w:rFonts w:eastAsia="Calibri"/>
          <w:color w:val="000000"/>
          <w:szCs w:val="28"/>
        </w:rPr>
        <w:t xml:space="preserve">8.4. </w:t>
      </w:r>
      <w:proofErr w:type="gramStart"/>
      <w:r w:rsidRPr="000B3C11">
        <w:rPr>
          <w:rFonts w:eastAsia="Calibri"/>
          <w:color w:val="000000"/>
          <w:szCs w:val="28"/>
        </w:rPr>
        <w:t>Размер среднемесячного заработка, исходя из которого исчисляется пенсия за выслугу лет, не может превышать 2,8 должностного оклада и оклада за классный чин, установленного муниципальному служащему на день увольнения с муниципальной службы (достижения возраста, дающего право на страховую пенсию по старости) с учетом индексации на день обращения за пенсией за выслугу лет.</w:t>
      </w:r>
      <w:proofErr w:type="gramEnd"/>
    </w:p>
    <w:p w:rsidR="00E97CA5" w:rsidRPr="000B3C11" w:rsidRDefault="00E97CA5" w:rsidP="00E97CA5">
      <w:pPr>
        <w:jc w:val="both"/>
        <w:rPr>
          <w:rFonts w:eastAsia="Calibri"/>
          <w:color w:val="000000"/>
          <w:szCs w:val="28"/>
        </w:rPr>
      </w:pPr>
    </w:p>
    <w:p w:rsidR="00E97CA5" w:rsidRPr="000B3C11" w:rsidRDefault="00E97CA5" w:rsidP="00E97CA5">
      <w:pPr>
        <w:ind w:firstLine="709"/>
        <w:jc w:val="center"/>
        <w:outlineLvl w:val="1"/>
        <w:rPr>
          <w:rFonts w:eastAsia="Calibri"/>
          <w:b/>
          <w:color w:val="000000"/>
          <w:szCs w:val="28"/>
        </w:rPr>
      </w:pPr>
      <w:r w:rsidRPr="000B3C11">
        <w:rPr>
          <w:rFonts w:eastAsia="Calibri"/>
          <w:b/>
          <w:color w:val="000000"/>
          <w:szCs w:val="28"/>
        </w:rPr>
        <w:t>9. Перерасчет размера пенсии за выслугу лет</w:t>
      </w:r>
    </w:p>
    <w:p w:rsidR="00E97CA5" w:rsidRPr="000B3C11" w:rsidRDefault="00E97CA5" w:rsidP="00E97CA5">
      <w:pPr>
        <w:ind w:firstLine="709"/>
        <w:jc w:val="center"/>
        <w:outlineLvl w:val="1"/>
        <w:rPr>
          <w:rFonts w:eastAsia="Calibri"/>
          <w:color w:val="000000"/>
          <w:szCs w:val="28"/>
        </w:rPr>
      </w:pPr>
    </w:p>
    <w:p w:rsidR="00E97CA5" w:rsidRPr="000B3C11" w:rsidRDefault="00E97CA5" w:rsidP="00E97CA5">
      <w:pPr>
        <w:ind w:firstLine="709"/>
        <w:jc w:val="both"/>
        <w:rPr>
          <w:color w:val="000000"/>
          <w:szCs w:val="28"/>
        </w:rPr>
      </w:pPr>
      <w:r w:rsidRPr="000B3C11">
        <w:rPr>
          <w:rFonts w:eastAsia="Calibri"/>
          <w:color w:val="000000"/>
          <w:szCs w:val="28"/>
        </w:rPr>
        <w:t xml:space="preserve">9.1. </w:t>
      </w:r>
      <w:r w:rsidRPr="000B3C11">
        <w:rPr>
          <w:color w:val="000000"/>
          <w:szCs w:val="28"/>
        </w:rPr>
        <w:t>Перерасчет размера пенсии за выслугу лет производится организационн</w:t>
      </w:r>
      <w:r w:rsidR="008630E5">
        <w:rPr>
          <w:color w:val="000000"/>
          <w:szCs w:val="28"/>
        </w:rPr>
        <w:t>о-правовым</w:t>
      </w:r>
      <w:r w:rsidRPr="000B3C11">
        <w:rPr>
          <w:color w:val="000000"/>
          <w:szCs w:val="28"/>
        </w:rPr>
        <w:t xml:space="preserve"> отделом </w:t>
      </w:r>
      <w:r w:rsidR="008630E5">
        <w:rPr>
          <w:color w:val="000000"/>
          <w:szCs w:val="28"/>
        </w:rPr>
        <w:t>А</w:t>
      </w:r>
      <w:r w:rsidRPr="000B3C11">
        <w:rPr>
          <w:color w:val="000000"/>
          <w:szCs w:val="28"/>
        </w:rPr>
        <w:t xml:space="preserve">дминистрации </w:t>
      </w:r>
      <w:r w:rsidR="008630E5">
        <w:rPr>
          <w:color w:val="000000"/>
          <w:szCs w:val="28"/>
        </w:rPr>
        <w:t>городского поселения Мышкин</w:t>
      </w:r>
      <w:r w:rsidRPr="000B3C11">
        <w:rPr>
          <w:color w:val="000000"/>
          <w:szCs w:val="28"/>
        </w:rPr>
        <w:t xml:space="preserve"> с учетом положений, предусмотренных настоящим Порядком, в следующих случаях:</w:t>
      </w:r>
    </w:p>
    <w:p w:rsidR="00E97CA5" w:rsidRPr="000B3C11" w:rsidRDefault="00E97CA5" w:rsidP="00E97CA5">
      <w:pPr>
        <w:ind w:firstLine="709"/>
        <w:jc w:val="both"/>
        <w:rPr>
          <w:color w:val="000000"/>
          <w:szCs w:val="28"/>
        </w:rPr>
      </w:pPr>
      <w:r w:rsidRPr="000B3C11">
        <w:rPr>
          <w:color w:val="000000"/>
          <w:szCs w:val="28"/>
        </w:rPr>
        <w:t>9.1.1. Изменения размера страховой пенсии по старости (инвалидности), фиксированной выплаты к страховой пенсии и повышений фиксированной выплаты к страховой пенсии, с учетом которых установлен размер пенсии за выслугу лет;</w:t>
      </w:r>
    </w:p>
    <w:p w:rsidR="00E97CA5" w:rsidRPr="000B3C11" w:rsidRDefault="00E97CA5" w:rsidP="00E97CA5">
      <w:pPr>
        <w:ind w:firstLine="709"/>
        <w:jc w:val="both"/>
        <w:rPr>
          <w:color w:val="000000"/>
          <w:szCs w:val="28"/>
        </w:rPr>
      </w:pPr>
      <w:r w:rsidRPr="000B3C11">
        <w:rPr>
          <w:color w:val="000000"/>
          <w:szCs w:val="28"/>
        </w:rPr>
        <w:t>9.1.2. Централизованного повышения должностных окладов и (или) окладов за классный чин;</w:t>
      </w:r>
    </w:p>
    <w:p w:rsidR="00E97CA5" w:rsidRPr="000B3C11" w:rsidRDefault="00E97CA5" w:rsidP="00E97CA5">
      <w:pPr>
        <w:ind w:firstLine="709"/>
        <w:jc w:val="both"/>
        <w:rPr>
          <w:color w:val="000000"/>
          <w:szCs w:val="28"/>
        </w:rPr>
      </w:pPr>
      <w:r w:rsidRPr="000B3C11">
        <w:rPr>
          <w:color w:val="000000"/>
          <w:szCs w:val="28"/>
        </w:rPr>
        <w:t>9.1.3.Последующего после установления пенсии за выслугу лет увеличения продолжительности стажа муниципальной службы, с учетом которого определяется размер пенсии за выслугу лет, и (или) замещения не менее 1 года должности муниципальной службы с более высоким общим размером должностного оклада и оклада за классный чин;</w:t>
      </w:r>
    </w:p>
    <w:p w:rsidR="00E97CA5" w:rsidRPr="000B3C11" w:rsidRDefault="00E97CA5" w:rsidP="00E97CA5">
      <w:pPr>
        <w:ind w:firstLine="709"/>
        <w:jc w:val="both"/>
        <w:rPr>
          <w:color w:val="000000"/>
          <w:szCs w:val="28"/>
        </w:rPr>
      </w:pPr>
      <w:r w:rsidRPr="000B3C11">
        <w:rPr>
          <w:color w:val="000000"/>
          <w:szCs w:val="28"/>
        </w:rPr>
        <w:t>9.1.4. Изменения законодательства о пенсионном обеспечении муниципальных служащих.</w:t>
      </w:r>
    </w:p>
    <w:p w:rsidR="00E97CA5" w:rsidRPr="000B3C11" w:rsidRDefault="00E97CA5" w:rsidP="00E97CA5">
      <w:pPr>
        <w:ind w:firstLine="709"/>
        <w:jc w:val="both"/>
        <w:rPr>
          <w:rFonts w:eastAsia="Calibri"/>
          <w:color w:val="000000"/>
          <w:szCs w:val="28"/>
        </w:rPr>
      </w:pPr>
      <w:r w:rsidRPr="000B3C11">
        <w:rPr>
          <w:rFonts w:eastAsia="Calibri"/>
          <w:color w:val="000000"/>
          <w:szCs w:val="28"/>
        </w:rPr>
        <w:t xml:space="preserve">9.2. Перерасчет размера пенсии за выслугу лет в случае, установленном </w:t>
      </w:r>
      <w:hyperlink w:anchor="Par156" w:history="1">
        <w:r w:rsidRPr="000B3C11">
          <w:rPr>
            <w:rFonts w:eastAsia="Calibri"/>
            <w:color w:val="000000"/>
            <w:szCs w:val="28"/>
          </w:rPr>
          <w:t>подпунктом 9.1.1 пункта 9.1 раздела 9</w:t>
        </w:r>
      </w:hyperlink>
      <w:r w:rsidRPr="000B3C11">
        <w:rPr>
          <w:rFonts w:eastAsia="Calibri"/>
          <w:color w:val="000000"/>
          <w:szCs w:val="28"/>
        </w:rPr>
        <w:t xml:space="preserve"> Порядка, осуществляется на основании справки, полученной организационн</w:t>
      </w:r>
      <w:r w:rsidR="008630E5">
        <w:rPr>
          <w:rFonts w:eastAsia="Calibri"/>
          <w:color w:val="000000"/>
          <w:szCs w:val="28"/>
        </w:rPr>
        <w:t>о-правовым</w:t>
      </w:r>
      <w:r w:rsidRPr="000B3C11">
        <w:rPr>
          <w:rFonts w:eastAsia="Calibri"/>
          <w:color w:val="000000"/>
          <w:szCs w:val="28"/>
        </w:rPr>
        <w:t xml:space="preserve"> отделом </w:t>
      </w:r>
      <w:r w:rsidR="008630E5">
        <w:rPr>
          <w:rFonts w:eastAsia="Calibri"/>
          <w:color w:val="000000"/>
          <w:szCs w:val="28"/>
        </w:rPr>
        <w:t>А</w:t>
      </w:r>
      <w:r w:rsidRPr="000B3C11">
        <w:rPr>
          <w:rFonts w:eastAsia="Calibri"/>
          <w:color w:val="000000"/>
          <w:szCs w:val="28"/>
        </w:rPr>
        <w:t xml:space="preserve">дминистрации </w:t>
      </w:r>
      <w:r w:rsidR="008630E5">
        <w:rPr>
          <w:rFonts w:eastAsia="Calibri"/>
          <w:color w:val="000000"/>
          <w:szCs w:val="28"/>
        </w:rPr>
        <w:t xml:space="preserve">городского поселения Мышкин </w:t>
      </w:r>
      <w:r w:rsidRPr="000B3C11">
        <w:rPr>
          <w:rFonts w:eastAsia="Calibri"/>
          <w:color w:val="000000"/>
          <w:szCs w:val="28"/>
        </w:rPr>
        <w:t xml:space="preserve"> путем официального запроса из Пенсионного фонда или путем добровольного ее предоставления заявителем, </w:t>
      </w:r>
      <w:proofErr w:type="gramStart"/>
      <w:r w:rsidRPr="000B3C11">
        <w:rPr>
          <w:rFonts w:eastAsia="Calibri"/>
          <w:color w:val="000000"/>
          <w:szCs w:val="28"/>
        </w:rPr>
        <w:t>с даты изменения</w:t>
      </w:r>
      <w:proofErr w:type="gramEnd"/>
      <w:r w:rsidRPr="000B3C11">
        <w:rPr>
          <w:rFonts w:eastAsia="Calibri"/>
          <w:color w:val="000000"/>
          <w:szCs w:val="28"/>
        </w:rPr>
        <w:t xml:space="preserve"> размера страховой пенсии по старости (инвалидности).</w:t>
      </w:r>
    </w:p>
    <w:p w:rsidR="00E97CA5" w:rsidRPr="000B3C11" w:rsidRDefault="00E97CA5" w:rsidP="00E97CA5">
      <w:pPr>
        <w:ind w:firstLine="709"/>
        <w:jc w:val="both"/>
        <w:rPr>
          <w:rFonts w:eastAsia="Calibri"/>
          <w:color w:val="000000"/>
          <w:szCs w:val="28"/>
        </w:rPr>
      </w:pPr>
      <w:r w:rsidRPr="000B3C11">
        <w:rPr>
          <w:rFonts w:eastAsia="Calibri"/>
          <w:color w:val="000000"/>
          <w:szCs w:val="28"/>
        </w:rPr>
        <w:t xml:space="preserve">9.3. </w:t>
      </w:r>
      <w:proofErr w:type="gramStart"/>
      <w:r w:rsidRPr="000B3C11">
        <w:rPr>
          <w:rFonts w:eastAsia="Calibri"/>
          <w:color w:val="000000"/>
          <w:szCs w:val="28"/>
        </w:rPr>
        <w:t xml:space="preserve">Перерасчет размера пенсии за выслугу лет в случае, установленном </w:t>
      </w:r>
      <w:hyperlink w:anchor="Par157" w:history="1">
        <w:r w:rsidRPr="000B3C11">
          <w:rPr>
            <w:rFonts w:eastAsia="Calibri"/>
            <w:color w:val="000000"/>
            <w:szCs w:val="28"/>
          </w:rPr>
          <w:t>подпунктом 9.1.2 пункта 9.1 раздела 9</w:t>
        </w:r>
      </w:hyperlink>
      <w:r w:rsidRPr="000B3C11">
        <w:rPr>
          <w:rFonts w:eastAsia="Calibri"/>
          <w:color w:val="000000"/>
          <w:szCs w:val="28"/>
        </w:rPr>
        <w:t xml:space="preserve"> Порядка, осуществляется с даты централизованного повышения (индексации) должностных окладов и окладов за классный чин муниципальных служащих Администрации </w:t>
      </w:r>
      <w:r w:rsidR="008630E5">
        <w:rPr>
          <w:rFonts w:eastAsia="Calibri"/>
          <w:color w:val="000000"/>
          <w:szCs w:val="28"/>
        </w:rPr>
        <w:t>городского поселения Мышкин</w:t>
      </w:r>
      <w:r w:rsidRPr="000B3C11">
        <w:rPr>
          <w:rFonts w:eastAsia="Calibri"/>
          <w:color w:val="000000"/>
          <w:szCs w:val="28"/>
        </w:rPr>
        <w:t xml:space="preserve"> методом индексации размера среднемесячного заработка, должностного оклада и оклада за классный чин с учетом предшествующих индексов и последующего определения размера пенсии за выслугу лет.</w:t>
      </w:r>
      <w:proofErr w:type="gramEnd"/>
    </w:p>
    <w:p w:rsidR="00E97CA5" w:rsidRPr="000B3C11" w:rsidRDefault="00E97CA5" w:rsidP="00E97CA5">
      <w:pPr>
        <w:ind w:firstLine="709"/>
        <w:jc w:val="both"/>
        <w:rPr>
          <w:rFonts w:eastAsia="Calibri"/>
          <w:color w:val="000000"/>
          <w:szCs w:val="28"/>
        </w:rPr>
      </w:pPr>
      <w:r w:rsidRPr="000B3C11">
        <w:rPr>
          <w:rFonts w:eastAsia="Calibri"/>
          <w:color w:val="000000"/>
          <w:szCs w:val="28"/>
        </w:rPr>
        <w:lastRenderedPageBreak/>
        <w:t xml:space="preserve">9.4. </w:t>
      </w:r>
      <w:proofErr w:type="gramStart"/>
      <w:r w:rsidRPr="000B3C11">
        <w:rPr>
          <w:rFonts w:eastAsia="Calibri"/>
          <w:color w:val="000000"/>
          <w:szCs w:val="28"/>
        </w:rPr>
        <w:t xml:space="preserve">Перерасчет размера пенсии за выслугу лет в соответствии с </w:t>
      </w:r>
      <w:hyperlink w:anchor="Par158" w:history="1">
        <w:r w:rsidRPr="000B3C11">
          <w:rPr>
            <w:rFonts w:eastAsia="Calibri"/>
            <w:color w:val="000000"/>
            <w:szCs w:val="28"/>
          </w:rPr>
          <w:t>подпунктом 9.1.3 пункта 9.1 раздела 9</w:t>
        </w:r>
      </w:hyperlink>
      <w:r w:rsidRPr="000B3C11">
        <w:rPr>
          <w:rFonts w:eastAsia="Calibri"/>
          <w:color w:val="000000"/>
          <w:szCs w:val="28"/>
        </w:rPr>
        <w:t xml:space="preserve"> Порядка осуществляется в порядке, установленном для установления пенсии за выслугу лет, на основании заявления о прекращении, приостановлении, возобновлении или перерасчете пенсии за выслугу лет по </w:t>
      </w:r>
      <w:hyperlink w:anchor="Par515" w:history="1">
        <w:r w:rsidRPr="000B3C11">
          <w:rPr>
            <w:rFonts w:eastAsia="Calibri"/>
            <w:color w:val="000000"/>
            <w:szCs w:val="28"/>
          </w:rPr>
          <w:t>форме</w:t>
        </w:r>
      </w:hyperlink>
      <w:r w:rsidRPr="000B3C11">
        <w:rPr>
          <w:rFonts w:eastAsia="Calibri"/>
          <w:color w:val="000000"/>
          <w:szCs w:val="28"/>
        </w:rPr>
        <w:t xml:space="preserve"> согласно приложению № 7 к Порядку, с первого числа месяца, следующего за месяцем, в котором подано указанное заявление.</w:t>
      </w:r>
      <w:proofErr w:type="gramEnd"/>
      <w:r w:rsidRPr="000B3C11">
        <w:rPr>
          <w:rFonts w:eastAsia="Calibri"/>
          <w:color w:val="000000"/>
          <w:szCs w:val="28"/>
        </w:rPr>
        <w:t xml:space="preserve"> Решение о перерасчете размера пенсии за выслугу лет принимается комиссией. Форма решения комиссии о перерасчете размера пенсии за выслугу лет приведена в приложении № 9 к Порядку.</w:t>
      </w:r>
    </w:p>
    <w:p w:rsidR="00E97CA5" w:rsidRPr="000B3C11" w:rsidRDefault="00E97CA5" w:rsidP="00E97CA5">
      <w:pPr>
        <w:ind w:firstLine="709"/>
        <w:jc w:val="both"/>
        <w:rPr>
          <w:rFonts w:eastAsia="Calibri"/>
          <w:color w:val="000000"/>
          <w:szCs w:val="28"/>
        </w:rPr>
      </w:pPr>
      <w:r w:rsidRPr="000B3C11">
        <w:rPr>
          <w:rFonts w:eastAsia="Calibri"/>
          <w:color w:val="000000"/>
          <w:szCs w:val="28"/>
        </w:rPr>
        <w:t xml:space="preserve">9.5. Перерасчет размера пенсии за выслугу лет в соответствии с </w:t>
      </w:r>
      <w:hyperlink w:anchor="Par159" w:history="1">
        <w:r w:rsidRPr="000B3C11">
          <w:rPr>
            <w:rFonts w:eastAsia="Calibri"/>
            <w:color w:val="000000"/>
            <w:szCs w:val="28"/>
          </w:rPr>
          <w:t>подпунктом 9.1.4 пункта 9.1 раздела 9</w:t>
        </w:r>
      </w:hyperlink>
      <w:r w:rsidRPr="000B3C11">
        <w:rPr>
          <w:rFonts w:eastAsia="Calibri"/>
          <w:color w:val="000000"/>
          <w:szCs w:val="28"/>
        </w:rPr>
        <w:t xml:space="preserve"> Порядка производится в сроки и в порядке, установленные законодательством о пенсионном обеспечении муниципальных служащих.</w:t>
      </w:r>
    </w:p>
    <w:p w:rsidR="00E97CA5" w:rsidRPr="000B3C11" w:rsidRDefault="00E97CA5" w:rsidP="00E97CA5">
      <w:pPr>
        <w:ind w:firstLine="709"/>
        <w:jc w:val="both"/>
        <w:rPr>
          <w:rFonts w:eastAsia="Calibri"/>
          <w:color w:val="000000"/>
          <w:szCs w:val="28"/>
        </w:rPr>
      </w:pPr>
    </w:p>
    <w:p w:rsidR="00E97CA5" w:rsidRPr="000B3C11" w:rsidRDefault="00E97CA5" w:rsidP="00E97CA5">
      <w:pPr>
        <w:ind w:firstLine="709"/>
        <w:jc w:val="both"/>
        <w:rPr>
          <w:rFonts w:eastAsia="Calibri"/>
          <w:color w:val="000000"/>
          <w:szCs w:val="28"/>
        </w:rPr>
      </w:pPr>
    </w:p>
    <w:p w:rsidR="00E97CA5" w:rsidRPr="000B3C11" w:rsidRDefault="00E97CA5" w:rsidP="00E97CA5">
      <w:pPr>
        <w:ind w:firstLine="709"/>
        <w:jc w:val="both"/>
        <w:rPr>
          <w:rFonts w:eastAsia="Calibri"/>
          <w:color w:val="000000"/>
          <w:szCs w:val="28"/>
        </w:rPr>
      </w:pPr>
    </w:p>
    <w:p w:rsidR="00E97CA5" w:rsidRPr="000B3C11" w:rsidRDefault="00E97CA5" w:rsidP="00E97CA5">
      <w:pPr>
        <w:ind w:firstLine="709"/>
        <w:jc w:val="right"/>
        <w:rPr>
          <w:rFonts w:eastAsia="Calibri"/>
          <w:color w:val="000000"/>
        </w:rPr>
      </w:pPr>
      <w:bookmarkStart w:id="13" w:name="Par127"/>
      <w:bookmarkEnd w:id="13"/>
    </w:p>
    <w:p w:rsidR="00E97CA5" w:rsidRPr="000B3C11" w:rsidRDefault="00E97CA5" w:rsidP="00E97CA5">
      <w:pPr>
        <w:ind w:firstLine="709"/>
        <w:jc w:val="right"/>
        <w:rPr>
          <w:rFonts w:eastAsia="Calibri"/>
          <w:color w:val="000000"/>
        </w:rPr>
      </w:pPr>
    </w:p>
    <w:p w:rsidR="00E97CA5" w:rsidRPr="000B3C11" w:rsidRDefault="00E97CA5" w:rsidP="00E97CA5">
      <w:pPr>
        <w:ind w:firstLine="709"/>
        <w:jc w:val="right"/>
        <w:rPr>
          <w:rFonts w:eastAsia="Calibri"/>
          <w:color w:val="000000"/>
        </w:rPr>
      </w:pPr>
    </w:p>
    <w:p w:rsidR="00E97CA5" w:rsidRPr="000B3C11" w:rsidRDefault="00E97CA5" w:rsidP="00E97CA5">
      <w:pPr>
        <w:ind w:firstLine="709"/>
        <w:jc w:val="right"/>
        <w:rPr>
          <w:rFonts w:eastAsia="Calibri"/>
          <w:color w:val="000000"/>
        </w:rPr>
      </w:pPr>
    </w:p>
    <w:p w:rsidR="00E97CA5" w:rsidRPr="000B3C11" w:rsidRDefault="00E97CA5" w:rsidP="00E97CA5">
      <w:pPr>
        <w:ind w:firstLine="709"/>
        <w:jc w:val="right"/>
        <w:rPr>
          <w:rFonts w:eastAsia="Calibri"/>
          <w:color w:val="000000"/>
        </w:rPr>
      </w:pPr>
    </w:p>
    <w:p w:rsidR="00E97CA5" w:rsidRPr="000B3C11" w:rsidRDefault="00E97CA5" w:rsidP="00E97CA5">
      <w:pPr>
        <w:ind w:firstLine="709"/>
        <w:jc w:val="right"/>
        <w:rPr>
          <w:rFonts w:eastAsia="Calibri"/>
          <w:color w:val="000000"/>
        </w:rPr>
      </w:pPr>
    </w:p>
    <w:p w:rsidR="00E97CA5" w:rsidRPr="000B3C11" w:rsidRDefault="00E97CA5" w:rsidP="00E97CA5">
      <w:pPr>
        <w:ind w:firstLine="709"/>
        <w:jc w:val="right"/>
        <w:rPr>
          <w:rFonts w:eastAsia="Calibri"/>
          <w:color w:val="000000"/>
        </w:rPr>
      </w:pPr>
    </w:p>
    <w:p w:rsidR="00E97CA5" w:rsidRPr="000B3C11" w:rsidRDefault="00E97CA5" w:rsidP="00E97CA5">
      <w:pPr>
        <w:ind w:firstLine="709"/>
        <w:jc w:val="right"/>
        <w:rPr>
          <w:rFonts w:eastAsia="Calibri"/>
          <w:color w:val="000000"/>
        </w:rPr>
      </w:pPr>
    </w:p>
    <w:p w:rsidR="00E97CA5" w:rsidRPr="000B3C11" w:rsidRDefault="00E97CA5" w:rsidP="00E97CA5">
      <w:pPr>
        <w:ind w:firstLine="709"/>
        <w:jc w:val="right"/>
        <w:rPr>
          <w:rFonts w:eastAsia="Calibri"/>
          <w:color w:val="000000"/>
        </w:rPr>
      </w:pPr>
    </w:p>
    <w:p w:rsidR="00E97CA5" w:rsidRPr="000B3C11" w:rsidRDefault="00E97CA5" w:rsidP="00E97CA5">
      <w:pPr>
        <w:ind w:firstLine="709"/>
        <w:jc w:val="right"/>
        <w:rPr>
          <w:rFonts w:eastAsia="Calibri"/>
          <w:color w:val="000000"/>
        </w:rPr>
      </w:pPr>
    </w:p>
    <w:p w:rsidR="00E97CA5" w:rsidRPr="000B3C11" w:rsidRDefault="00E97CA5" w:rsidP="00E97CA5">
      <w:pPr>
        <w:ind w:firstLine="709"/>
        <w:jc w:val="right"/>
        <w:rPr>
          <w:rFonts w:eastAsia="Calibri"/>
          <w:color w:val="000000"/>
        </w:rPr>
      </w:pPr>
    </w:p>
    <w:p w:rsidR="00E97CA5" w:rsidRPr="000B3C11" w:rsidRDefault="00E97CA5" w:rsidP="00E97CA5">
      <w:pPr>
        <w:rPr>
          <w:rFonts w:eastAsia="Calibri"/>
          <w:color w:val="000000"/>
        </w:rPr>
      </w:pPr>
    </w:p>
    <w:p w:rsidR="00E97CA5" w:rsidRPr="000B3C11" w:rsidRDefault="00E97CA5" w:rsidP="00E97CA5">
      <w:pPr>
        <w:rPr>
          <w:rFonts w:eastAsia="Calibri"/>
          <w:color w:val="000000"/>
        </w:rPr>
      </w:pPr>
    </w:p>
    <w:p w:rsidR="008630E5" w:rsidRDefault="008630E5" w:rsidP="00E97CA5">
      <w:pPr>
        <w:jc w:val="right"/>
        <w:rPr>
          <w:color w:val="000000"/>
          <w:szCs w:val="28"/>
        </w:rPr>
      </w:pPr>
    </w:p>
    <w:p w:rsidR="008630E5" w:rsidRDefault="008630E5" w:rsidP="00E97CA5">
      <w:pPr>
        <w:jc w:val="right"/>
        <w:rPr>
          <w:color w:val="000000"/>
          <w:szCs w:val="28"/>
        </w:rPr>
      </w:pPr>
    </w:p>
    <w:p w:rsidR="008630E5" w:rsidRDefault="008630E5" w:rsidP="00E97CA5">
      <w:pPr>
        <w:jc w:val="right"/>
        <w:rPr>
          <w:color w:val="000000"/>
          <w:szCs w:val="28"/>
        </w:rPr>
      </w:pPr>
    </w:p>
    <w:p w:rsidR="008630E5" w:rsidRDefault="008630E5" w:rsidP="00E97CA5">
      <w:pPr>
        <w:jc w:val="right"/>
        <w:rPr>
          <w:color w:val="000000"/>
          <w:szCs w:val="28"/>
        </w:rPr>
      </w:pPr>
    </w:p>
    <w:p w:rsidR="008630E5" w:rsidRDefault="008630E5" w:rsidP="00E97CA5">
      <w:pPr>
        <w:jc w:val="right"/>
        <w:rPr>
          <w:color w:val="000000"/>
          <w:szCs w:val="28"/>
        </w:rPr>
      </w:pPr>
    </w:p>
    <w:p w:rsidR="008630E5" w:rsidRDefault="008630E5" w:rsidP="00E97CA5">
      <w:pPr>
        <w:jc w:val="right"/>
        <w:rPr>
          <w:color w:val="000000"/>
          <w:szCs w:val="28"/>
        </w:rPr>
      </w:pPr>
    </w:p>
    <w:p w:rsidR="008630E5" w:rsidRDefault="008630E5" w:rsidP="00E97CA5">
      <w:pPr>
        <w:jc w:val="right"/>
        <w:rPr>
          <w:color w:val="000000"/>
          <w:szCs w:val="28"/>
        </w:rPr>
      </w:pPr>
    </w:p>
    <w:p w:rsidR="008630E5" w:rsidRDefault="008630E5" w:rsidP="00E97CA5">
      <w:pPr>
        <w:jc w:val="right"/>
        <w:rPr>
          <w:color w:val="000000"/>
          <w:szCs w:val="28"/>
        </w:rPr>
      </w:pPr>
    </w:p>
    <w:p w:rsidR="008630E5" w:rsidRDefault="008630E5" w:rsidP="00E97CA5">
      <w:pPr>
        <w:jc w:val="right"/>
        <w:rPr>
          <w:color w:val="000000"/>
          <w:szCs w:val="28"/>
        </w:rPr>
      </w:pPr>
    </w:p>
    <w:p w:rsidR="008630E5" w:rsidRDefault="008630E5" w:rsidP="00E97CA5">
      <w:pPr>
        <w:jc w:val="right"/>
        <w:rPr>
          <w:color w:val="000000"/>
          <w:szCs w:val="28"/>
        </w:rPr>
      </w:pPr>
    </w:p>
    <w:p w:rsidR="008630E5" w:rsidRDefault="008630E5" w:rsidP="00E97CA5">
      <w:pPr>
        <w:jc w:val="right"/>
        <w:rPr>
          <w:color w:val="000000"/>
          <w:szCs w:val="28"/>
        </w:rPr>
      </w:pPr>
    </w:p>
    <w:p w:rsidR="008630E5" w:rsidRDefault="008630E5" w:rsidP="00E97CA5">
      <w:pPr>
        <w:jc w:val="right"/>
        <w:rPr>
          <w:color w:val="000000"/>
          <w:szCs w:val="28"/>
        </w:rPr>
      </w:pPr>
    </w:p>
    <w:p w:rsidR="008630E5" w:rsidRDefault="008630E5" w:rsidP="00E97CA5">
      <w:pPr>
        <w:jc w:val="right"/>
        <w:rPr>
          <w:color w:val="000000"/>
          <w:szCs w:val="28"/>
        </w:rPr>
      </w:pPr>
    </w:p>
    <w:p w:rsidR="008630E5" w:rsidRDefault="008630E5" w:rsidP="00E97CA5">
      <w:pPr>
        <w:jc w:val="right"/>
        <w:rPr>
          <w:color w:val="000000"/>
          <w:szCs w:val="28"/>
        </w:rPr>
      </w:pPr>
    </w:p>
    <w:p w:rsidR="008630E5" w:rsidRDefault="008630E5" w:rsidP="00E97CA5">
      <w:pPr>
        <w:jc w:val="right"/>
        <w:rPr>
          <w:color w:val="000000"/>
          <w:szCs w:val="28"/>
        </w:rPr>
      </w:pPr>
    </w:p>
    <w:p w:rsidR="008630E5" w:rsidRDefault="008630E5" w:rsidP="00E97CA5">
      <w:pPr>
        <w:jc w:val="right"/>
        <w:rPr>
          <w:color w:val="000000"/>
          <w:szCs w:val="28"/>
        </w:rPr>
      </w:pPr>
    </w:p>
    <w:p w:rsidR="008630E5" w:rsidRDefault="008630E5" w:rsidP="00E97CA5">
      <w:pPr>
        <w:jc w:val="right"/>
        <w:rPr>
          <w:color w:val="000000"/>
          <w:szCs w:val="28"/>
        </w:rPr>
      </w:pPr>
    </w:p>
    <w:p w:rsidR="008630E5" w:rsidRDefault="008630E5" w:rsidP="00E97CA5">
      <w:pPr>
        <w:jc w:val="right"/>
        <w:rPr>
          <w:color w:val="000000"/>
          <w:szCs w:val="28"/>
        </w:rPr>
      </w:pPr>
    </w:p>
    <w:p w:rsidR="008630E5" w:rsidRDefault="008630E5" w:rsidP="00E97CA5">
      <w:pPr>
        <w:jc w:val="right"/>
        <w:rPr>
          <w:color w:val="000000"/>
          <w:szCs w:val="28"/>
        </w:rPr>
      </w:pPr>
    </w:p>
    <w:p w:rsidR="008630E5" w:rsidRDefault="008630E5" w:rsidP="00E97CA5">
      <w:pPr>
        <w:jc w:val="right"/>
        <w:rPr>
          <w:color w:val="000000"/>
          <w:szCs w:val="28"/>
        </w:rPr>
      </w:pPr>
    </w:p>
    <w:p w:rsidR="008630E5" w:rsidRDefault="008630E5" w:rsidP="00E97CA5">
      <w:pPr>
        <w:jc w:val="right"/>
        <w:rPr>
          <w:color w:val="000000"/>
          <w:szCs w:val="28"/>
        </w:rPr>
      </w:pPr>
    </w:p>
    <w:p w:rsidR="008630E5" w:rsidRDefault="008630E5" w:rsidP="00E97CA5">
      <w:pPr>
        <w:jc w:val="right"/>
        <w:rPr>
          <w:color w:val="000000"/>
          <w:szCs w:val="28"/>
        </w:rPr>
      </w:pPr>
    </w:p>
    <w:p w:rsidR="008630E5" w:rsidRDefault="008630E5" w:rsidP="00E97CA5">
      <w:pPr>
        <w:jc w:val="right"/>
        <w:rPr>
          <w:color w:val="000000"/>
          <w:szCs w:val="28"/>
        </w:rPr>
      </w:pPr>
    </w:p>
    <w:p w:rsidR="008630E5" w:rsidRDefault="008630E5" w:rsidP="00E97CA5">
      <w:pPr>
        <w:jc w:val="right"/>
        <w:rPr>
          <w:color w:val="000000"/>
          <w:szCs w:val="28"/>
        </w:rPr>
      </w:pPr>
    </w:p>
    <w:p w:rsidR="008630E5" w:rsidRDefault="008630E5" w:rsidP="00E97CA5">
      <w:pPr>
        <w:jc w:val="right"/>
        <w:rPr>
          <w:color w:val="000000"/>
          <w:szCs w:val="28"/>
        </w:rPr>
      </w:pPr>
    </w:p>
    <w:p w:rsidR="00E97CA5" w:rsidRPr="000B3C11" w:rsidRDefault="00E97CA5" w:rsidP="00E97CA5">
      <w:pPr>
        <w:jc w:val="right"/>
        <w:rPr>
          <w:color w:val="000000"/>
          <w:szCs w:val="28"/>
        </w:rPr>
      </w:pPr>
      <w:r w:rsidRPr="000B3C11">
        <w:rPr>
          <w:color w:val="000000"/>
          <w:szCs w:val="28"/>
        </w:rPr>
        <w:lastRenderedPageBreak/>
        <w:t xml:space="preserve">Приложение № 1 </w:t>
      </w:r>
    </w:p>
    <w:p w:rsidR="00E97CA5" w:rsidRPr="000B3C11" w:rsidRDefault="00E97CA5" w:rsidP="00E97CA5">
      <w:pPr>
        <w:jc w:val="right"/>
        <w:rPr>
          <w:color w:val="000000"/>
          <w:szCs w:val="28"/>
        </w:rPr>
      </w:pPr>
      <w:r w:rsidRPr="000B3C11">
        <w:rPr>
          <w:color w:val="000000"/>
          <w:szCs w:val="28"/>
        </w:rPr>
        <w:t>к Порядку</w:t>
      </w:r>
    </w:p>
    <w:p w:rsidR="00E97CA5" w:rsidRPr="000B3C11" w:rsidRDefault="00E97CA5" w:rsidP="00E97CA5">
      <w:pPr>
        <w:jc w:val="right"/>
        <w:rPr>
          <w:color w:val="000000"/>
          <w:szCs w:val="28"/>
        </w:rPr>
      </w:pPr>
    </w:p>
    <w:p w:rsidR="00E97CA5" w:rsidRPr="000B3C11" w:rsidRDefault="00E97CA5" w:rsidP="00E97CA5">
      <w:pPr>
        <w:rPr>
          <w:color w:val="000000"/>
          <w:sz w:val="16"/>
          <w:szCs w:val="16"/>
        </w:rPr>
      </w:pPr>
    </w:p>
    <w:p w:rsidR="00E97CA5" w:rsidRPr="000B3C11" w:rsidRDefault="00E97CA5" w:rsidP="00E97CA5">
      <w:pPr>
        <w:jc w:val="right"/>
        <w:rPr>
          <w:color w:val="000000"/>
          <w:szCs w:val="28"/>
        </w:rPr>
      </w:pPr>
      <w:r w:rsidRPr="000B3C11">
        <w:rPr>
          <w:color w:val="000000"/>
        </w:rPr>
        <w:t xml:space="preserve"> </w:t>
      </w:r>
      <w:r w:rsidRPr="000B3C11">
        <w:rPr>
          <w:color w:val="000000"/>
          <w:szCs w:val="28"/>
        </w:rPr>
        <w:t xml:space="preserve">В комиссию по реализации законодательства </w:t>
      </w:r>
    </w:p>
    <w:p w:rsidR="00E97CA5" w:rsidRPr="000B3C11" w:rsidRDefault="00E97CA5" w:rsidP="00E97CA5">
      <w:pPr>
        <w:jc w:val="right"/>
        <w:rPr>
          <w:color w:val="000000"/>
          <w:szCs w:val="28"/>
        </w:rPr>
      </w:pPr>
      <w:r w:rsidRPr="000B3C11">
        <w:rPr>
          <w:color w:val="000000"/>
          <w:szCs w:val="28"/>
        </w:rPr>
        <w:t>по обеспечению социальных гарантий</w:t>
      </w:r>
    </w:p>
    <w:p w:rsidR="00E97CA5" w:rsidRPr="000B3C11" w:rsidRDefault="008630E5" w:rsidP="00E97CA5">
      <w:pPr>
        <w:jc w:val="right"/>
        <w:rPr>
          <w:color w:val="000000"/>
          <w:szCs w:val="28"/>
        </w:rPr>
      </w:pPr>
      <w:r>
        <w:rPr>
          <w:color w:val="000000"/>
          <w:szCs w:val="28"/>
        </w:rPr>
        <w:t>А</w:t>
      </w:r>
      <w:r w:rsidR="00E97CA5" w:rsidRPr="000B3C11">
        <w:rPr>
          <w:color w:val="000000"/>
          <w:szCs w:val="28"/>
        </w:rPr>
        <w:t>дминистрации</w:t>
      </w:r>
      <w:r>
        <w:rPr>
          <w:color w:val="000000"/>
          <w:szCs w:val="28"/>
        </w:rPr>
        <w:t xml:space="preserve"> городского поселения Мышкин</w:t>
      </w:r>
    </w:p>
    <w:p w:rsidR="00E97CA5" w:rsidRPr="000B3C11" w:rsidRDefault="00E97CA5" w:rsidP="00E97CA5">
      <w:pPr>
        <w:jc w:val="right"/>
        <w:rPr>
          <w:color w:val="000000"/>
        </w:rPr>
      </w:pPr>
    </w:p>
    <w:tbl>
      <w:tblPr>
        <w:tblW w:w="5103" w:type="dxa"/>
        <w:tblInd w:w="4361" w:type="dxa"/>
        <w:tblLook w:val="00A0"/>
      </w:tblPr>
      <w:tblGrid>
        <w:gridCol w:w="479"/>
        <w:gridCol w:w="4329"/>
        <w:gridCol w:w="295"/>
      </w:tblGrid>
      <w:tr w:rsidR="00E97CA5" w:rsidRPr="00940B95" w:rsidTr="00E97CA5">
        <w:tc>
          <w:tcPr>
            <w:tcW w:w="479" w:type="dxa"/>
          </w:tcPr>
          <w:p w:rsidR="00E97CA5" w:rsidRPr="000B3C11" w:rsidRDefault="00E97CA5" w:rsidP="00E97CA5">
            <w:pPr>
              <w:rPr>
                <w:rFonts w:eastAsia="Calibri"/>
                <w:color w:val="000000"/>
                <w:lang w:eastAsia="en-US"/>
              </w:rPr>
            </w:pPr>
            <w:r w:rsidRPr="000B3C11">
              <w:rPr>
                <w:rFonts w:eastAsia="Calibri"/>
                <w:color w:val="000000"/>
                <w:lang w:eastAsia="en-US"/>
              </w:rPr>
              <w:t>от</w:t>
            </w:r>
          </w:p>
        </w:tc>
        <w:tc>
          <w:tcPr>
            <w:tcW w:w="4624" w:type="dxa"/>
            <w:gridSpan w:val="2"/>
            <w:tcBorders>
              <w:top w:val="nil"/>
              <w:left w:val="nil"/>
              <w:bottom w:val="single" w:sz="4" w:space="0" w:color="auto"/>
              <w:right w:val="nil"/>
            </w:tcBorders>
          </w:tcPr>
          <w:p w:rsidR="00E97CA5" w:rsidRPr="000B3C11" w:rsidRDefault="00E97CA5" w:rsidP="00E97CA5">
            <w:pPr>
              <w:spacing w:line="360" w:lineRule="auto"/>
              <w:jc w:val="right"/>
              <w:rPr>
                <w:rFonts w:eastAsia="Calibri"/>
                <w:color w:val="000000"/>
                <w:lang w:eastAsia="en-US"/>
              </w:rPr>
            </w:pPr>
          </w:p>
        </w:tc>
      </w:tr>
      <w:tr w:rsidR="00E97CA5" w:rsidRPr="00940B95" w:rsidTr="00E97CA5">
        <w:tc>
          <w:tcPr>
            <w:tcW w:w="5103" w:type="dxa"/>
            <w:gridSpan w:val="3"/>
            <w:tcBorders>
              <w:top w:val="nil"/>
              <w:left w:val="nil"/>
              <w:bottom w:val="single" w:sz="4" w:space="0" w:color="auto"/>
              <w:right w:val="nil"/>
            </w:tcBorders>
          </w:tcPr>
          <w:p w:rsidR="00E97CA5" w:rsidRPr="000B3C11" w:rsidRDefault="00E97CA5" w:rsidP="00E97CA5">
            <w:pPr>
              <w:spacing w:line="360" w:lineRule="auto"/>
              <w:ind w:firstLine="317"/>
              <w:jc w:val="center"/>
              <w:rPr>
                <w:rFonts w:eastAsia="Calibri"/>
                <w:color w:val="000000"/>
                <w:lang w:eastAsia="en-US"/>
              </w:rPr>
            </w:pPr>
          </w:p>
        </w:tc>
      </w:tr>
      <w:tr w:rsidR="00E97CA5" w:rsidRPr="00940B95" w:rsidTr="00E97CA5">
        <w:tc>
          <w:tcPr>
            <w:tcW w:w="5103" w:type="dxa"/>
            <w:gridSpan w:val="3"/>
            <w:tcBorders>
              <w:top w:val="single" w:sz="4" w:space="0" w:color="auto"/>
              <w:left w:val="nil"/>
              <w:bottom w:val="nil"/>
              <w:right w:val="nil"/>
            </w:tcBorders>
          </w:tcPr>
          <w:p w:rsidR="00E97CA5" w:rsidRPr="008630E5" w:rsidRDefault="00E97CA5" w:rsidP="00E97CA5">
            <w:pPr>
              <w:jc w:val="center"/>
              <w:rPr>
                <w:rFonts w:eastAsia="Calibri"/>
                <w:color w:val="000000"/>
                <w:sz w:val="22"/>
                <w:szCs w:val="22"/>
                <w:lang w:eastAsia="en-US"/>
              </w:rPr>
            </w:pPr>
            <w:r w:rsidRPr="008630E5">
              <w:rPr>
                <w:rFonts w:eastAsia="Calibri"/>
                <w:color w:val="000000"/>
                <w:sz w:val="22"/>
                <w:szCs w:val="22"/>
                <w:lang w:eastAsia="en-US"/>
              </w:rPr>
              <w:t>(фамилия, имя, отчество заявителя)</w:t>
            </w:r>
          </w:p>
        </w:tc>
      </w:tr>
      <w:tr w:rsidR="00E97CA5" w:rsidRPr="00940B95" w:rsidTr="00E97CA5">
        <w:tc>
          <w:tcPr>
            <w:tcW w:w="5103" w:type="dxa"/>
            <w:gridSpan w:val="3"/>
            <w:tcBorders>
              <w:top w:val="nil"/>
              <w:left w:val="nil"/>
              <w:bottom w:val="single" w:sz="4" w:space="0" w:color="auto"/>
              <w:right w:val="nil"/>
            </w:tcBorders>
          </w:tcPr>
          <w:p w:rsidR="00E97CA5" w:rsidRPr="000B3C11" w:rsidRDefault="00E97CA5" w:rsidP="00E97CA5">
            <w:pPr>
              <w:spacing w:line="360" w:lineRule="auto"/>
              <w:jc w:val="center"/>
              <w:rPr>
                <w:rFonts w:eastAsia="Calibri"/>
                <w:color w:val="000000"/>
                <w:lang w:eastAsia="en-US"/>
              </w:rPr>
            </w:pPr>
          </w:p>
        </w:tc>
      </w:tr>
      <w:tr w:rsidR="00E97CA5" w:rsidRPr="00940B95" w:rsidTr="00E97CA5">
        <w:tc>
          <w:tcPr>
            <w:tcW w:w="5103" w:type="dxa"/>
            <w:gridSpan w:val="3"/>
            <w:tcBorders>
              <w:top w:val="single" w:sz="4" w:space="0" w:color="auto"/>
              <w:left w:val="nil"/>
              <w:bottom w:val="single" w:sz="4" w:space="0" w:color="auto"/>
              <w:right w:val="nil"/>
            </w:tcBorders>
          </w:tcPr>
          <w:p w:rsidR="00E97CA5" w:rsidRPr="000B3C11" w:rsidRDefault="00E97CA5" w:rsidP="00E97CA5">
            <w:pPr>
              <w:spacing w:line="360" w:lineRule="auto"/>
              <w:jc w:val="center"/>
              <w:rPr>
                <w:rFonts w:eastAsia="Calibri"/>
                <w:color w:val="000000"/>
                <w:lang w:eastAsia="en-US"/>
              </w:rPr>
            </w:pPr>
          </w:p>
        </w:tc>
      </w:tr>
      <w:tr w:rsidR="00E97CA5" w:rsidRPr="00940B95" w:rsidTr="00E97CA5">
        <w:tc>
          <w:tcPr>
            <w:tcW w:w="5103" w:type="dxa"/>
            <w:gridSpan w:val="3"/>
            <w:tcBorders>
              <w:top w:val="single" w:sz="4" w:space="0" w:color="auto"/>
              <w:left w:val="nil"/>
              <w:bottom w:val="single" w:sz="4" w:space="0" w:color="auto"/>
              <w:right w:val="nil"/>
            </w:tcBorders>
          </w:tcPr>
          <w:p w:rsidR="00E97CA5" w:rsidRPr="000B3C11" w:rsidRDefault="00E97CA5" w:rsidP="00E97CA5">
            <w:pPr>
              <w:spacing w:line="360" w:lineRule="auto"/>
              <w:jc w:val="center"/>
              <w:rPr>
                <w:rFonts w:eastAsia="Calibri"/>
                <w:color w:val="000000"/>
                <w:lang w:eastAsia="en-US"/>
              </w:rPr>
            </w:pPr>
          </w:p>
        </w:tc>
      </w:tr>
      <w:tr w:rsidR="00E97CA5" w:rsidRPr="00940B95" w:rsidTr="00E97CA5">
        <w:tc>
          <w:tcPr>
            <w:tcW w:w="5103" w:type="dxa"/>
            <w:gridSpan w:val="3"/>
            <w:tcBorders>
              <w:top w:val="single" w:sz="4" w:space="0" w:color="auto"/>
              <w:left w:val="nil"/>
              <w:bottom w:val="nil"/>
              <w:right w:val="nil"/>
            </w:tcBorders>
          </w:tcPr>
          <w:p w:rsidR="00E97CA5" w:rsidRPr="008630E5" w:rsidRDefault="00E97CA5" w:rsidP="00E97CA5">
            <w:pPr>
              <w:jc w:val="center"/>
              <w:rPr>
                <w:rFonts w:eastAsia="Calibri"/>
                <w:color w:val="000000"/>
                <w:sz w:val="22"/>
                <w:szCs w:val="22"/>
                <w:lang w:eastAsia="en-US"/>
              </w:rPr>
            </w:pPr>
            <w:r w:rsidRPr="008630E5">
              <w:rPr>
                <w:rFonts w:eastAsia="Calibri"/>
                <w:color w:val="000000"/>
                <w:sz w:val="22"/>
                <w:szCs w:val="22"/>
                <w:lang w:eastAsia="en-US"/>
              </w:rPr>
              <w:t>(номер паспорта, кем и когда выдан)</w:t>
            </w:r>
          </w:p>
        </w:tc>
      </w:tr>
      <w:tr w:rsidR="00E97CA5" w:rsidRPr="00940B95" w:rsidTr="00E97CA5">
        <w:tc>
          <w:tcPr>
            <w:tcW w:w="5103" w:type="dxa"/>
            <w:gridSpan w:val="3"/>
            <w:tcBorders>
              <w:top w:val="nil"/>
              <w:left w:val="nil"/>
              <w:bottom w:val="single" w:sz="4" w:space="0" w:color="auto"/>
              <w:right w:val="nil"/>
            </w:tcBorders>
          </w:tcPr>
          <w:p w:rsidR="00E97CA5" w:rsidRPr="008630E5" w:rsidRDefault="00E97CA5" w:rsidP="00E97CA5">
            <w:pPr>
              <w:spacing w:line="360" w:lineRule="auto"/>
              <w:jc w:val="center"/>
              <w:rPr>
                <w:rFonts w:eastAsia="Calibri"/>
                <w:color w:val="000000"/>
                <w:sz w:val="22"/>
                <w:szCs w:val="22"/>
                <w:lang w:eastAsia="en-US"/>
              </w:rPr>
            </w:pPr>
          </w:p>
        </w:tc>
      </w:tr>
      <w:tr w:rsidR="00E97CA5" w:rsidRPr="00940B95" w:rsidTr="00E97CA5">
        <w:tc>
          <w:tcPr>
            <w:tcW w:w="5103" w:type="dxa"/>
            <w:gridSpan w:val="3"/>
            <w:tcBorders>
              <w:top w:val="single" w:sz="4" w:space="0" w:color="auto"/>
              <w:left w:val="nil"/>
              <w:bottom w:val="single" w:sz="4" w:space="0" w:color="auto"/>
              <w:right w:val="nil"/>
            </w:tcBorders>
          </w:tcPr>
          <w:p w:rsidR="00E97CA5" w:rsidRPr="000B3C11" w:rsidRDefault="00E97CA5" w:rsidP="00E97CA5">
            <w:pPr>
              <w:spacing w:line="360" w:lineRule="auto"/>
              <w:jc w:val="center"/>
              <w:rPr>
                <w:rFonts w:eastAsia="Calibri"/>
                <w:color w:val="000000"/>
                <w:lang w:eastAsia="en-US"/>
              </w:rPr>
            </w:pPr>
          </w:p>
        </w:tc>
      </w:tr>
      <w:tr w:rsidR="00E97CA5" w:rsidRPr="00940B95" w:rsidTr="00E97CA5">
        <w:tc>
          <w:tcPr>
            <w:tcW w:w="5103" w:type="dxa"/>
            <w:gridSpan w:val="3"/>
            <w:tcBorders>
              <w:top w:val="single" w:sz="4" w:space="0" w:color="auto"/>
              <w:left w:val="nil"/>
              <w:bottom w:val="single" w:sz="4" w:space="0" w:color="auto"/>
              <w:right w:val="nil"/>
            </w:tcBorders>
          </w:tcPr>
          <w:p w:rsidR="00E97CA5" w:rsidRPr="000B3C11" w:rsidRDefault="00E97CA5" w:rsidP="00E97CA5">
            <w:pPr>
              <w:spacing w:line="360" w:lineRule="auto"/>
              <w:jc w:val="center"/>
              <w:rPr>
                <w:rFonts w:eastAsia="Calibri"/>
                <w:color w:val="000000"/>
                <w:lang w:eastAsia="en-US"/>
              </w:rPr>
            </w:pPr>
          </w:p>
        </w:tc>
      </w:tr>
      <w:tr w:rsidR="00E97CA5" w:rsidRPr="00940B95" w:rsidTr="00E97CA5">
        <w:tc>
          <w:tcPr>
            <w:tcW w:w="5103" w:type="dxa"/>
            <w:gridSpan w:val="3"/>
            <w:tcBorders>
              <w:top w:val="single" w:sz="4" w:space="0" w:color="auto"/>
              <w:left w:val="nil"/>
              <w:bottom w:val="nil"/>
              <w:right w:val="nil"/>
            </w:tcBorders>
          </w:tcPr>
          <w:p w:rsidR="00E97CA5" w:rsidRPr="008630E5" w:rsidRDefault="00E97CA5" w:rsidP="00E97CA5">
            <w:pPr>
              <w:jc w:val="center"/>
              <w:rPr>
                <w:rFonts w:eastAsia="Calibri"/>
                <w:color w:val="000000"/>
                <w:sz w:val="22"/>
                <w:szCs w:val="22"/>
                <w:lang w:eastAsia="en-US"/>
              </w:rPr>
            </w:pPr>
            <w:r w:rsidRPr="008630E5">
              <w:rPr>
                <w:rFonts w:eastAsia="Calibri"/>
                <w:color w:val="000000"/>
                <w:sz w:val="22"/>
                <w:szCs w:val="22"/>
                <w:lang w:eastAsia="en-US"/>
              </w:rPr>
              <w:t>(домашний адрес)</w:t>
            </w:r>
          </w:p>
        </w:tc>
      </w:tr>
      <w:tr w:rsidR="00E97CA5" w:rsidRPr="00940B95" w:rsidTr="00E97CA5">
        <w:trPr>
          <w:trHeight w:val="100"/>
        </w:trPr>
        <w:tc>
          <w:tcPr>
            <w:tcW w:w="5103" w:type="dxa"/>
            <w:gridSpan w:val="3"/>
            <w:tcBorders>
              <w:top w:val="nil"/>
              <w:left w:val="nil"/>
              <w:bottom w:val="single" w:sz="4" w:space="0" w:color="auto"/>
              <w:right w:val="nil"/>
            </w:tcBorders>
          </w:tcPr>
          <w:p w:rsidR="00E97CA5" w:rsidRPr="000B3C11" w:rsidRDefault="00E97CA5" w:rsidP="00E97CA5">
            <w:pPr>
              <w:spacing w:line="360" w:lineRule="auto"/>
              <w:jc w:val="center"/>
              <w:rPr>
                <w:rFonts w:eastAsia="Calibri"/>
                <w:color w:val="000000"/>
                <w:lang w:eastAsia="en-US"/>
              </w:rPr>
            </w:pPr>
          </w:p>
        </w:tc>
      </w:tr>
      <w:tr w:rsidR="00E97CA5" w:rsidRPr="00940B95" w:rsidTr="00E97CA5">
        <w:trPr>
          <w:gridAfter w:val="1"/>
          <w:wAfter w:w="295" w:type="dxa"/>
        </w:trPr>
        <w:tc>
          <w:tcPr>
            <w:tcW w:w="4808" w:type="dxa"/>
            <w:gridSpan w:val="2"/>
            <w:tcBorders>
              <w:top w:val="single" w:sz="4" w:space="0" w:color="auto"/>
              <w:left w:val="nil"/>
              <w:bottom w:val="nil"/>
              <w:right w:val="nil"/>
            </w:tcBorders>
          </w:tcPr>
          <w:p w:rsidR="00E97CA5" w:rsidRPr="008630E5" w:rsidRDefault="00E97CA5" w:rsidP="00E97CA5">
            <w:pPr>
              <w:jc w:val="center"/>
              <w:rPr>
                <w:rFonts w:eastAsia="Calibri"/>
                <w:color w:val="000000"/>
                <w:sz w:val="22"/>
                <w:szCs w:val="22"/>
                <w:lang w:eastAsia="en-US"/>
              </w:rPr>
            </w:pPr>
            <w:r w:rsidRPr="008630E5">
              <w:rPr>
                <w:rFonts w:eastAsia="Calibri"/>
                <w:color w:val="000000"/>
                <w:sz w:val="22"/>
                <w:szCs w:val="22"/>
                <w:lang w:eastAsia="en-US"/>
              </w:rPr>
              <w:t>(телефон)</w:t>
            </w:r>
          </w:p>
        </w:tc>
      </w:tr>
    </w:tbl>
    <w:p w:rsidR="00E97CA5" w:rsidRPr="000B3C11" w:rsidRDefault="00E97CA5" w:rsidP="00E97CA5">
      <w:pPr>
        <w:jc w:val="center"/>
        <w:rPr>
          <w:color w:val="000000"/>
          <w:sz w:val="20"/>
        </w:rPr>
      </w:pPr>
    </w:p>
    <w:p w:rsidR="00E97CA5" w:rsidRPr="000B3C11" w:rsidRDefault="00E97CA5" w:rsidP="00E97CA5">
      <w:pPr>
        <w:jc w:val="center"/>
        <w:rPr>
          <w:b/>
          <w:color w:val="000000"/>
          <w:szCs w:val="28"/>
        </w:rPr>
      </w:pPr>
      <w:r w:rsidRPr="000B3C11">
        <w:rPr>
          <w:b/>
          <w:color w:val="000000"/>
          <w:szCs w:val="28"/>
        </w:rPr>
        <w:t>ЗАЯВЛЕНИЕ</w:t>
      </w:r>
    </w:p>
    <w:p w:rsidR="00E97CA5" w:rsidRPr="000B3C11" w:rsidRDefault="00E97CA5" w:rsidP="00E97CA5">
      <w:pPr>
        <w:jc w:val="center"/>
        <w:rPr>
          <w:b/>
          <w:color w:val="000000"/>
          <w:szCs w:val="28"/>
        </w:rPr>
      </w:pPr>
      <w:r w:rsidRPr="000B3C11">
        <w:rPr>
          <w:b/>
          <w:color w:val="000000"/>
          <w:szCs w:val="28"/>
        </w:rPr>
        <w:t>о назначении пенсии за выслугу лет</w:t>
      </w:r>
    </w:p>
    <w:p w:rsidR="00E97CA5" w:rsidRPr="000B3C11" w:rsidRDefault="00E97CA5" w:rsidP="00E97CA5">
      <w:pPr>
        <w:jc w:val="both"/>
        <w:rPr>
          <w:rFonts w:eastAsia="Calibri"/>
          <w:color w:val="000000"/>
          <w:szCs w:val="28"/>
        </w:rPr>
      </w:pPr>
      <w:r w:rsidRPr="000B3C11">
        <w:rPr>
          <w:color w:val="000000"/>
          <w:sz w:val="20"/>
        </w:rPr>
        <w:t xml:space="preserve">    </w:t>
      </w:r>
    </w:p>
    <w:tbl>
      <w:tblPr>
        <w:tblW w:w="9709" w:type="dxa"/>
        <w:tblLook w:val="00A0"/>
      </w:tblPr>
      <w:tblGrid>
        <w:gridCol w:w="251"/>
        <w:gridCol w:w="543"/>
        <w:gridCol w:w="23"/>
        <w:gridCol w:w="1266"/>
        <w:gridCol w:w="842"/>
        <w:gridCol w:w="561"/>
        <w:gridCol w:w="236"/>
        <w:gridCol w:w="5698"/>
        <w:gridCol w:w="195"/>
        <w:gridCol w:w="94"/>
      </w:tblGrid>
      <w:tr w:rsidR="00E97CA5" w:rsidRPr="00940B95" w:rsidTr="00E97CA5">
        <w:trPr>
          <w:gridAfter w:val="1"/>
          <w:wAfter w:w="94" w:type="dxa"/>
        </w:trPr>
        <w:tc>
          <w:tcPr>
            <w:tcW w:w="9615" w:type="dxa"/>
            <w:gridSpan w:val="9"/>
          </w:tcPr>
          <w:p w:rsidR="00E97CA5" w:rsidRPr="000B3C11" w:rsidRDefault="00E97CA5" w:rsidP="00E97CA5">
            <w:pPr>
              <w:ind w:firstLine="709"/>
              <w:jc w:val="both"/>
              <w:rPr>
                <w:rFonts w:eastAsia="Calibri"/>
                <w:color w:val="000000"/>
                <w:szCs w:val="28"/>
                <w:lang w:eastAsia="en-US"/>
              </w:rPr>
            </w:pPr>
            <w:r w:rsidRPr="000B3C11">
              <w:rPr>
                <w:rFonts w:eastAsia="Calibri"/>
                <w:color w:val="000000"/>
                <w:szCs w:val="28"/>
                <w:lang w:eastAsia="en-US"/>
              </w:rPr>
              <w:t xml:space="preserve">В соответствии с Законом </w:t>
            </w:r>
            <w:r w:rsidRPr="000B3C11">
              <w:rPr>
                <w:rFonts w:eastAsia="Calibri" w:cs="Calibri"/>
                <w:color w:val="000000"/>
                <w:szCs w:val="22"/>
                <w:lang w:eastAsia="en-US"/>
              </w:rPr>
              <w:t xml:space="preserve">Ярославской области </w:t>
            </w:r>
            <w:r w:rsidRPr="000B3C11">
              <w:rPr>
                <w:rFonts w:eastAsia="Calibri" w:cs="Calibri"/>
                <w:bCs/>
                <w:color w:val="000000"/>
                <w:szCs w:val="28"/>
                <w:lang w:eastAsia="en-US"/>
              </w:rPr>
              <w:t xml:space="preserve">от 27 июня 2007 года  № 46-з «О муниципальной службе в Ярославской области» </w:t>
            </w:r>
            <w:r w:rsidRPr="000B3C11">
              <w:rPr>
                <w:rFonts w:eastAsia="Calibri"/>
                <w:color w:val="000000"/>
                <w:szCs w:val="28"/>
                <w:lang w:eastAsia="en-US"/>
              </w:rPr>
              <w:t>прошу установить мне пенсию за выслугу лет к страховой пенсии по старости (инвалидности) по должности</w:t>
            </w:r>
          </w:p>
        </w:tc>
      </w:tr>
      <w:tr w:rsidR="00E97CA5" w:rsidRPr="00940B95" w:rsidTr="00E97CA5">
        <w:trPr>
          <w:gridAfter w:val="1"/>
          <w:wAfter w:w="94" w:type="dxa"/>
        </w:trPr>
        <w:tc>
          <w:tcPr>
            <w:tcW w:w="251" w:type="dxa"/>
          </w:tcPr>
          <w:p w:rsidR="00E97CA5" w:rsidRPr="000B3C11" w:rsidRDefault="00E97CA5" w:rsidP="00E97CA5">
            <w:pPr>
              <w:jc w:val="both"/>
              <w:rPr>
                <w:rFonts w:eastAsia="Calibri"/>
                <w:color w:val="000000"/>
                <w:szCs w:val="28"/>
                <w:lang w:eastAsia="en-US"/>
              </w:rPr>
            </w:pPr>
          </w:p>
        </w:tc>
        <w:tc>
          <w:tcPr>
            <w:tcW w:w="9364" w:type="dxa"/>
            <w:gridSpan w:val="8"/>
            <w:tcBorders>
              <w:top w:val="nil"/>
              <w:left w:val="nil"/>
              <w:bottom w:val="single" w:sz="4" w:space="0" w:color="auto"/>
              <w:right w:val="nil"/>
            </w:tcBorders>
          </w:tcPr>
          <w:p w:rsidR="00E97CA5" w:rsidRPr="000B3C11" w:rsidRDefault="00E97CA5" w:rsidP="008630E5">
            <w:pPr>
              <w:rPr>
                <w:rFonts w:eastAsia="Calibri"/>
                <w:color w:val="000000"/>
                <w:szCs w:val="28"/>
                <w:lang w:eastAsia="en-US"/>
              </w:rPr>
            </w:pPr>
          </w:p>
        </w:tc>
      </w:tr>
      <w:tr w:rsidR="00E97CA5" w:rsidRPr="00940B95" w:rsidTr="00E97CA5">
        <w:trPr>
          <w:gridAfter w:val="1"/>
          <w:wAfter w:w="94" w:type="dxa"/>
        </w:trPr>
        <w:tc>
          <w:tcPr>
            <w:tcW w:w="817" w:type="dxa"/>
            <w:gridSpan w:val="3"/>
            <w:tcBorders>
              <w:top w:val="nil"/>
              <w:left w:val="nil"/>
              <w:bottom w:val="single" w:sz="4" w:space="0" w:color="auto"/>
              <w:right w:val="nil"/>
            </w:tcBorders>
          </w:tcPr>
          <w:p w:rsidR="00E97CA5" w:rsidRPr="000B3C11" w:rsidRDefault="00E97CA5" w:rsidP="00E97CA5">
            <w:pPr>
              <w:jc w:val="both"/>
              <w:rPr>
                <w:rFonts w:eastAsia="Calibri"/>
                <w:color w:val="000000"/>
                <w:szCs w:val="28"/>
                <w:lang w:eastAsia="en-US"/>
              </w:rPr>
            </w:pPr>
          </w:p>
        </w:tc>
        <w:tc>
          <w:tcPr>
            <w:tcW w:w="8798" w:type="dxa"/>
            <w:gridSpan w:val="6"/>
            <w:tcBorders>
              <w:top w:val="nil"/>
              <w:left w:val="nil"/>
              <w:bottom w:val="single" w:sz="4" w:space="0" w:color="auto"/>
              <w:right w:val="nil"/>
            </w:tcBorders>
          </w:tcPr>
          <w:p w:rsidR="00E97CA5" w:rsidRDefault="00E97CA5" w:rsidP="00E97CA5">
            <w:pPr>
              <w:jc w:val="center"/>
              <w:rPr>
                <w:rFonts w:eastAsia="Calibri"/>
                <w:color w:val="000000"/>
                <w:sz w:val="20"/>
                <w:lang w:eastAsia="en-US"/>
              </w:rPr>
            </w:pPr>
            <w:proofErr w:type="gramStart"/>
            <w:r w:rsidRPr="000B3C11">
              <w:rPr>
                <w:rFonts w:eastAsia="Calibri"/>
                <w:color w:val="000000"/>
                <w:sz w:val="20"/>
                <w:lang w:eastAsia="en-US"/>
              </w:rPr>
              <w:t>(наименование должности муниципальной службы</w:t>
            </w:r>
            <w:proofErr w:type="gramEnd"/>
          </w:p>
          <w:p w:rsidR="008630E5" w:rsidRPr="000B3C11" w:rsidRDefault="008630E5" w:rsidP="00E97CA5">
            <w:pPr>
              <w:jc w:val="center"/>
              <w:rPr>
                <w:rFonts w:eastAsia="Calibri"/>
                <w:color w:val="000000"/>
                <w:szCs w:val="28"/>
                <w:lang w:eastAsia="en-US"/>
              </w:rPr>
            </w:pPr>
          </w:p>
        </w:tc>
      </w:tr>
      <w:tr w:rsidR="00E97CA5" w:rsidRPr="00940B95" w:rsidTr="00E97CA5">
        <w:trPr>
          <w:gridAfter w:val="1"/>
          <w:wAfter w:w="94" w:type="dxa"/>
        </w:trPr>
        <w:tc>
          <w:tcPr>
            <w:tcW w:w="9615" w:type="dxa"/>
            <w:gridSpan w:val="9"/>
            <w:tcBorders>
              <w:top w:val="single" w:sz="4" w:space="0" w:color="auto"/>
              <w:left w:val="nil"/>
              <w:bottom w:val="nil"/>
              <w:right w:val="nil"/>
            </w:tcBorders>
          </w:tcPr>
          <w:p w:rsidR="00E97CA5" w:rsidRPr="000B3C11" w:rsidRDefault="00E97CA5" w:rsidP="00E97CA5">
            <w:pPr>
              <w:jc w:val="center"/>
              <w:rPr>
                <w:rFonts w:eastAsia="Calibri"/>
                <w:color w:val="000000"/>
                <w:sz w:val="20"/>
                <w:lang w:eastAsia="en-US"/>
              </w:rPr>
            </w:pPr>
            <w:r w:rsidRPr="000B3C11">
              <w:rPr>
                <w:rFonts w:eastAsia="Calibri"/>
                <w:color w:val="000000"/>
                <w:sz w:val="20"/>
                <w:lang w:eastAsia="en-US"/>
              </w:rPr>
              <w:t>на день увольнения либо на день достижения возраста, дающего право на страховую пенсию,</w:t>
            </w:r>
          </w:p>
        </w:tc>
      </w:tr>
      <w:tr w:rsidR="00E97CA5" w:rsidRPr="00940B95" w:rsidTr="00E97CA5">
        <w:tc>
          <w:tcPr>
            <w:tcW w:w="9420" w:type="dxa"/>
            <w:gridSpan w:val="8"/>
            <w:tcBorders>
              <w:top w:val="nil"/>
              <w:left w:val="nil"/>
              <w:bottom w:val="single" w:sz="4" w:space="0" w:color="auto"/>
              <w:right w:val="nil"/>
            </w:tcBorders>
          </w:tcPr>
          <w:p w:rsidR="00E97CA5" w:rsidRPr="000B3C11" w:rsidRDefault="00E97CA5" w:rsidP="00E97CA5">
            <w:pPr>
              <w:jc w:val="both"/>
              <w:rPr>
                <w:rFonts w:eastAsia="Calibri"/>
                <w:color w:val="000000"/>
                <w:szCs w:val="28"/>
                <w:lang w:eastAsia="en-US"/>
              </w:rPr>
            </w:pPr>
          </w:p>
        </w:tc>
        <w:tc>
          <w:tcPr>
            <w:tcW w:w="289" w:type="dxa"/>
            <w:gridSpan w:val="2"/>
          </w:tcPr>
          <w:p w:rsidR="00E97CA5" w:rsidRPr="000B3C11" w:rsidRDefault="00E97CA5" w:rsidP="00E97CA5">
            <w:pPr>
              <w:jc w:val="both"/>
              <w:rPr>
                <w:rFonts w:eastAsia="Calibri"/>
                <w:color w:val="000000"/>
                <w:szCs w:val="28"/>
                <w:lang w:eastAsia="en-US"/>
              </w:rPr>
            </w:pPr>
            <w:r w:rsidRPr="000B3C11">
              <w:rPr>
                <w:rFonts w:eastAsia="Calibri"/>
                <w:color w:val="000000"/>
                <w:szCs w:val="28"/>
                <w:lang w:eastAsia="en-US"/>
              </w:rPr>
              <w:t>,</w:t>
            </w:r>
          </w:p>
        </w:tc>
      </w:tr>
      <w:tr w:rsidR="00E97CA5" w:rsidRPr="00940B95" w:rsidTr="00E97CA5">
        <w:tc>
          <w:tcPr>
            <w:tcW w:w="9420" w:type="dxa"/>
            <w:gridSpan w:val="8"/>
            <w:tcBorders>
              <w:top w:val="single" w:sz="4" w:space="0" w:color="auto"/>
              <w:left w:val="nil"/>
              <w:bottom w:val="nil"/>
              <w:right w:val="nil"/>
            </w:tcBorders>
          </w:tcPr>
          <w:p w:rsidR="00E97CA5" w:rsidRPr="000B3C11" w:rsidRDefault="00E97CA5" w:rsidP="00E97CA5">
            <w:pPr>
              <w:jc w:val="center"/>
              <w:rPr>
                <w:rFonts w:eastAsia="Calibri"/>
                <w:color w:val="000000"/>
                <w:sz w:val="20"/>
                <w:lang w:eastAsia="en-US"/>
              </w:rPr>
            </w:pPr>
            <w:r w:rsidRPr="000B3C11">
              <w:rPr>
                <w:rFonts w:eastAsia="Calibri"/>
                <w:color w:val="000000"/>
                <w:sz w:val="20"/>
                <w:lang w:eastAsia="en-US"/>
              </w:rPr>
              <w:t xml:space="preserve"> </w:t>
            </w:r>
            <w:proofErr w:type="gramStart"/>
            <w:r w:rsidRPr="000B3C11">
              <w:rPr>
                <w:rFonts w:eastAsia="Calibri"/>
                <w:color w:val="000000"/>
                <w:sz w:val="20"/>
                <w:lang w:eastAsia="en-US"/>
              </w:rPr>
              <w:t>из</w:t>
            </w:r>
            <w:proofErr w:type="gramEnd"/>
            <w:r w:rsidRPr="000B3C11">
              <w:rPr>
                <w:rFonts w:eastAsia="Calibri"/>
                <w:color w:val="000000"/>
                <w:sz w:val="20"/>
                <w:lang w:eastAsia="en-US"/>
              </w:rPr>
              <w:t xml:space="preserve"> которой будет рассчитан среднемесячный заработок)</w:t>
            </w:r>
          </w:p>
        </w:tc>
        <w:tc>
          <w:tcPr>
            <w:tcW w:w="289" w:type="dxa"/>
            <w:gridSpan w:val="2"/>
          </w:tcPr>
          <w:p w:rsidR="00E97CA5" w:rsidRPr="000B3C11" w:rsidRDefault="00E97CA5" w:rsidP="00E97CA5">
            <w:pPr>
              <w:jc w:val="center"/>
              <w:rPr>
                <w:rFonts w:eastAsia="Calibri"/>
                <w:color w:val="000000"/>
                <w:sz w:val="20"/>
                <w:lang w:eastAsia="en-US"/>
              </w:rPr>
            </w:pPr>
          </w:p>
        </w:tc>
      </w:tr>
      <w:tr w:rsidR="00E97CA5" w:rsidRPr="00940B95" w:rsidTr="00E97CA5">
        <w:trPr>
          <w:gridAfter w:val="1"/>
          <w:wAfter w:w="94" w:type="dxa"/>
        </w:trPr>
        <w:tc>
          <w:tcPr>
            <w:tcW w:w="2925" w:type="dxa"/>
            <w:gridSpan w:val="5"/>
          </w:tcPr>
          <w:p w:rsidR="00E97CA5" w:rsidRPr="000B3C11" w:rsidRDefault="00E97CA5" w:rsidP="00E97CA5">
            <w:pPr>
              <w:jc w:val="both"/>
              <w:rPr>
                <w:rFonts w:eastAsia="Calibri"/>
                <w:color w:val="000000"/>
                <w:sz w:val="20"/>
                <w:lang w:eastAsia="en-US"/>
              </w:rPr>
            </w:pPr>
          </w:p>
          <w:p w:rsidR="00E97CA5" w:rsidRPr="000B3C11" w:rsidRDefault="00E97CA5" w:rsidP="00E97CA5">
            <w:pPr>
              <w:jc w:val="both"/>
              <w:rPr>
                <w:rFonts w:eastAsia="Calibri"/>
                <w:color w:val="000000"/>
                <w:szCs w:val="28"/>
                <w:lang w:eastAsia="en-US"/>
              </w:rPr>
            </w:pPr>
            <w:proofErr w:type="gramStart"/>
            <w:r w:rsidRPr="000B3C11">
              <w:rPr>
                <w:rFonts w:eastAsia="Calibri"/>
                <w:color w:val="000000"/>
                <w:szCs w:val="28"/>
                <w:lang w:eastAsia="en-US"/>
              </w:rPr>
              <w:t>которую</w:t>
            </w:r>
            <w:proofErr w:type="gramEnd"/>
            <w:r w:rsidRPr="000B3C11">
              <w:rPr>
                <w:rFonts w:eastAsia="Calibri"/>
                <w:color w:val="000000"/>
                <w:szCs w:val="28"/>
                <w:lang w:eastAsia="en-US"/>
              </w:rPr>
              <w:t xml:space="preserve"> я замещал в </w:t>
            </w:r>
          </w:p>
        </w:tc>
        <w:tc>
          <w:tcPr>
            <w:tcW w:w="6690" w:type="dxa"/>
            <w:gridSpan w:val="4"/>
            <w:tcBorders>
              <w:top w:val="nil"/>
              <w:left w:val="nil"/>
              <w:bottom w:val="single" w:sz="4" w:space="0" w:color="auto"/>
              <w:right w:val="nil"/>
            </w:tcBorders>
          </w:tcPr>
          <w:p w:rsidR="00E97CA5" w:rsidRPr="000B3C11" w:rsidRDefault="00E97CA5" w:rsidP="00E97CA5">
            <w:pPr>
              <w:jc w:val="both"/>
              <w:rPr>
                <w:rFonts w:eastAsia="Calibri"/>
                <w:color w:val="000000"/>
                <w:szCs w:val="28"/>
                <w:lang w:eastAsia="en-US"/>
              </w:rPr>
            </w:pPr>
          </w:p>
        </w:tc>
      </w:tr>
      <w:tr w:rsidR="00E97CA5" w:rsidRPr="00940B95" w:rsidTr="00E97CA5">
        <w:tc>
          <w:tcPr>
            <w:tcW w:w="9420" w:type="dxa"/>
            <w:gridSpan w:val="8"/>
            <w:tcBorders>
              <w:top w:val="nil"/>
              <w:left w:val="nil"/>
              <w:bottom w:val="single" w:sz="4" w:space="0" w:color="auto"/>
              <w:right w:val="nil"/>
            </w:tcBorders>
          </w:tcPr>
          <w:p w:rsidR="00E97CA5" w:rsidRPr="000B3C11" w:rsidRDefault="008630E5" w:rsidP="00E97CA5">
            <w:pPr>
              <w:jc w:val="center"/>
              <w:rPr>
                <w:rFonts w:eastAsia="Calibri"/>
                <w:color w:val="000000"/>
                <w:sz w:val="20"/>
                <w:lang w:eastAsia="en-US"/>
              </w:rPr>
            </w:pPr>
            <w:r>
              <w:rPr>
                <w:rFonts w:eastAsia="Calibri"/>
                <w:color w:val="000000"/>
                <w:sz w:val="20"/>
                <w:lang w:eastAsia="en-US"/>
              </w:rPr>
              <w:t xml:space="preserve">                                           </w:t>
            </w:r>
            <w:proofErr w:type="gramStart"/>
            <w:r w:rsidR="00E97CA5" w:rsidRPr="000B3C11">
              <w:rPr>
                <w:rFonts w:eastAsia="Calibri"/>
                <w:color w:val="000000"/>
                <w:sz w:val="20"/>
                <w:lang w:eastAsia="en-US"/>
              </w:rPr>
              <w:t>(наименование  структурного подразделения Администрации</w:t>
            </w:r>
            <w:proofErr w:type="gramEnd"/>
          </w:p>
          <w:p w:rsidR="00E97CA5" w:rsidRPr="000B3C11" w:rsidRDefault="00E97CA5" w:rsidP="00E97CA5">
            <w:pPr>
              <w:jc w:val="center"/>
              <w:rPr>
                <w:rFonts w:eastAsia="Calibri"/>
                <w:color w:val="000000"/>
                <w:szCs w:val="28"/>
                <w:lang w:eastAsia="en-US"/>
              </w:rPr>
            </w:pPr>
          </w:p>
        </w:tc>
        <w:tc>
          <w:tcPr>
            <w:tcW w:w="289" w:type="dxa"/>
            <w:gridSpan w:val="2"/>
          </w:tcPr>
          <w:p w:rsidR="00E97CA5" w:rsidRPr="000B3C11" w:rsidRDefault="00E97CA5" w:rsidP="00E97CA5">
            <w:pPr>
              <w:jc w:val="both"/>
              <w:rPr>
                <w:rFonts w:eastAsia="Calibri"/>
                <w:color w:val="000000"/>
                <w:szCs w:val="28"/>
                <w:lang w:eastAsia="en-US"/>
              </w:rPr>
            </w:pPr>
            <w:r w:rsidRPr="000B3C11">
              <w:rPr>
                <w:rFonts w:eastAsia="Calibri"/>
                <w:color w:val="000000"/>
                <w:szCs w:val="28"/>
                <w:lang w:eastAsia="en-US"/>
              </w:rPr>
              <w:t>.</w:t>
            </w:r>
          </w:p>
        </w:tc>
      </w:tr>
      <w:tr w:rsidR="00E97CA5" w:rsidRPr="00940B95" w:rsidTr="00E97CA5">
        <w:tc>
          <w:tcPr>
            <w:tcW w:w="9420" w:type="dxa"/>
            <w:gridSpan w:val="8"/>
            <w:tcBorders>
              <w:top w:val="single" w:sz="4" w:space="0" w:color="auto"/>
              <w:left w:val="nil"/>
              <w:bottom w:val="nil"/>
              <w:right w:val="nil"/>
            </w:tcBorders>
          </w:tcPr>
          <w:p w:rsidR="00E97CA5" w:rsidRPr="000B3C11" w:rsidRDefault="008630E5" w:rsidP="00E97CA5">
            <w:pPr>
              <w:jc w:val="center"/>
              <w:rPr>
                <w:rFonts w:eastAsia="Calibri"/>
                <w:color w:val="000000"/>
                <w:sz w:val="20"/>
                <w:lang w:eastAsia="en-US"/>
              </w:rPr>
            </w:pPr>
            <w:r>
              <w:rPr>
                <w:rFonts w:eastAsia="Calibri"/>
                <w:color w:val="000000"/>
                <w:sz w:val="20"/>
                <w:lang w:eastAsia="en-US"/>
              </w:rPr>
              <w:t>городского поселения Мышкин</w:t>
            </w:r>
            <w:r w:rsidR="00E97CA5" w:rsidRPr="000B3C11">
              <w:rPr>
                <w:rFonts w:eastAsia="Calibri"/>
                <w:color w:val="000000"/>
                <w:sz w:val="20"/>
                <w:lang w:eastAsia="en-US"/>
              </w:rPr>
              <w:t>, из которого уволился заявитель)</w:t>
            </w:r>
          </w:p>
        </w:tc>
        <w:tc>
          <w:tcPr>
            <w:tcW w:w="289" w:type="dxa"/>
            <w:gridSpan w:val="2"/>
          </w:tcPr>
          <w:p w:rsidR="00E97CA5" w:rsidRPr="000B3C11" w:rsidRDefault="00E97CA5" w:rsidP="00E97CA5">
            <w:pPr>
              <w:jc w:val="center"/>
              <w:rPr>
                <w:rFonts w:eastAsia="Calibri"/>
                <w:color w:val="000000"/>
                <w:sz w:val="20"/>
                <w:lang w:eastAsia="en-US"/>
              </w:rPr>
            </w:pPr>
          </w:p>
        </w:tc>
      </w:tr>
      <w:tr w:rsidR="00E97CA5" w:rsidRPr="00940B95" w:rsidTr="00E97CA5">
        <w:trPr>
          <w:gridAfter w:val="1"/>
          <w:wAfter w:w="94" w:type="dxa"/>
        </w:trPr>
        <w:tc>
          <w:tcPr>
            <w:tcW w:w="794" w:type="dxa"/>
            <w:gridSpan w:val="2"/>
          </w:tcPr>
          <w:p w:rsidR="00E97CA5" w:rsidRPr="000B3C11" w:rsidRDefault="00E97CA5" w:rsidP="00E97CA5">
            <w:pPr>
              <w:jc w:val="right"/>
              <w:rPr>
                <w:rFonts w:eastAsia="Calibri"/>
                <w:color w:val="000000"/>
                <w:szCs w:val="28"/>
                <w:lang w:eastAsia="en-US"/>
              </w:rPr>
            </w:pPr>
          </w:p>
        </w:tc>
        <w:tc>
          <w:tcPr>
            <w:tcW w:w="8821" w:type="dxa"/>
            <w:gridSpan w:val="7"/>
          </w:tcPr>
          <w:p w:rsidR="00E97CA5" w:rsidRPr="000B3C11" w:rsidRDefault="00E97CA5" w:rsidP="00E97CA5">
            <w:pPr>
              <w:jc w:val="center"/>
              <w:rPr>
                <w:rFonts w:eastAsia="Calibri"/>
                <w:color w:val="000000"/>
                <w:sz w:val="20"/>
                <w:lang w:eastAsia="en-US"/>
              </w:rPr>
            </w:pPr>
          </w:p>
        </w:tc>
      </w:tr>
      <w:tr w:rsidR="00E97CA5" w:rsidRPr="00940B95" w:rsidTr="00E97CA5">
        <w:trPr>
          <w:gridAfter w:val="1"/>
          <w:wAfter w:w="94" w:type="dxa"/>
        </w:trPr>
        <w:tc>
          <w:tcPr>
            <w:tcW w:w="9615" w:type="dxa"/>
            <w:gridSpan w:val="9"/>
          </w:tcPr>
          <w:p w:rsidR="00E97CA5" w:rsidRPr="000B3C11" w:rsidRDefault="00E97CA5" w:rsidP="00E97CA5">
            <w:pPr>
              <w:ind w:firstLine="709"/>
              <w:jc w:val="both"/>
              <w:rPr>
                <w:rFonts w:eastAsia="Calibri"/>
                <w:color w:val="000000"/>
                <w:szCs w:val="28"/>
                <w:lang w:eastAsia="en-US"/>
              </w:rPr>
            </w:pPr>
            <w:r w:rsidRPr="000B3C11">
              <w:rPr>
                <w:rFonts w:eastAsia="Calibri" w:cs="Calibri"/>
                <w:color w:val="000000"/>
                <w:szCs w:val="22"/>
                <w:lang w:eastAsia="en-US"/>
              </w:rPr>
              <w:br w:type="page"/>
            </w:r>
            <w:proofErr w:type="gramStart"/>
            <w:r w:rsidRPr="000B3C11">
              <w:rPr>
                <w:rFonts w:eastAsia="Calibri"/>
                <w:color w:val="000000"/>
                <w:szCs w:val="28"/>
                <w:lang w:eastAsia="en-US"/>
              </w:rPr>
              <w:t xml:space="preserve">В случаях, установленных постановлением Администрации </w:t>
            </w:r>
            <w:r w:rsidR="008630E5">
              <w:rPr>
                <w:rFonts w:eastAsia="Calibri"/>
                <w:color w:val="000000"/>
                <w:szCs w:val="28"/>
                <w:lang w:eastAsia="en-US"/>
              </w:rPr>
              <w:t>городского поселения Мышкин</w:t>
            </w:r>
            <w:r w:rsidRPr="000B3C11">
              <w:rPr>
                <w:rFonts w:eastAsia="Calibri"/>
                <w:color w:val="000000"/>
                <w:szCs w:val="28"/>
                <w:lang w:eastAsia="en-US"/>
              </w:rPr>
              <w:t xml:space="preserve">, утвердившим Порядок установления, прекращения, приостановления, возобновления, расчета, перерасчета и выплаты пенсии за выслугу лет муниципальным служащим Администрации </w:t>
            </w:r>
            <w:r w:rsidR="008630E5">
              <w:rPr>
                <w:rFonts w:eastAsia="Calibri"/>
                <w:color w:val="000000"/>
                <w:szCs w:val="28"/>
                <w:lang w:eastAsia="en-US"/>
              </w:rPr>
              <w:t>городского поселения Мышкин</w:t>
            </w:r>
            <w:r w:rsidRPr="000B3C11">
              <w:rPr>
                <w:rFonts w:eastAsia="Calibri"/>
                <w:color w:val="000000"/>
                <w:szCs w:val="28"/>
                <w:lang w:eastAsia="en-US"/>
              </w:rPr>
              <w:t>, обязуюсь информировать комиссию по реализации законодательства по о</w:t>
            </w:r>
            <w:r w:rsidR="008630E5">
              <w:rPr>
                <w:rFonts w:eastAsia="Calibri"/>
                <w:color w:val="000000"/>
                <w:szCs w:val="28"/>
                <w:lang w:eastAsia="en-US"/>
              </w:rPr>
              <w:t>беспечению социальных гарантий А</w:t>
            </w:r>
            <w:r w:rsidRPr="000B3C11">
              <w:rPr>
                <w:rFonts w:eastAsia="Calibri"/>
                <w:color w:val="000000"/>
                <w:szCs w:val="28"/>
                <w:lang w:eastAsia="en-US"/>
              </w:rPr>
              <w:t xml:space="preserve">дминистрации </w:t>
            </w:r>
            <w:r w:rsidR="008630E5">
              <w:rPr>
                <w:rFonts w:eastAsia="Calibri"/>
                <w:color w:val="000000"/>
                <w:szCs w:val="28"/>
                <w:lang w:eastAsia="en-US"/>
              </w:rPr>
              <w:t>городского поселения Мышкин</w:t>
            </w:r>
            <w:r w:rsidRPr="000B3C11">
              <w:rPr>
                <w:rFonts w:eastAsia="Calibri"/>
                <w:color w:val="000000"/>
                <w:szCs w:val="28"/>
                <w:lang w:eastAsia="en-US"/>
              </w:rPr>
              <w:t xml:space="preserve"> через специалиста</w:t>
            </w:r>
            <w:r w:rsidR="008630E5">
              <w:rPr>
                <w:rFonts w:eastAsia="Calibri"/>
                <w:color w:val="000000"/>
                <w:szCs w:val="28"/>
                <w:lang w:eastAsia="en-US"/>
              </w:rPr>
              <w:t xml:space="preserve"> 1 категории</w:t>
            </w:r>
            <w:r w:rsidRPr="000B3C11">
              <w:rPr>
                <w:rFonts w:eastAsia="Calibri"/>
                <w:color w:val="000000"/>
                <w:szCs w:val="28"/>
                <w:lang w:eastAsia="en-US"/>
              </w:rPr>
              <w:t xml:space="preserve"> организационно</w:t>
            </w:r>
            <w:r w:rsidR="008630E5">
              <w:rPr>
                <w:rFonts w:eastAsia="Calibri"/>
                <w:color w:val="000000"/>
                <w:szCs w:val="28"/>
                <w:lang w:eastAsia="en-US"/>
              </w:rPr>
              <w:t>-правового</w:t>
            </w:r>
            <w:r w:rsidRPr="000B3C11">
              <w:rPr>
                <w:rFonts w:eastAsia="Calibri"/>
                <w:color w:val="000000"/>
                <w:szCs w:val="28"/>
                <w:lang w:eastAsia="en-US"/>
              </w:rPr>
              <w:t xml:space="preserve"> отдела </w:t>
            </w:r>
            <w:r w:rsidR="008630E5">
              <w:rPr>
                <w:rFonts w:eastAsia="Calibri"/>
                <w:color w:val="000000"/>
                <w:szCs w:val="28"/>
                <w:lang w:eastAsia="en-US"/>
              </w:rPr>
              <w:t>А</w:t>
            </w:r>
            <w:r w:rsidRPr="000B3C11">
              <w:rPr>
                <w:rFonts w:eastAsia="Calibri"/>
                <w:color w:val="000000"/>
                <w:szCs w:val="28"/>
                <w:lang w:eastAsia="en-US"/>
              </w:rPr>
              <w:t xml:space="preserve">дминистрации </w:t>
            </w:r>
            <w:r w:rsidR="008630E5">
              <w:rPr>
                <w:rFonts w:eastAsia="Calibri"/>
                <w:color w:val="000000"/>
                <w:szCs w:val="28"/>
                <w:lang w:eastAsia="en-US"/>
              </w:rPr>
              <w:t>городского поселения Мышкин</w:t>
            </w:r>
            <w:r w:rsidRPr="000B3C11">
              <w:rPr>
                <w:rFonts w:eastAsia="Calibri"/>
                <w:color w:val="000000"/>
                <w:szCs w:val="28"/>
                <w:lang w:eastAsia="en-US"/>
              </w:rPr>
              <w:t>, ответственного за кадровую работу, о наступлении обстоятельств, влекущих</w:t>
            </w:r>
            <w:proofErr w:type="gramEnd"/>
            <w:r w:rsidRPr="000B3C11">
              <w:rPr>
                <w:rFonts w:eastAsia="Calibri"/>
                <w:color w:val="000000"/>
                <w:szCs w:val="28"/>
                <w:lang w:eastAsia="en-US"/>
              </w:rPr>
              <w:t xml:space="preserve"> приостановление или прекращение выплаты пенсии за выслугу лет, в течение 5 дней с </w:t>
            </w:r>
            <w:r w:rsidRPr="000B3C11">
              <w:rPr>
                <w:rFonts w:eastAsia="Calibri"/>
                <w:color w:val="000000"/>
                <w:szCs w:val="28"/>
                <w:lang w:eastAsia="en-US"/>
              </w:rPr>
              <w:lastRenderedPageBreak/>
              <w:t>момента их наступления.</w:t>
            </w:r>
          </w:p>
          <w:p w:rsidR="00E97CA5" w:rsidRPr="000B3C11" w:rsidRDefault="00E97CA5" w:rsidP="001277DE">
            <w:pPr>
              <w:ind w:firstLine="709"/>
              <w:jc w:val="both"/>
              <w:rPr>
                <w:rFonts w:eastAsia="Calibri"/>
                <w:color w:val="000000"/>
                <w:szCs w:val="28"/>
                <w:lang w:eastAsia="en-US"/>
              </w:rPr>
            </w:pPr>
            <w:proofErr w:type="gramStart"/>
            <w:r w:rsidRPr="000B3C11">
              <w:rPr>
                <w:rFonts w:eastAsia="Calibri"/>
                <w:color w:val="000000"/>
                <w:szCs w:val="28"/>
                <w:lang w:eastAsia="en-US"/>
              </w:rPr>
              <w:t>В соответствии с Федеральным законом от  27  июля  2006  года  № 152-ФЗ «О персональных данных» даю своё согласие на обработку моих персональных данных,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имеющихся в распо</w:t>
            </w:r>
            <w:r w:rsidR="001277DE">
              <w:rPr>
                <w:rFonts w:eastAsia="Calibri"/>
                <w:color w:val="000000"/>
                <w:szCs w:val="28"/>
                <w:lang w:eastAsia="en-US"/>
              </w:rPr>
              <w:t>ряжении оператора</w:t>
            </w:r>
            <w:r w:rsidRPr="000B3C11">
              <w:rPr>
                <w:rFonts w:eastAsia="Calibri"/>
                <w:color w:val="000000"/>
                <w:szCs w:val="28"/>
                <w:lang w:eastAsia="en-US"/>
              </w:rPr>
              <w:t xml:space="preserve"> с использованием и без использования средств автоматизации (смешанную), в целях предоставления</w:t>
            </w:r>
            <w:proofErr w:type="gramEnd"/>
            <w:r w:rsidRPr="000B3C11">
              <w:rPr>
                <w:rFonts w:eastAsia="Calibri"/>
                <w:color w:val="000000"/>
                <w:szCs w:val="28"/>
                <w:lang w:eastAsia="en-US"/>
              </w:rPr>
              <w:t xml:space="preserve"> мне пенсии за выслугу лет. Настоящее согласие действует со дня его подписания до дня отзыва в письменной форме.</w:t>
            </w:r>
          </w:p>
        </w:tc>
      </w:tr>
      <w:tr w:rsidR="00E97CA5" w:rsidRPr="00940B95" w:rsidTr="00E97CA5">
        <w:trPr>
          <w:gridAfter w:val="1"/>
          <w:wAfter w:w="94" w:type="dxa"/>
        </w:trPr>
        <w:tc>
          <w:tcPr>
            <w:tcW w:w="9615" w:type="dxa"/>
            <w:gridSpan w:val="9"/>
          </w:tcPr>
          <w:p w:rsidR="00E97CA5" w:rsidRPr="000B3C11" w:rsidRDefault="00E97CA5" w:rsidP="00E97CA5">
            <w:pPr>
              <w:ind w:firstLine="709"/>
              <w:jc w:val="both"/>
              <w:rPr>
                <w:rFonts w:eastAsia="Calibri"/>
                <w:color w:val="000000"/>
                <w:szCs w:val="28"/>
                <w:lang w:eastAsia="en-US"/>
              </w:rPr>
            </w:pPr>
            <w:r w:rsidRPr="000B3C11">
              <w:rPr>
                <w:rFonts w:eastAsia="Calibri"/>
                <w:color w:val="000000"/>
                <w:szCs w:val="28"/>
                <w:lang w:eastAsia="en-US"/>
              </w:rPr>
              <w:lastRenderedPageBreak/>
              <w:t xml:space="preserve">Пенсию за выслугу лет прошу перечислять </w:t>
            </w:r>
            <w:proofErr w:type="gramStart"/>
            <w:r w:rsidRPr="000B3C11">
              <w:rPr>
                <w:rFonts w:eastAsia="Calibri"/>
                <w:color w:val="000000"/>
                <w:szCs w:val="28"/>
                <w:lang w:eastAsia="en-US"/>
              </w:rPr>
              <w:t>в</w:t>
            </w:r>
            <w:proofErr w:type="gramEnd"/>
            <w:r w:rsidRPr="000B3C11">
              <w:rPr>
                <w:rFonts w:eastAsia="Calibri"/>
                <w:color w:val="000000"/>
                <w:szCs w:val="28"/>
                <w:lang w:eastAsia="en-US"/>
              </w:rPr>
              <w:t xml:space="preserve"> ________________</w:t>
            </w:r>
            <w:r w:rsidR="001277DE">
              <w:rPr>
                <w:rFonts w:eastAsia="Calibri"/>
                <w:color w:val="000000"/>
                <w:szCs w:val="28"/>
                <w:lang w:eastAsia="en-US"/>
              </w:rPr>
              <w:t>___________</w:t>
            </w:r>
            <w:r w:rsidRPr="000B3C11">
              <w:rPr>
                <w:rFonts w:eastAsia="Calibri"/>
                <w:color w:val="000000"/>
                <w:szCs w:val="28"/>
                <w:lang w:eastAsia="en-US"/>
              </w:rPr>
              <w:t>______</w:t>
            </w:r>
          </w:p>
        </w:tc>
      </w:tr>
      <w:tr w:rsidR="00E97CA5" w:rsidRPr="00940B95" w:rsidTr="00E97CA5">
        <w:trPr>
          <w:gridAfter w:val="1"/>
          <w:wAfter w:w="94" w:type="dxa"/>
        </w:trPr>
        <w:tc>
          <w:tcPr>
            <w:tcW w:w="9615" w:type="dxa"/>
            <w:gridSpan w:val="9"/>
            <w:tcBorders>
              <w:top w:val="nil"/>
              <w:left w:val="nil"/>
              <w:bottom w:val="single" w:sz="4" w:space="0" w:color="auto"/>
              <w:right w:val="nil"/>
            </w:tcBorders>
          </w:tcPr>
          <w:p w:rsidR="00E97CA5" w:rsidRPr="000B3C11" w:rsidRDefault="00E97CA5" w:rsidP="00E97CA5">
            <w:pPr>
              <w:jc w:val="center"/>
              <w:rPr>
                <w:rFonts w:eastAsia="Calibri"/>
                <w:color w:val="000000"/>
                <w:szCs w:val="28"/>
                <w:lang w:eastAsia="en-US"/>
              </w:rPr>
            </w:pPr>
          </w:p>
        </w:tc>
      </w:tr>
      <w:tr w:rsidR="00E97CA5" w:rsidRPr="00940B95" w:rsidTr="00E97CA5">
        <w:trPr>
          <w:gridAfter w:val="1"/>
          <w:wAfter w:w="94" w:type="dxa"/>
        </w:trPr>
        <w:tc>
          <w:tcPr>
            <w:tcW w:w="9615" w:type="dxa"/>
            <w:gridSpan w:val="9"/>
            <w:tcBorders>
              <w:top w:val="nil"/>
              <w:left w:val="nil"/>
              <w:bottom w:val="single" w:sz="4" w:space="0" w:color="auto"/>
              <w:right w:val="nil"/>
            </w:tcBorders>
          </w:tcPr>
          <w:p w:rsidR="00E97CA5" w:rsidRPr="000B3C11" w:rsidRDefault="00E97CA5" w:rsidP="00E97CA5">
            <w:pPr>
              <w:jc w:val="center"/>
              <w:rPr>
                <w:rFonts w:eastAsia="Calibri"/>
                <w:color w:val="000000"/>
                <w:szCs w:val="28"/>
                <w:lang w:eastAsia="en-US"/>
              </w:rPr>
            </w:pPr>
          </w:p>
        </w:tc>
      </w:tr>
      <w:tr w:rsidR="00E97CA5" w:rsidRPr="00940B95" w:rsidTr="00E97CA5">
        <w:trPr>
          <w:gridAfter w:val="1"/>
          <w:wAfter w:w="94" w:type="dxa"/>
        </w:trPr>
        <w:tc>
          <w:tcPr>
            <w:tcW w:w="9615" w:type="dxa"/>
            <w:gridSpan w:val="9"/>
            <w:tcBorders>
              <w:top w:val="single" w:sz="4" w:space="0" w:color="auto"/>
              <w:left w:val="nil"/>
              <w:bottom w:val="nil"/>
              <w:right w:val="nil"/>
            </w:tcBorders>
          </w:tcPr>
          <w:p w:rsidR="00E97CA5" w:rsidRPr="000B3C11" w:rsidRDefault="00E97CA5" w:rsidP="00E97CA5">
            <w:pPr>
              <w:jc w:val="center"/>
              <w:rPr>
                <w:rFonts w:eastAsia="Calibri"/>
                <w:color w:val="000000"/>
                <w:szCs w:val="28"/>
                <w:lang w:eastAsia="en-US"/>
              </w:rPr>
            </w:pPr>
            <w:r w:rsidRPr="000B3C11">
              <w:rPr>
                <w:rFonts w:eastAsia="Calibri"/>
                <w:color w:val="000000"/>
                <w:sz w:val="20"/>
                <w:lang w:eastAsia="en-US"/>
              </w:rPr>
              <w:t>(наименование и адрес кредитного учреждения)</w:t>
            </w:r>
          </w:p>
        </w:tc>
      </w:tr>
      <w:tr w:rsidR="00E97CA5" w:rsidRPr="00940B95" w:rsidTr="00E97CA5">
        <w:tc>
          <w:tcPr>
            <w:tcW w:w="2083" w:type="dxa"/>
            <w:gridSpan w:val="4"/>
          </w:tcPr>
          <w:p w:rsidR="00E97CA5" w:rsidRPr="000B3C11" w:rsidRDefault="00E97CA5" w:rsidP="00E97CA5">
            <w:pPr>
              <w:jc w:val="both"/>
              <w:rPr>
                <w:rFonts w:eastAsia="Calibri"/>
                <w:color w:val="000000"/>
                <w:szCs w:val="28"/>
                <w:lang w:eastAsia="en-US"/>
              </w:rPr>
            </w:pPr>
            <w:r w:rsidRPr="000B3C11">
              <w:rPr>
                <w:rFonts w:eastAsia="Calibri"/>
                <w:color w:val="000000"/>
                <w:szCs w:val="28"/>
                <w:lang w:eastAsia="en-US"/>
              </w:rPr>
              <w:t xml:space="preserve">на мой счет № </w:t>
            </w:r>
          </w:p>
        </w:tc>
        <w:tc>
          <w:tcPr>
            <w:tcW w:w="7337" w:type="dxa"/>
            <w:gridSpan w:val="4"/>
            <w:tcBorders>
              <w:top w:val="nil"/>
              <w:left w:val="nil"/>
              <w:bottom w:val="single" w:sz="4" w:space="0" w:color="auto"/>
              <w:right w:val="nil"/>
            </w:tcBorders>
          </w:tcPr>
          <w:p w:rsidR="00E97CA5" w:rsidRPr="000B3C11" w:rsidRDefault="00E97CA5" w:rsidP="00E97CA5">
            <w:pPr>
              <w:jc w:val="center"/>
              <w:rPr>
                <w:rFonts w:eastAsia="Calibri"/>
                <w:color w:val="000000"/>
                <w:szCs w:val="28"/>
                <w:lang w:eastAsia="en-US"/>
              </w:rPr>
            </w:pPr>
          </w:p>
        </w:tc>
        <w:tc>
          <w:tcPr>
            <w:tcW w:w="289" w:type="dxa"/>
            <w:gridSpan w:val="2"/>
          </w:tcPr>
          <w:p w:rsidR="00E97CA5" w:rsidRPr="000B3C11" w:rsidRDefault="00E97CA5" w:rsidP="00E97CA5">
            <w:pPr>
              <w:jc w:val="right"/>
              <w:rPr>
                <w:rFonts w:eastAsia="Calibri"/>
                <w:color w:val="000000"/>
                <w:szCs w:val="28"/>
                <w:lang w:eastAsia="en-US"/>
              </w:rPr>
            </w:pPr>
          </w:p>
        </w:tc>
      </w:tr>
      <w:tr w:rsidR="00E97CA5" w:rsidRPr="00940B95" w:rsidTr="00E97CA5">
        <w:trPr>
          <w:trHeight w:val="263"/>
        </w:trPr>
        <w:tc>
          <w:tcPr>
            <w:tcW w:w="9420" w:type="dxa"/>
            <w:gridSpan w:val="8"/>
          </w:tcPr>
          <w:p w:rsidR="00E97CA5" w:rsidRPr="000B3C11" w:rsidRDefault="00E97CA5" w:rsidP="00E97CA5">
            <w:pPr>
              <w:rPr>
                <w:rFonts w:eastAsia="Calibri"/>
                <w:color w:val="000000"/>
                <w:szCs w:val="28"/>
                <w:lang w:eastAsia="en-US"/>
              </w:rPr>
            </w:pPr>
          </w:p>
          <w:p w:rsidR="00E97CA5" w:rsidRPr="000B3C11" w:rsidRDefault="00E97CA5" w:rsidP="00E97CA5">
            <w:pPr>
              <w:rPr>
                <w:rFonts w:eastAsia="Calibri"/>
                <w:color w:val="000000"/>
                <w:szCs w:val="28"/>
                <w:lang w:eastAsia="en-US"/>
              </w:rPr>
            </w:pPr>
            <w:r w:rsidRPr="000B3C11">
              <w:rPr>
                <w:rFonts w:eastAsia="Calibri"/>
                <w:color w:val="000000"/>
                <w:szCs w:val="28"/>
                <w:lang w:eastAsia="en-US"/>
              </w:rPr>
              <w:t>(выплачивать через отделение связи № ____________________________)</w:t>
            </w:r>
          </w:p>
          <w:p w:rsidR="00E97CA5" w:rsidRPr="000B3C11" w:rsidRDefault="00E97CA5" w:rsidP="00E97CA5">
            <w:pPr>
              <w:rPr>
                <w:rFonts w:eastAsia="Calibri"/>
                <w:color w:val="000000"/>
                <w:sz w:val="20"/>
                <w:lang w:eastAsia="en-US"/>
              </w:rPr>
            </w:pPr>
          </w:p>
        </w:tc>
        <w:tc>
          <w:tcPr>
            <w:tcW w:w="289" w:type="dxa"/>
            <w:gridSpan w:val="2"/>
          </w:tcPr>
          <w:p w:rsidR="00E97CA5" w:rsidRPr="000B3C11" w:rsidRDefault="00E97CA5" w:rsidP="00E97CA5">
            <w:pPr>
              <w:jc w:val="center"/>
              <w:rPr>
                <w:rFonts w:eastAsia="Calibri"/>
                <w:color w:val="000000"/>
                <w:sz w:val="20"/>
                <w:lang w:eastAsia="en-US"/>
              </w:rPr>
            </w:pPr>
          </w:p>
        </w:tc>
      </w:tr>
      <w:tr w:rsidR="00E97CA5" w:rsidRPr="00940B95" w:rsidTr="00E97CA5">
        <w:trPr>
          <w:gridAfter w:val="1"/>
          <w:wAfter w:w="94" w:type="dxa"/>
        </w:trPr>
        <w:tc>
          <w:tcPr>
            <w:tcW w:w="9615" w:type="dxa"/>
            <w:gridSpan w:val="9"/>
          </w:tcPr>
          <w:p w:rsidR="00E97CA5" w:rsidRPr="000B3C11" w:rsidRDefault="00E97CA5" w:rsidP="00E97CA5">
            <w:pPr>
              <w:ind w:firstLine="709"/>
              <w:jc w:val="both"/>
              <w:rPr>
                <w:rFonts w:eastAsia="Calibri"/>
                <w:color w:val="000000"/>
                <w:szCs w:val="28"/>
                <w:lang w:eastAsia="en-US"/>
              </w:rPr>
            </w:pPr>
            <w:r w:rsidRPr="000B3C11">
              <w:rPr>
                <w:rFonts w:eastAsia="Calibri"/>
                <w:color w:val="000000"/>
                <w:szCs w:val="28"/>
                <w:lang w:eastAsia="en-US"/>
              </w:rPr>
              <w:t>К заявлению прилагаются:</w:t>
            </w:r>
          </w:p>
          <w:p w:rsidR="00E97CA5" w:rsidRPr="000B3C11" w:rsidRDefault="00E97CA5" w:rsidP="00E97CA5">
            <w:pPr>
              <w:jc w:val="both"/>
              <w:rPr>
                <w:rFonts w:eastAsia="Calibri"/>
                <w:color w:val="000000"/>
                <w:szCs w:val="28"/>
                <w:lang w:eastAsia="en-US"/>
              </w:rPr>
            </w:pPr>
            <w:r w:rsidRPr="000B3C11">
              <w:rPr>
                <w:rFonts w:eastAsia="Calibri"/>
                <w:color w:val="000000"/>
                <w:szCs w:val="28"/>
                <w:lang w:eastAsia="en-US"/>
              </w:rPr>
              <w:t xml:space="preserve">   ______________________________________________________________</w:t>
            </w:r>
          </w:p>
          <w:p w:rsidR="00E97CA5" w:rsidRPr="000B3C11" w:rsidRDefault="00E97CA5" w:rsidP="00E97CA5">
            <w:pPr>
              <w:jc w:val="both"/>
              <w:rPr>
                <w:rFonts w:eastAsia="Calibri"/>
                <w:color w:val="000000"/>
                <w:szCs w:val="28"/>
                <w:lang w:eastAsia="en-US"/>
              </w:rPr>
            </w:pPr>
            <w:r w:rsidRPr="000B3C11">
              <w:rPr>
                <w:rFonts w:eastAsia="Calibri"/>
                <w:color w:val="000000"/>
                <w:szCs w:val="28"/>
                <w:lang w:eastAsia="en-US"/>
              </w:rPr>
              <w:t xml:space="preserve">   _______________________________________________________________</w:t>
            </w:r>
          </w:p>
        </w:tc>
      </w:tr>
      <w:tr w:rsidR="00E97CA5" w:rsidRPr="00940B95" w:rsidTr="00E97CA5">
        <w:trPr>
          <w:gridAfter w:val="1"/>
          <w:wAfter w:w="94" w:type="dxa"/>
        </w:trPr>
        <w:tc>
          <w:tcPr>
            <w:tcW w:w="251" w:type="dxa"/>
          </w:tcPr>
          <w:p w:rsidR="00E97CA5" w:rsidRPr="000B3C11" w:rsidRDefault="00E97CA5" w:rsidP="00E97CA5">
            <w:pPr>
              <w:ind w:firstLine="709"/>
              <w:jc w:val="both"/>
              <w:rPr>
                <w:rFonts w:eastAsia="Calibri"/>
                <w:color w:val="000000"/>
                <w:szCs w:val="28"/>
                <w:lang w:eastAsia="en-US"/>
              </w:rPr>
            </w:pPr>
          </w:p>
        </w:tc>
        <w:tc>
          <w:tcPr>
            <w:tcW w:w="9364" w:type="dxa"/>
            <w:gridSpan w:val="8"/>
            <w:tcBorders>
              <w:top w:val="nil"/>
              <w:left w:val="nil"/>
              <w:bottom w:val="single" w:sz="4" w:space="0" w:color="auto"/>
              <w:right w:val="nil"/>
            </w:tcBorders>
          </w:tcPr>
          <w:p w:rsidR="00E97CA5" w:rsidRPr="000B3C11" w:rsidRDefault="00E97CA5" w:rsidP="00E97CA5">
            <w:pPr>
              <w:jc w:val="both"/>
              <w:rPr>
                <w:rFonts w:eastAsia="Calibri"/>
                <w:color w:val="000000"/>
                <w:szCs w:val="28"/>
                <w:lang w:val="en-US" w:eastAsia="en-US"/>
              </w:rPr>
            </w:pPr>
          </w:p>
        </w:tc>
      </w:tr>
      <w:tr w:rsidR="00E97CA5" w:rsidRPr="00940B95" w:rsidTr="00E97CA5">
        <w:trPr>
          <w:gridAfter w:val="1"/>
          <w:wAfter w:w="94" w:type="dxa"/>
        </w:trPr>
        <w:tc>
          <w:tcPr>
            <w:tcW w:w="251" w:type="dxa"/>
          </w:tcPr>
          <w:p w:rsidR="00E97CA5" w:rsidRPr="000B3C11" w:rsidRDefault="00E97CA5" w:rsidP="00E97CA5">
            <w:pPr>
              <w:ind w:firstLine="709"/>
              <w:jc w:val="both"/>
              <w:rPr>
                <w:rFonts w:eastAsia="Calibri"/>
                <w:color w:val="000000"/>
                <w:szCs w:val="28"/>
                <w:lang w:eastAsia="en-US"/>
              </w:rPr>
            </w:pPr>
          </w:p>
        </w:tc>
        <w:tc>
          <w:tcPr>
            <w:tcW w:w="9364" w:type="dxa"/>
            <w:gridSpan w:val="8"/>
            <w:tcBorders>
              <w:top w:val="nil"/>
              <w:left w:val="nil"/>
              <w:bottom w:val="single" w:sz="4" w:space="0" w:color="auto"/>
              <w:right w:val="nil"/>
            </w:tcBorders>
          </w:tcPr>
          <w:p w:rsidR="00E97CA5" w:rsidRPr="000B3C11" w:rsidRDefault="00E97CA5" w:rsidP="00E97CA5">
            <w:pPr>
              <w:jc w:val="both"/>
              <w:rPr>
                <w:rFonts w:eastAsia="Calibri"/>
                <w:color w:val="000000"/>
                <w:szCs w:val="28"/>
                <w:lang w:val="en-US" w:eastAsia="en-US"/>
              </w:rPr>
            </w:pPr>
          </w:p>
        </w:tc>
      </w:tr>
      <w:tr w:rsidR="00E97CA5" w:rsidRPr="00940B95" w:rsidTr="00E97CA5">
        <w:trPr>
          <w:gridAfter w:val="1"/>
          <w:wAfter w:w="94" w:type="dxa"/>
        </w:trPr>
        <w:tc>
          <w:tcPr>
            <w:tcW w:w="251" w:type="dxa"/>
          </w:tcPr>
          <w:p w:rsidR="00E97CA5" w:rsidRPr="000B3C11" w:rsidRDefault="00E97CA5" w:rsidP="00E97CA5">
            <w:pPr>
              <w:ind w:firstLine="709"/>
              <w:jc w:val="both"/>
              <w:rPr>
                <w:rFonts w:eastAsia="Calibri"/>
                <w:color w:val="000000"/>
                <w:szCs w:val="28"/>
                <w:lang w:eastAsia="en-US"/>
              </w:rPr>
            </w:pPr>
          </w:p>
        </w:tc>
        <w:tc>
          <w:tcPr>
            <w:tcW w:w="9364" w:type="dxa"/>
            <w:gridSpan w:val="8"/>
            <w:tcBorders>
              <w:top w:val="single" w:sz="4" w:space="0" w:color="auto"/>
              <w:left w:val="nil"/>
              <w:bottom w:val="single" w:sz="4" w:space="0" w:color="auto"/>
              <w:right w:val="nil"/>
            </w:tcBorders>
          </w:tcPr>
          <w:p w:rsidR="00E97CA5" w:rsidRPr="000B3C11" w:rsidRDefault="00E97CA5" w:rsidP="00E97CA5">
            <w:pPr>
              <w:jc w:val="both"/>
              <w:rPr>
                <w:rFonts w:eastAsia="Calibri"/>
                <w:color w:val="000000"/>
                <w:szCs w:val="28"/>
                <w:lang w:val="en-US" w:eastAsia="en-US"/>
              </w:rPr>
            </w:pPr>
          </w:p>
        </w:tc>
      </w:tr>
      <w:tr w:rsidR="00E97CA5" w:rsidRPr="00940B95" w:rsidTr="00E97CA5">
        <w:trPr>
          <w:gridAfter w:val="1"/>
          <w:wAfter w:w="94" w:type="dxa"/>
        </w:trPr>
        <w:tc>
          <w:tcPr>
            <w:tcW w:w="251" w:type="dxa"/>
          </w:tcPr>
          <w:p w:rsidR="00E97CA5" w:rsidRPr="000B3C11" w:rsidRDefault="00E97CA5" w:rsidP="00E97CA5">
            <w:pPr>
              <w:ind w:firstLine="709"/>
              <w:jc w:val="both"/>
              <w:rPr>
                <w:rFonts w:eastAsia="Calibri"/>
                <w:color w:val="000000"/>
                <w:szCs w:val="28"/>
                <w:lang w:eastAsia="en-US"/>
              </w:rPr>
            </w:pPr>
          </w:p>
        </w:tc>
        <w:tc>
          <w:tcPr>
            <w:tcW w:w="9364" w:type="dxa"/>
            <w:gridSpan w:val="8"/>
            <w:tcBorders>
              <w:top w:val="single" w:sz="4" w:space="0" w:color="auto"/>
              <w:left w:val="nil"/>
              <w:bottom w:val="single" w:sz="4" w:space="0" w:color="auto"/>
              <w:right w:val="nil"/>
            </w:tcBorders>
          </w:tcPr>
          <w:p w:rsidR="00E97CA5" w:rsidRPr="000B3C11" w:rsidRDefault="00E97CA5" w:rsidP="00E97CA5">
            <w:pPr>
              <w:jc w:val="both"/>
              <w:rPr>
                <w:rFonts w:eastAsia="Calibri"/>
                <w:color w:val="000000"/>
                <w:szCs w:val="28"/>
                <w:lang w:val="en-US" w:eastAsia="en-US"/>
              </w:rPr>
            </w:pPr>
          </w:p>
        </w:tc>
      </w:tr>
      <w:tr w:rsidR="00E97CA5" w:rsidRPr="00940B95" w:rsidTr="00E97CA5">
        <w:trPr>
          <w:gridAfter w:val="1"/>
          <w:wAfter w:w="94" w:type="dxa"/>
        </w:trPr>
        <w:tc>
          <w:tcPr>
            <w:tcW w:w="9615" w:type="dxa"/>
            <w:gridSpan w:val="9"/>
          </w:tcPr>
          <w:p w:rsidR="00E97CA5" w:rsidRPr="000B3C11" w:rsidRDefault="00E97CA5" w:rsidP="00E97CA5">
            <w:pPr>
              <w:ind w:firstLine="709"/>
              <w:jc w:val="both"/>
              <w:rPr>
                <w:rFonts w:eastAsia="Calibri"/>
                <w:color w:val="000000"/>
                <w:szCs w:val="28"/>
                <w:lang w:eastAsia="en-US"/>
              </w:rPr>
            </w:pPr>
          </w:p>
        </w:tc>
      </w:tr>
      <w:tr w:rsidR="00E97CA5" w:rsidRPr="00940B95" w:rsidTr="00E97CA5">
        <w:trPr>
          <w:gridAfter w:val="1"/>
          <w:wAfter w:w="94" w:type="dxa"/>
        </w:trPr>
        <w:tc>
          <w:tcPr>
            <w:tcW w:w="3486" w:type="dxa"/>
            <w:gridSpan w:val="6"/>
            <w:tcBorders>
              <w:top w:val="nil"/>
              <w:left w:val="nil"/>
              <w:bottom w:val="single" w:sz="4" w:space="0" w:color="auto"/>
              <w:right w:val="nil"/>
            </w:tcBorders>
          </w:tcPr>
          <w:p w:rsidR="00E97CA5" w:rsidRPr="000B3C11" w:rsidRDefault="00E97CA5" w:rsidP="00E97CA5">
            <w:pPr>
              <w:jc w:val="center"/>
              <w:rPr>
                <w:rFonts w:eastAsia="Calibri"/>
                <w:color w:val="000000"/>
                <w:szCs w:val="28"/>
                <w:lang w:eastAsia="en-US"/>
              </w:rPr>
            </w:pPr>
          </w:p>
        </w:tc>
        <w:tc>
          <w:tcPr>
            <w:tcW w:w="236" w:type="dxa"/>
          </w:tcPr>
          <w:p w:rsidR="00E97CA5" w:rsidRPr="000B3C11" w:rsidRDefault="00E97CA5" w:rsidP="00E97CA5">
            <w:pPr>
              <w:jc w:val="center"/>
              <w:rPr>
                <w:rFonts w:eastAsia="Calibri"/>
                <w:color w:val="000000"/>
                <w:szCs w:val="28"/>
                <w:lang w:eastAsia="en-US"/>
              </w:rPr>
            </w:pPr>
          </w:p>
        </w:tc>
        <w:tc>
          <w:tcPr>
            <w:tcW w:w="5893" w:type="dxa"/>
            <w:gridSpan w:val="2"/>
            <w:tcBorders>
              <w:top w:val="nil"/>
              <w:left w:val="nil"/>
              <w:bottom w:val="single" w:sz="4" w:space="0" w:color="auto"/>
              <w:right w:val="nil"/>
            </w:tcBorders>
          </w:tcPr>
          <w:p w:rsidR="00E97CA5" w:rsidRPr="000B3C11" w:rsidRDefault="00E97CA5" w:rsidP="00E97CA5">
            <w:pPr>
              <w:jc w:val="center"/>
              <w:rPr>
                <w:rFonts w:eastAsia="Calibri"/>
                <w:color w:val="000000"/>
                <w:szCs w:val="28"/>
                <w:lang w:eastAsia="en-US"/>
              </w:rPr>
            </w:pPr>
          </w:p>
        </w:tc>
      </w:tr>
      <w:tr w:rsidR="00E97CA5" w:rsidRPr="00940B95" w:rsidTr="00E97CA5">
        <w:trPr>
          <w:gridAfter w:val="1"/>
          <w:wAfter w:w="94" w:type="dxa"/>
        </w:trPr>
        <w:tc>
          <w:tcPr>
            <w:tcW w:w="3486" w:type="dxa"/>
            <w:gridSpan w:val="6"/>
            <w:tcBorders>
              <w:top w:val="single" w:sz="4" w:space="0" w:color="auto"/>
              <w:left w:val="nil"/>
              <w:bottom w:val="nil"/>
              <w:right w:val="nil"/>
            </w:tcBorders>
          </w:tcPr>
          <w:p w:rsidR="00E97CA5" w:rsidRPr="000B3C11" w:rsidRDefault="00E97CA5" w:rsidP="00E97CA5">
            <w:pPr>
              <w:jc w:val="center"/>
              <w:rPr>
                <w:rFonts w:eastAsia="Calibri"/>
                <w:color w:val="000000"/>
                <w:szCs w:val="28"/>
                <w:lang w:eastAsia="en-US"/>
              </w:rPr>
            </w:pPr>
            <w:r w:rsidRPr="000B3C11">
              <w:rPr>
                <w:rFonts w:eastAsia="Calibri"/>
                <w:color w:val="000000"/>
                <w:sz w:val="20"/>
                <w:lang w:eastAsia="en-US"/>
              </w:rPr>
              <w:t>(дата подачи заявления)</w:t>
            </w:r>
          </w:p>
        </w:tc>
        <w:tc>
          <w:tcPr>
            <w:tcW w:w="236" w:type="dxa"/>
          </w:tcPr>
          <w:p w:rsidR="00E97CA5" w:rsidRPr="000B3C11" w:rsidRDefault="00E97CA5" w:rsidP="00E97CA5">
            <w:pPr>
              <w:jc w:val="center"/>
              <w:rPr>
                <w:rFonts w:eastAsia="Calibri"/>
                <w:color w:val="000000"/>
                <w:sz w:val="20"/>
                <w:lang w:eastAsia="en-US"/>
              </w:rPr>
            </w:pPr>
          </w:p>
        </w:tc>
        <w:tc>
          <w:tcPr>
            <w:tcW w:w="5893" w:type="dxa"/>
            <w:gridSpan w:val="2"/>
          </w:tcPr>
          <w:p w:rsidR="00E97CA5" w:rsidRPr="000B3C11" w:rsidRDefault="00E97CA5" w:rsidP="00E97CA5">
            <w:pPr>
              <w:jc w:val="center"/>
              <w:rPr>
                <w:rFonts w:eastAsia="Calibri"/>
                <w:color w:val="000000"/>
                <w:sz w:val="20"/>
                <w:lang w:eastAsia="en-US"/>
              </w:rPr>
            </w:pPr>
            <w:r w:rsidRPr="000B3C11">
              <w:rPr>
                <w:rFonts w:eastAsia="Calibri"/>
                <w:color w:val="000000"/>
                <w:sz w:val="20"/>
                <w:lang w:eastAsia="en-US"/>
              </w:rPr>
              <w:t>(подпись заявителя)</w:t>
            </w:r>
          </w:p>
        </w:tc>
      </w:tr>
      <w:tr w:rsidR="00E97CA5" w:rsidRPr="00940B95" w:rsidTr="00E97CA5">
        <w:trPr>
          <w:gridAfter w:val="1"/>
          <w:wAfter w:w="94" w:type="dxa"/>
        </w:trPr>
        <w:tc>
          <w:tcPr>
            <w:tcW w:w="9615" w:type="dxa"/>
            <w:gridSpan w:val="9"/>
          </w:tcPr>
          <w:p w:rsidR="00E97CA5" w:rsidRPr="000B3C11" w:rsidRDefault="00E97CA5" w:rsidP="00E97CA5">
            <w:pPr>
              <w:jc w:val="both"/>
              <w:rPr>
                <w:rFonts w:eastAsia="Calibri"/>
                <w:color w:val="000000"/>
                <w:szCs w:val="28"/>
                <w:lang w:eastAsia="en-US"/>
              </w:rPr>
            </w:pPr>
          </w:p>
        </w:tc>
      </w:tr>
      <w:tr w:rsidR="00E97CA5" w:rsidRPr="00940B95" w:rsidTr="00E97CA5">
        <w:trPr>
          <w:gridAfter w:val="1"/>
          <w:wAfter w:w="94" w:type="dxa"/>
        </w:trPr>
        <w:tc>
          <w:tcPr>
            <w:tcW w:w="3486" w:type="dxa"/>
            <w:gridSpan w:val="6"/>
            <w:tcBorders>
              <w:top w:val="nil"/>
              <w:left w:val="nil"/>
              <w:bottom w:val="single" w:sz="4" w:space="0" w:color="auto"/>
              <w:right w:val="nil"/>
            </w:tcBorders>
          </w:tcPr>
          <w:p w:rsidR="00E97CA5" w:rsidRPr="000B3C11" w:rsidRDefault="00E97CA5" w:rsidP="00E97CA5">
            <w:pPr>
              <w:jc w:val="right"/>
              <w:rPr>
                <w:rFonts w:eastAsia="Calibri"/>
                <w:color w:val="000000"/>
                <w:sz w:val="20"/>
                <w:lang w:eastAsia="en-US"/>
              </w:rPr>
            </w:pPr>
          </w:p>
        </w:tc>
        <w:tc>
          <w:tcPr>
            <w:tcW w:w="236" w:type="dxa"/>
          </w:tcPr>
          <w:p w:rsidR="00E97CA5" w:rsidRPr="000B3C11" w:rsidRDefault="00E97CA5" w:rsidP="00E97CA5">
            <w:pPr>
              <w:jc w:val="center"/>
              <w:rPr>
                <w:rFonts w:eastAsia="Calibri"/>
                <w:color w:val="000000"/>
                <w:szCs w:val="28"/>
                <w:lang w:eastAsia="en-US"/>
              </w:rPr>
            </w:pPr>
          </w:p>
        </w:tc>
        <w:tc>
          <w:tcPr>
            <w:tcW w:w="5893" w:type="dxa"/>
            <w:gridSpan w:val="2"/>
            <w:tcBorders>
              <w:top w:val="nil"/>
              <w:left w:val="nil"/>
              <w:bottom w:val="single" w:sz="4" w:space="0" w:color="auto"/>
              <w:right w:val="nil"/>
            </w:tcBorders>
          </w:tcPr>
          <w:p w:rsidR="00E97CA5" w:rsidRPr="000B3C11" w:rsidRDefault="00E97CA5" w:rsidP="00E97CA5">
            <w:pPr>
              <w:jc w:val="center"/>
              <w:rPr>
                <w:rFonts w:eastAsia="Calibri"/>
                <w:color w:val="000000"/>
                <w:szCs w:val="28"/>
                <w:lang w:eastAsia="en-US"/>
              </w:rPr>
            </w:pPr>
          </w:p>
        </w:tc>
      </w:tr>
      <w:tr w:rsidR="00E97CA5" w:rsidRPr="00940B95" w:rsidTr="00E97CA5">
        <w:trPr>
          <w:gridAfter w:val="1"/>
          <w:wAfter w:w="94" w:type="dxa"/>
        </w:trPr>
        <w:tc>
          <w:tcPr>
            <w:tcW w:w="3486" w:type="dxa"/>
            <w:gridSpan w:val="6"/>
            <w:tcBorders>
              <w:top w:val="single" w:sz="4" w:space="0" w:color="auto"/>
              <w:left w:val="nil"/>
              <w:bottom w:val="nil"/>
              <w:right w:val="nil"/>
            </w:tcBorders>
          </w:tcPr>
          <w:p w:rsidR="00E97CA5" w:rsidRPr="000B3C11" w:rsidRDefault="00E97CA5" w:rsidP="00E97CA5">
            <w:pPr>
              <w:jc w:val="center"/>
              <w:rPr>
                <w:rFonts w:eastAsia="Calibri"/>
                <w:color w:val="000000"/>
                <w:sz w:val="20"/>
                <w:lang w:eastAsia="en-US"/>
              </w:rPr>
            </w:pPr>
            <w:r w:rsidRPr="000B3C11">
              <w:rPr>
                <w:rFonts w:eastAsia="Calibri"/>
                <w:color w:val="000000"/>
                <w:sz w:val="20"/>
                <w:lang w:eastAsia="en-US"/>
              </w:rPr>
              <w:t>(дата регистрации заявления)</w:t>
            </w:r>
          </w:p>
        </w:tc>
        <w:tc>
          <w:tcPr>
            <w:tcW w:w="236" w:type="dxa"/>
          </w:tcPr>
          <w:p w:rsidR="00E97CA5" w:rsidRPr="000B3C11" w:rsidRDefault="00E97CA5" w:rsidP="00E97CA5">
            <w:pPr>
              <w:jc w:val="center"/>
              <w:rPr>
                <w:rFonts w:eastAsia="Calibri"/>
                <w:color w:val="000000"/>
                <w:sz w:val="20"/>
                <w:lang w:eastAsia="en-US"/>
              </w:rPr>
            </w:pPr>
          </w:p>
        </w:tc>
        <w:tc>
          <w:tcPr>
            <w:tcW w:w="5893" w:type="dxa"/>
            <w:gridSpan w:val="2"/>
          </w:tcPr>
          <w:p w:rsidR="00E97CA5" w:rsidRPr="000B3C11" w:rsidRDefault="00E97CA5" w:rsidP="00E97CA5">
            <w:pPr>
              <w:jc w:val="center"/>
              <w:rPr>
                <w:rFonts w:eastAsia="Calibri"/>
                <w:color w:val="000000"/>
                <w:sz w:val="20"/>
                <w:lang w:eastAsia="en-US"/>
              </w:rPr>
            </w:pPr>
            <w:r w:rsidRPr="000B3C11">
              <w:rPr>
                <w:rFonts w:eastAsia="Calibri"/>
                <w:color w:val="000000"/>
                <w:sz w:val="20"/>
                <w:lang w:eastAsia="en-US"/>
              </w:rPr>
              <w:t>(подпись лица, принявшего заявление)</w:t>
            </w:r>
          </w:p>
        </w:tc>
      </w:tr>
    </w:tbl>
    <w:p w:rsidR="00E97CA5" w:rsidRPr="000B3C11" w:rsidRDefault="00E97CA5" w:rsidP="00E97CA5">
      <w:pPr>
        <w:jc w:val="both"/>
        <w:rPr>
          <w:rFonts w:eastAsia="Calibri"/>
          <w:color w:val="000000"/>
          <w:szCs w:val="28"/>
        </w:rPr>
      </w:pPr>
    </w:p>
    <w:p w:rsidR="00E97CA5" w:rsidRPr="000B3C11" w:rsidRDefault="00E97CA5" w:rsidP="00E97CA5">
      <w:pPr>
        <w:jc w:val="right"/>
        <w:outlineLvl w:val="1"/>
        <w:rPr>
          <w:rFonts w:eastAsia="Calibri"/>
          <w:color w:val="000000"/>
          <w:szCs w:val="28"/>
        </w:rPr>
      </w:pPr>
    </w:p>
    <w:p w:rsidR="00E97CA5" w:rsidRPr="000B3C11" w:rsidRDefault="00E97CA5" w:rsidP="00E97CA5">
      <w:pPr>
        <w:jc w:val="right"/>
        <w:outlineLvl w:val="1"/>
        <w:rPr>
          <w:rFonts w:eastAsia="Calibri"/>
          <w:color w:val="000000"/>
          <w:szCs w:val="28"/>
        </w:rPr>
      </w:pPr>
    </w:p>
    <w:p w:rsidR="00E97CA5" w:rsidRPr="000B3C11" w:rsidRDefault="00E97CA5" w:rsidP="00E97CA5">
      <w:pPr>
        <w:jc w:val="right"/>
        <w:outlineLvl w:val="1"/>
        <w:rPr>
          <w:rFonts w:eastAsia="Calibri"/>
          <w:color w:val="000000"/>
          <w:szCs w:val="28"/>
        </w:rPr>
      </w:pPr>
    </w:p>
    <w:p w:rsidR="00E97CA5" w:rsidRPr="000B3C11" w:rsidRDefault="00E97CA5" w:rsidP="00E97CA5">
      <w:pPr>
        <w:jc w:val="right"/>
        <w:outlineLvl w:val="1"/>
        <w:rPr>
          <w:rFonts w:eastAsia="Calibri"/>
          <w:color w:val="000000"/>
          <w:szCs w:val="28"/>
        </w:rPr>
      </w:pPr>
    </w:p>
    <w:p w:rsidR="00E97CA5" w:rsidRPr="000B3C11" w:rsidRDefault="00E97CA5" w:rsidP="00E97CA5">
      <w:pPr>
        <w:outlineLvl w:val="1"/>
        <w:rPr>
          <w:rFonts w:eastAsia="Calibri"/>
          <w:color w:val="000000"/>
          <w:szCs w:val="28"/>
        </w:rPr>
      </w:pPr>
    </w:p>
    <w:p w:rsidR="00E97CA5" w:rsidRPr="000B3C11" w:rsidRDefault="00E97CA5" w:rsidP="00E97CA5">
      <w:pPr>
        <w:outlineLvl w:val="1"/>
        <w:rPr>
          <w:rFonts w:eastAsia="Calibri"/>
          <w:color w:val="000000"/>
          <w:szCs w:val="28"/>
        </w:rPr>
      </w:pPr>
    </w:p>
    <w:p w:rsidR="00E97CA5" w:rsidRPr="000B3C11" w:rsidRDefault="00E97CA5" w:rsidP="00E97CA5">
      <w:pPr>
        <w:jc w:val="right"/>
        <w:outlineLvl w:val="1"/>
        <w:rPr>
          <w:rFonts w:eastAsia="Calibri"/>
          <w:color w:val="000000"/>
          <w:szCs w:val="28"/>
        </w:rPr>
      </w:pPr>
    </w:p>
    <w:p w:rsidR="00E97CA5" w:rsidRPr="000B3C11" w:rsidRDefault="00E97CA5" w:rsidP="00E97CA5">
      <w:pPr>
        <w:outlineLvl w:val="1"/>
        <w:rPr>
          <w:rFonts w:eastAsia="Calibri"/>
          <w:color w:val="000000"/>
          <w:szCs w:val="28"/>
        </w:rPr>
      </w:pPr>
    </w:p>
    <w:p w:rsidR="001277DE" w:rsidRDefault="001277DE" w:rsidP="00E97CA5">
      <w:pPr>
        <w:jc w:val="right"/>
        <w:rPr>
          <w:color w:val="000000"/>
          <w:szCs w:val="28"/>
        </w:rPr>
      </w:pPr>
    </w:p>
    <w:p w:rsidR="001277DE" w:rsidRDefault="001277DE" w:rsidP="00E97CA5">
      <w:pPr>
        <w:jc w:val="right"/>
        <w:rPr>
          <w:color w:val="000000"/>
          <w:szCs w:val="28"/>
        </w:rPr>
      </w:pPr>
    </w:p>
    <w:p w:rsidR="001277DE" w:rsidRDefault="001277DE" w:rsidP="00E97CA5">
      <w:pPr>
        <w:jc w:val="right"/>
        <w:rPr>
          <w:color w:val="000000"/>
          <w:szCs w:val="28"/>
        </w:rPr>
      </w:pPr>
    </w:p>
    <w:p w:rsidR="001277DE" w:rsidRDefault="001277DE" w:rsidP="00E97CA5">
      <w:pPr>
        <w:jc w:val="right"/>
        <w:rPr>
          <w:color w:val="000000"/>
          <w:szCs w:val="28"/>
        </w:rPr>
      </w:pPr>
    </w:p>
    <w:p w:rsidR="001277DE" w:rsidRDefault="001277DE" w:rsidP="00E97CA5">
      <w:pPr>
        <w:jc w:val="right"/>
        <w:rPr>
          <w:color w:val="000000"/>
          <w:szCs w:val="28"/>
        </w:rPr>
      </w:pPr>
    </w:p>
    <w:p w:rsidR="001277DE" w:rsidRDefault="001277DE" w:rsidP="00E97CA5">
      <w:pPr>
        <w:jc w:val="right"/>
        <w:rPr>
          <w:color w:val="000000"/>
          <w:szCs w:val="28"/>
        </w:rPr>
      </w:pPr>
    </w:p>
    <w:p w:rsidR="001277DE" w:rsidRDefault="001277DE" w:rsidP="00E97CA5">
      <w:pPr>
        <w:jc w:val="right"/>
        <w:rPr>
          <w:color w:val="000000"/>
          <w:szCs w:val="28"/>
        </w:rPr>
      </w:pPr>
    </w:p>
    <w:p w:rsidR="001277DE" w:rsidRDefault="001277DE" w:rsidP="00E97CA5">
      <w:pPr>
        <w:jc w:val="right"/>
        <w:rPr>
          <w:color w:val="000000"/>
          <w:szCs w:val="28"/>
        </w:rPr>
      </w:pPr>
    </w:p>
    <w:p w:rsidR="001277DE" w:rsidRDefault="001277DE" w:rsidP="00E97CA5">
      <w:pPr>
        <w:jc w:val="right"/>
        <w:rPr>
          <w:color w:val="000000"/>
          <w:szCs w:val="28"/>
        </w:rPr>
      </w:pPr>
    </w:p>
    <w:p w:rsidR="001277DE" w:rsidRDefault="001277DE" w:rsidP="00E97CA5">
      <w:pPr>
        <w:jc w:val="right"/>
        <w:rPr>
          <w:color w:val="000000"/>
          <w:szCs w:val="28"/>
        </w:rPr>
      </w:pPr>
    </w:p>
    <w:p w:rsidR="001277DE" w:rsidRDefault="001277DE" w:rsidP="00E97CA5">
      <w:pPr>
        <w:jc w:val="right"/>
        <w:rPr>
          <w:color w:val="000000"/>
          <w:szCs w:val="28"/>
        </w:rPr>
      </w:pPr>
    </w:p>
    <w:p w:rsidR="001277DE" w:rsidRDefault="001277DE" w:rsidP="00E97CA5">
      <w:pPr>
        <w:jc w:val="right"/>
        <w:rPr>
          <w:color w:val="000000"/>
          <w:szCs w:val="28"/>
        </w:rPr>
      </w:pPr>
    </w:p>
    <w:p w:rsidR="001277DE" w:rsidRDefault="001277DE" w:rsidP="00E97CA5">
      <w:pPr>
        <w:jc w:val="right"/>
        <w:rPr>
          <w:color w:val="000000"/>
          <w:szCs w:val="28"/>
        </w:rPr>
      </w:pPr>
    </w:p>
    <w:p w:rsidR="001277DE" w:rsidRDefault="001277DE" w:rsidP="00E97CA5">
      <w:pPr>
        <w:jc w:val="right"/>
        <w:rPr>
          <w:color w:val="000000"/>
          <w:szCs w:val="28"/>
        </w:rPr>
      </w:pPr>
    </w:p>
    <w:p w:rsidR="00E97CA5" w:rsidRPr="000B3C11" w:rsidRDefault="00E97CA5" w:rsidP="00E97CA5">
      <w:pPr>
        <w:jc w:val="right"/>
        <w:rPr>
          <w:color w:val="000000"/>
          <w:szCs w:val="28"/>
        </w:rPr>
      </w:pPr>
      <w:r w:rsidRPr="000B3C11">
        <w:rPr>
          <w:color w:val="000000"/>
          <w:szCs w:val="28"/>
        </w:rPr>
        <w:lastRenderedPageBreak/>
        <w:t xml:space="preserve">Приложение № 2  </w:t>
      </w:r>
    </w:p>
    <w:p w:rsidR="00E97CA5" w:rsidRPr="000B3C11" w:rsidRDefault="00E97CA5" w:rsidP="00E97CA5">
      <w:pPr>
        <w:jc w:val="right"/>
        <w:rPr>
          <w:color w:val="000000"/>
          <w:szCs w:val="28"/>
        </w:rPr>
      </w:pPr>
      <w:r w:rsidRPr="000B3C11">
        <w:rPr>
          <w:color w:val="000000"/>
          <w:szCs w:val="28"/>
        </w:rPr>
        <w:t>к Порядку</w:t>
      </w:r>
    </w:p>
    <w:p w:rsidR="00E97CA5" w:rsidRPr="000B3C11" w:rsidRDefault="00E97CA5" w:rsidP="00E97CA5">
      <w:pPr>
        <w:jc w:val="center"/>
        <w:rPr>
          <w:b/>
          <w:color w:val="000000"/>
          <w:szCs w:val="28"/>
        </w:rPr>
      </w:pPr>
      <w:r w:rsidRPr="000B3C11">
        <w:rPr>
          <w:b/>
          <w:color w:val="000000"/>
          <w:szCs w:val="28"/>
        </w:rPr>
        <w:t>СПРАВКА</w:t>
      </w:r>
    </w:p>
    <w:p w:rsidR="00E97CA5" w:rsidRPr="000B3C11" w:rsidRDefault="00E97CA5" w:rsidP="00E97CA5">
      <w:pPr>
        <w:jc w:val="center"/>
        <w:rPr>
          <w:b/>
          <w:color w:val="000000"/>
          <w:szCs w:val="28"/>
        </w:rPr>
      </w:pPr>
      <w:r w:rsidRPr="000B3C11">
        <w:rPr>
          <w:b/>
          <w:color w:val="000000"/>
          <w:szCs w:val="28"/>
        </w:rPr>
        <w:t>о размере среднемесячного заработка</w:t>
      </w:r>
    </w:p>
    <w:p w:rsidR="00E97CA5" w:rsidRPr="000B3C11" w:rsidRDefault="00E97CA5" w:rsidP="00E97CA5">
      <w:pPr>
        <w:jc w:val="both"/>
        <w:rPr>
          <w:color w:val="000000"/>
          <w:szCs w:val="28"/>
        </w:rPr>
      </w:pPr>
    </w:p>
    <w:p w:rsidR="00E97CA5" w:rsidRPr="000B3C11" w:rsidRDefault="00E97CA5" w:rsidP="00E97CA5">
      <w:pPr>
        <w:jc w:val="both"/>
        <w:rPr>
          <w:color w:val="000000"/>
          <w:szCs w:val="28"/>
        </w:rPr>
      </w:pPr>
      <w:r w:rsidRPr="000B3C11">
        <w:rPr>
          <w:color w:val="000000"/>
          <w:szCs w:val="28"/>
        </w:rPr>
        <w:t>Среднемесячный заработок ___________________________________</w:t>
      </w:r>
      <w:r w:rsidR="001277DE">
        <w:rPr>
          <w:color w:val="000000"/>
          <w:szCs w:val="28"/>
        </w:rPr>
        <w:t>___________</w:t>
      </w:r>
      <w:r w:rsidRPr="000B3C11">
        <w:rPr>
          <w:color w:val="000000"/>
          <w:szCs w:val="28"/>
        </w:rPr>
        <w:t>_______</w:t>
      </w:r>
    </w:p>
    <w:p w:rsidR="00E97CA5" w:rsidRPr="000B3C11" w:rsidRDefault="001277DE" w:rsidP="00E97CA5">
      <w:pPr>
        <w:jc w:val="center"/>
        <w:rPr>
          <w:color w:val="000000"/>
          <w:sz w:val="20"/>
        </w:rPr>
      </w:pPr>
      <w:r>
        <w:rPr>
          <w:color w:val="000000"/>
          <w:sz w:val="20"/>
        </w:rPr>
        <w:t xml:space="preserve">                     </w:t>
      </w:r>
      <w:r w:rsidR="00E97CA5" w:rsidRPr="000B3C11">
        <w:rPr>
          <w:color w:val="000000"/>
          <w:sz w:val="20"/>
        </w:rPr>
        <w:t>(фамилия, имя, отчество)</w:t>
      </w:r>
    </w:p>
    <w:p w:rsidR="00E97CA5" w:rsidRPr="000B3C11" w:rsidRDefault="00E97CA5" w:rsidP="00E97CA5">
      <w:pPr>
        <w:jc w:val="both"/>
        <w:rPr>
          <w:color w:val="000000"/>
          <w:szCs w:val="28"/>
        </w:rPr>
      </w:pPr>
    </w:p>
    <w:p w:rsidR="00E97CA5" w:rsidRPr="000B3C11" w:rsidRDefault="00E97CA5" w:rsidP="00E97CA5">
      <w:pPr>
        <w:jc w:val="both"/>
        <w:rPr>
          <w:color w:val="000000"/>
          <w:szCs w:val="28"/>
        </w:rPr>
      </w:pPr>
      <w:proofErr w:type="gramStart"/>
      <w:r w:rsidRPr="000B3C11">
        <w:rPr>
          <w:color w:val="000000"/>
          <w:szCs w:val="28"/>
        </w:rPr>
        <w:t>замещавшего</w:t>
      </w:r>
      <w:proofErr w:type="gramEnd"/>
      <w:r w:rsidRPr="000B3C11">
        <w:rPr>
          <w:color w:val="000000"/>
          <w:szCs w:val="28"/>
        </w:rPr>
        <w:t xml:space="preserve"> должность ______________</w:t>
      </w:r>
      <w:r w:rsidR="001277DE">
        <w:rPr>
          <w:color w:val="000000"/>
          <w:szCs w:val="28"/>
        </w:rPr>
        <w:t>____________</w:t>
      </w:r>
      <w:r w:rsidRPr="000B3C11">
        <w:rPr>
          <w:color w:val="000000"/>
          <w:szCs w:val="28"/>
        </w:rPr>
        <w:t>______________________________</w:t>
      </w:r>
    </w:p>
    <w:p w:rsidR="00E97CA5" w:rsidRPr="000B3C11" w:rsidRDefault="001277DE" w:rsidP="00E97CA5">
      <w:pPr>
        <w:jc w:val="center"/>
        <w:rPr>
          <w:color w:val="000000"/>
          <w:sz w:val="20"/>
        </w:rPr>
      </w:pPr>
      <w:r>
        <w:rPr>
          <w:color w:val="000000"/>
          <w:sz w:val="20"/>
        </w:rPr>
        <w:t xml:space="preserve">                                              </w:t>
      </w:r>
      <w:r w:rsidR="00E97CA5" w:rsidRPr="000B3C11">
        <w:rPr>
          <w:color w:val="000000"/>
          <w:sz w:val="20"/>
        </w:rPr>
        <w:t>(наименование должности в соответствии с поданным заявлением)</w:t>
      </w:r>
    </w:p>
    <w:p w:rsidR="00E97CA5" w:rsidRPr="000B3C11" w:rsidRDefault="00E97CA5" w:rsidP="00E97CA5">
      <w:pPr>
        <w:jc w:val="both"/>
        <w:rPr>
          <w:color w:val="000000"/>
          <w:szCs w:val="28"/>
        </w:rPr>
      </w:pPr>
      <w:r w:rsidRPr="000B3C11">
        <w:rPr>
          <w:color w:val="000000"/>
          <w:szCs w:val="28"/>
        </w:rPr>
        <w:t>_________________________________________________________</w:t>
      </w:r>
      <w:r w:rsidR="001277DE">
        <w:rPr>
          <w:color w:val="000000"/>
          <w:szCs w:val="28"/>
        </w:rPr>
        <w:t>______________</w:t>
      </w:r>
      <w:r w:rsidRPr="000B3C11">
        <w:rPr>
          <w:color w:val="000000"/>
          <w:szCs w:val="28"/>
        </w:rPr>
        <w:t>______</w:t>
      </w:r>
    </w:p>
    <w:p w:rsidR="00E97CA5" w:rsidRPr="000B3C11" w:rsidRDefault="00E97CA5" w:rsidP="00E97CA5">
      <w:pPr>
        <w:jc w:val="both"/>
        <w:rPr>
          <w:color w:val="000000"/>
          <w:szCs w:val="28"/>
        </w:rPr>
      </w:pPr>
      <w:r w:rsidRPr="000B3C11">
        <w:rPr>
          <w:color w:val="000000"/>
          <w:szCs w:val="28"/>
        </w:rPr>
        <w:t xml:space="preserve">за период </w:t>
      </w:r>
      <w:proofErr w:type="gramStart"/>
      <w:r w:rsidRPr="000B3C11">
        <w:rPr>
          <w:color w:val="000000"/>
          <w:szCs w:val="28"/>
        </w:rPr>
        <w:t>с</w:t>
      </w:r>
      <w:proofErr w:type="gramEnd"/>
      <w:r w:rsidRPr="000B3C11">
        <w:rPr>
          <w:color w:val="000000"/>
          <w:szCs w:val="28"/>
        </w:rPr>
        <w:t xml:space="preserve"> _______________</w:t>
      </w:r>
      <w:r w:rsidR="001277DE">
        <w:rPr>
          <w:color w:val="000000"/>
          <w:szCs w:val="28"/>
        </w:rPr>
        <w:t>___</w:t>
      </w:r>
      <w:r w:rsidRPr="000B3C11">
        <w:rPr>
          <w:color w:val="000000"/>
          <w:szCs w:val="28"/>
        </w:rPr>
        <w:t>_________ по _________________</w:t>
      </w:r>
      <w:r w:rsidR="001277DE">
        <w:rPr>
          <w:color w:val="000000"/>
          <w:szCs w:val="28"/>
        </w:rPr>
        <w:t>_________</w:t>
      </w:r>
      <w:r w:rsidRPr="000B3C11">
        <w:rPr>
          <w:color w:val="000000"/>
          <w:szCs w:val="28"/>
        </w:rPr>
        <w:t>___________</w:t>
      </w:r>
    </w:p>
    <w:p w:rsidR="00E97CA5" w:rsidRPr="000B3C11" w:rsidRDefault="00E97CA5" w:rsidP="00E97CA5">
      <w:pPr>
        <w:jc w:val="both"/>
        <w:rPr>
          <w:color w:val="000000"/>
          <w:sz w:val="20"/>
        </w:rPr>
      </w:pPr>
      <w:r w:rsidRPr="000B3C11">
        <w:rPr>
          <w:color w:val="000000"/>
          <w:sz w:val="20"/>
        </w:rPr>
        <w:t xml:space="preserve">                                      (день, месяц, год)                                        </w:t>
      </w:r>
      <w:r w:rsidR="001277DE">
        <w:rPr>
          <w:color w:val="000000"/>
          <w:sz w:val="20"/>
        </w:rPr>
        <w:t xml:space="preserve">    </w:t>
      </w:r>
      <w:r w:rsidRPr="000B3C11">
        <w:rPr>
          <w:color w:val="000000"/>
          <w:sz w:val="20"/>
        </w:rPr>
        <w:t xml:space="preserve">       (день, месяц, год)</w:t>
      </w:r>
    </w:p>
    <w:p w:rsidR="00E97CA5" w:rsidRPr="000B3C11" w:rsidRDefault="00E97CA5" w:rsidP="00E97CA5">
      <w:pPr>
        <w:jc w:val="both"/>
        <w:rPr>
          <w:color w:val="000000"/>
          <w:szCs w:val="28"/>
        </w:rPr>
      </w:pPr>
    </w:p>
    <w:tbl>
      <w:tblPr>
        <w:tblW w:w="9142" w:type="dxa"/>
        <w:tblLayout w:type="fixed"/>
        <w:tblCellMar>
          <w:left w:w="70" w:type="dxa"/>
          <w:right w:w="70" w:type="dxa"/>
        </w:tblCellMar>
        <w:tblLook w:val="0000"/>
      </w:tblPr>
      <w:tblGrid>
        <w:gridCol w:w="637"/>
        <w:gridCol w:w="6521"/>
        <w:gridCol w:w="1984"/>
      </w:tblGrid>
      <w:tr w:rsidR="00E97CA5" w:rsidRPr="00940B95" w:rsidTr="00E97CA5">
        <w:trPr>
          <w:cantSplit/>
          <w:trHeight w:val="360"/>
        </w:trPr>
        <w:tc>
          <w:tcPr>
            <w:tcW w:w="637"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jc w:val="both"/>
              <w:rPr>
                <w:color w:val="000000"/>
                <w:szCs w:val="28"/>
              </w:rPr>
            </w:pPr>
            <w:r w:rsidRPr="000B3C11">
              <w:rPr>
                <w:color w:val="000000"/>
                <w:szCs w:val="28"/>
              </w:rPr>
              <w:t xml:space="preserve">№ </w:t>
            </w:r>
            <w:r w:rsidRPr="000B3C11">
              <w:rPr>
                <w:color w:val="000000"/>
                <w:szCs w:val="28"/>
              </w:rPr>
              <w:br/>
            </w:r>
            <w:proofErr w:type="spellStart"/>
            <w:proofErr w:type="gramStart"/>
            <w:r w:rsidRPr="000B3C11">
              <w:rPr>
                <w:color w:val="000000"/>
                <w:szCs w:val="28"/>
              </w:rPr>
              <w:t>п</w:t>
            </w:r>
            <w:proofErr w:type="spellEnd"/>
            <w:proofErr w:type="gramEnd"/>
            <w:r w:rsidRPr="000B3C11">
              <w:rPr>
                <w:color w:val="000000"/>
                <w:szCs w:val="28"/>
              </w:rPr>
              <w:t>/</w:t>
            </w:r>
            <w:proofErr w:type="spellStart"/>
            <w:r w:rsidRPr="000B3C11">
              <w:rPr>
                <w:color w:val="000000"/>
                <w:szCs w:val="28"/>
              </w:rPr>
              <w:t>п</w:t>
            </w:r>
            <w:proofErr w:type="spellEnd"/>
          </w:p>
        </w:tc>
        <w:tc>
          <w:tcPr>
            <w:tcW w:w="6521" w:type="dxa"/>
            <w:tcBorders>
              <w:top w:val="single" w:sz="6" w:space="0" w:color="auto"/>
              <w:left w:val="single" w:sz="6" w:space="0" w:color="auto"/>
              <w:bottom w:val="single" w:sz="6" w:space="0" w:color="auto"/>
              <w:right w:val="single" w:sz="6" w:space="0" w:color="auto"/>
            </w:tcBorders>
          </w:tcPr>
          <w:p w:rsidR="00E97CA5" w:rsidRPr="000B3C11" w:rsidRDefault="00E97CA5" w:rsidP="001277DE">
            <w:pPr>
              <w:jc w:val="center"/>
              <w:rPr>
                <w:color w:val="000000"/>
                <w:szCs w:val="28"/>
              </w:rPr>
            </w:pPr>
            <w:r w:rsidRPr="000B3C11">
              <w:rPr>
                <w:color w:val="000000"/>
                <w:szCs w:val="28"/>
              </w:rPr>
              <w:t>Наименование выплат</w:t>
            </w:r>
          </w:p>
        </w:tc>
        <w:tc>
          <w:tcPr>
            <w:tcW w:w="1984"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jc w:val="both"/>
              <w:rPr>
                <w:color w:val="000000"/>
                <w:szCs w:val="28"/>
              </w:rPr>
            </w:pPr>
            <w:r w:rsidRPr="000B3C11">
              <w:rPr>
                <w:color w:val="000000"/>
                <w:szCs w:val="28"/>
              </w:rPr>
              <w:t xml:space="preserve">Сумма в месяц  </w:t>
            </w:r>
            <w:r w:rsidRPr="000B3C11">
              <w:rPr>
                <w:color w:val="000000"/>
                <w:szCs w:val="28"/>
              </w:rPr>
              <w:br/>
              <w:t>(рублей, копеек)</w:t>
            </w:r>
          </w:p>
        </w:tc>
      </w:tr>
      <w:tr w:rsidR="00E97CA5" w:rsidRPr="00940B95" w:rsidTr="00E97CA5">
        <w:trPr>
          <w:cantSplit/>
          <w:trHeight w:val="240"/>
        </w:trPr>
        <w:tc>
          <w:tcPr>
            <w:tcW w:w="637"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jc w:val="center"/>
              <w:rPr>
                <w:color w:val="000000"/>
                <w:szCs w:val="28"/>
              </w:rPr>
            </w:pPr>
            <w:r w:rsidRPr="000B3C11">
              <w:rPr>
                <w:color w:val="000000"/>
                <w:szCs w:val="28"/>
              </w:rPr>
              <w:t>1</w:t>
            </w:r>
          </w:p>
        </w:tc>
        <w:tc>
          <w:tcPr>
            <w:tcW w:w="6521"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jc w:val="center"/>
              <w:rPr>
                <w:color w:val="000000"/>
                <w:szCs w:val="28"/>
              </w:rPr>
            </w:pPr>
            <w:r w:rsidRPr="000B3C11">
              <w:rPr>
                <w:color w:val="000000"/>
                <w:szCs w:val="28"/>
              </w:rPr>
              <w:t>2</w:t>
            </w:r>
          </w:p>
        </w:tc>
        <w:tc>
          <w:tcPr>
            <w:tcW w:w="1984"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jc w:val="center"/>
              <w:rPr>
                <w:color w:val="000000"/>
                <w:szCs w:val="28"/>
              </w:rPr>
            </w:pPr>
            <w:r w:rsidRPr="000B3C11">
              <w:rPr>
                <w:color w:val="000000"/>
                <w:szCs w:val="28"/>
              </w:rPr>
              <w:t>3</w:t>
            </w:r>
          </w:p>
        </w:tc>
      </w:tr>
      <w:tr w:rsidR="00E97CA5" w:rsidRPr="00940B95" w:rsidTr="00E97CA5">
        <w:trPr>
          <w:cantSplit/>
          <w:trHeight w:val="240"/>
        </w:trPr>
        <w:tc>
          <w:tcPr>
            <w:tcW w:w="637"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jc w:val="center"/>
              <w:rPr>
                <w:color w:val="000000"/>
                <w:szCs w:val="28"/>
              </w:rPr>
            </w:pPr>
            <w:r w:rsidRPr="000B3C11">
              <w:rPr>
                <w:color w:val="000000"/>
                <w:szCs w:val="28"/>
              </w:rPr>
              <w:t>1.</w:t>
            </w:r>
          </w:p>
        </w:tc>
        <w:tc>
          <w:tcPr>
            <w:tcW w:w="6521"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jc w:val="both"/>
              <w:rPr>
                <w:color w:val="000000"/>
                <w:szCs w:val="28"/>
              </w:rPr>
            </w:pPr>
            <w:r w:rsidRPr="000B3C11">
              <w:rPr>
                <w:color w:val="000000"/>
                <w:szCs w:val="28"/>
              </w:rPr>
              <w:t xml:space="preserve">Денежное содержание: </w:t>
            </w:r>
          </w:p>
        </w:tc>
        <w:tc>
          <w:tcPr>
            <w:tcW w:w="1984"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jc w:val="both"/>
              <w:rPr>
                <w:color w:val="000000"/>
                <w:szCs w:val="28"/>
              </w:rPr>
            </w:pPr>
          </w:p>
        </w:tc>
      </w:tr>
      <w:tr w:rsidR="00E97CA5" w:rsidRPr="00940B95" w:rsidTr="00E97CA5">
        <w:trPr>
          <w:cantSplit/>
          <w:trHeight w:val="240"/>
        </w:trPr>
        <w:tc>
          <w:tcPr>
            <w:tcW w:w="637"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jc w:val="center"/>
              <w:rPr>
                <w:color w:val="000000"/>
                <w:szCs w:val="28"/>
              </w:rPr>
            </w:pPr>
            <w:r w:rsidRPr="000B3C11">
              <w:rPr>
                <w:color w:val="000000"/>
                <w:szCs w:val="28"/>
              </w:rPr>
              <w:t>1.1.</w:t>
            </w:r>
          </w:p>
        </w:tc>
        <w:tc>
          <w:tcPr>
            <w:tcW w:w="6521"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jc w:val="both"/>
              <w:rPr>
                <w:color w:val="000000"/>
                <w:szCs w:val="28"/>
              </w:rPr>
            </w:pPr>
            <w:r w:rsidRPr="000B3C11">
              <w:rPr>
                <w:color w:val="000000"/>
                <w:szCs w:val="28"/>
              </w:rPr>
              <w:t xml:space="preserve">Должностной оклад </w:t>
            </w:r>
          </w:p>
        </w:tc>
        <w:tc>
          <w:tcPr>
            <w:tcW w:w="1984"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jc w:val="both"/>
              <w:rPr>
                <w:color w:val="000000"/>
                <w:szCs w:val="28"/>
              </w:rPr>
            </w:pPr>
          </w:p>
        </w:tc>
      </w:tr>
      <w:tr w:rsidR="00E97CA5" w:rsidRPr="00940B95" w:rsidTr="00E97CA5">
        <w:trPr>
          <w:cantSplit/>
          <w:trHeight w:val="240"/>
        </w:trPr>
        <w:tc>
          <w:tcPr>
            <w:tcW w:w="637"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jc w:val="center"/>
              <w:rPr>
                <w:color w:val="000000"/>
                <w:szCs w:val="28"/>
              </w:rPr>
            </w:pPr>
            <w:r w:rsidRPr="000B3C11">
              <w:rPr>
                <w:color w:val="000000"/>
                <w:szCs w:val="28"/>
              </w:rPr>
              <w:t>1.2.</w:t>
            </w:r>
          </w:p>
        </w:tc>
        <w:tc>
          <w:tcPr>
            <w:tcW w:w="6521"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jc w:val="both"/>
              <w:rPr>
                <w:color w:val="000000"/>
                <w:szCs w:val="28"/>
              </w:rPr>
            </w:pPr>
            <w:r w:rsidRPr="000B3C11">
              <w:rPr>
                <w:color w:val="000000"/>
                <w:szCs w:val="28"/>
              </w:rPr>
              <w:t xml:space="preserve">Оклад за классный чин </w:t>
            </w:r>
          </w:p>
        </w:tc>
        <w:tc>
          <w:tcPr>
            <w:tcW w:w="1984"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jc w:val="both"/>
              <w:rPr>
                <w:color w:val="000000"/>
                <w:szCs w:val="28"/>
              </w:rPr>
            </w:pPr>
          </w:p>
        </w:tc>
      </w:tr>
      <w:tr w:rsidR="00E97CA5" w:rsidRPr="00940B95" w:rsidTr="00E97CA5">
        <w:trPr>
          <w:cantSplit/>
          <w:trHeight w:val="240"/>
        </w:trPr>
        <w:tc>
          <w:tcPr>
            <w:tcW w:w="637"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jc w:val="center"/>
              <w:rPr>
                <w:color w:val="000000"/>
                <w:szCs w:val="28"/>
              </w:rPr>
            </w:pPr>
            <w:r w:rsidRPr="000B3C11">
              <w:rPr>
                <w:color w:val="000000"/>
                <w:szCs w:val="28"/>
              </w:rPr>
              <w:t>1.3.</w:t>
            </w:r>
          </w:p>
        </w:tc>
        <w:tc>
          <w:tcPr>
            <w:tcW w:w="6521"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jc w:val="both"/>
              <w:rPr>
                <w:color w:val="000000"/>
                <w:szCs w:val="28"/>
              </w:rPr>
            </w:pPr>
            <w:r w:rsidRPr="000B3C11">
              <w:rPr>
                <w:color w:val="000000"/>
                <w:szCs w:val="28"/>
              </w:rPr>
              <w:t xml:space="preserve">Надбавка за выслугу лет </w:t>
            </w:r>
          </w:p>
        </w:tc>
        <w:tc>
          <w:tcPr>
            <w:tcW w:w="1984"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jc w:val="both"/>
              <w:rPr>
                <w:color w:val="000000"/>
                <w:szCs w:val="28"/>
              </w:rPr>
            </w:pPr>
          </w:p>
        </w:tc>
      </w:tr>
      <w:tr w:rsidR="00E97CA5" w:rsidRPr="00940B95" w:rsidTr="00E97CA5">
        <w:trPr>
          <w:cantSplit/>
          <w:trHeight w:val="240"/>
        </w:trPr>
        <w:tc>
          <w:tcPr>
            <w:tcW w:w="637"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jc w:val="center"/>
              <w:rPr>
                <w:color w:val="000000"/>
                <w:szCs w:val="28"/>
              </w:rPr>
            </w:pPr>
            <w:r w:rsidRPr="000B3C11">
              <w:rPr>
                <w:color w:val="000000"/>
                <w:szCs w:val="28"/>
              </w:rPr>
              <w:t>1.4.</w:t>
            </w:r>
          </w:p>
        </w:tc>
        <w:tc>
          <w:tcPr>
            <w:tcW w:w="6521"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jc w:val="both"/>
              <w:rPr>
                <w:color w:val="000000"/>
                <w:szCs w:val="28"/>
              </w:rPr>
            </w:pPr>
            <w:r w:rsidRPr="000B3C11">
              <w:rPr>
                <w:color w:val="000000"/>
                <w:szCs w:val="28"/>
              </w:rPr>
              <w:t xml:space="preserve">Надбавка за особые условия муниципальной службы     </w:t>
            </w:r>
          </w:p>
        </w:tc>
        <w:tc>
          <w:tcPr>
            <w:tcW w:w="1984"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jc w:val="both"/>
              <w:rPr>
                <w:color w:val="000000"/>
                <w:szCs w:val="28"/>
              </w:rPr>
            </w:pPr>
          </w:p>
        </w:tc>
      </w:tr>
      <w:tr w:rsidR="00E97CA5" w:rsidRPr="00940B95" w:rsidTr="00E97CA5">
        <w:trPr>
          <w:cantSplit/>
          <w:trHeight w:val="360"/>
        </w:trPr>
        <w:tc>
          <w:tcPr>
            <w:tcW w:w="637"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jc w:val="center"/>
              <w:rPr>
                <w:color w:val="000000"/>
                <w:szCs w:val="28"/>
              </w:rPr>
            </w:pPr>
            <w:r w:rsidRPr="000B3C11">
              <w:rPr>
                <w:color w:val="000000"/>
                <w:szCs w:val="28"/>
              </w:rPr>
              <w:t>1.5.</w:t>
            </w:r>
          </w:p>
        </w:tc>
        <w:tc>
          <w:tcPr>
            <w:tcW w:w="6521"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jc w:val="both"/>
              <w:rPr>
                <w:color w:val="000000"/>
                <w:szCs w:val="28"/>
              </w:rPr>
            </w:pPr>
            <w:r w:rsidRPr="000B3C11">
              <w:rPr>
                <w:color w:val="000000"/>
                <w:szCs w:val="28"/>
              </w:rPr>
              <w:t xml:space="preserve">Надбавка за работу со сведениями, составляющими     </w:t>
            </w:r>
            <w:r w:rsidRPr="000B3C11">
              <w:rPr>
                <w:color w:val="000000"/>
                <w:szCs w:val="28"/>
              </w:rPr>
              <w:br/>
              <w:t xml:space="preserve">государственную тайну </w:t>
            </w:r>
          </w:p>
        </w:tc>
        <w:tc>
          <w:tcPr>
            <w:tcW w:w="1984"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jc w:val="both"/>
              <w:rPr>
                <w:color w:val="000000"/>
                <w:szCs w:val="28"/>
              </w:rPr>
            </w:pPr>
          </w:p>
        </w:tc>
      </w:tr>
      <w:tr w:rsidR="00E97CA5" w:rsidRPr="00940B95" w:rsidTr="00E97CA5">
        <w:trPr>
          <w:cantSplit/>
          <w:trHeight w:val="240"/>
        </w:trPr>
        <w:tc>
          <w:tcPr>
            <w:tcW w:w="637"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jc w:val="center"/>
              <w:rPr>
                <w:color w:val="000000"/>
                <w:szCs w:val="28"/>
              </w:rPr>
            </w:pPr>
            <w:r w:rsidRPr="000B3C11">
              <w:rPr>
                <w:color w:val="000000"/>
                <w:szCs w:val="28"/>
              </w:rPr>
              <w:t>1.6.</w:t>
            </w:r>
          </w:p>
        </w:tc>
        <w:tc>
          <w:tcPr>
            <w:tcW w:w="6521"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jc w:val="both"/>
              <w:rPr>
                <w:color w:val="000000"/>
                <w:szCs w:val="28"/>
              </w:rPr>
            </w:pPr>
            <w:r w:rsidRPr="000B3C11">
              <w:rPr>
                <w:color w:val="000000"/>
                <w:szCs w:val="28"/>
              </w:rPr>
              <w:t xml:space="preserve">Ежемесячное денежное поощрение </w:t>
            </w:r>
          </w:p>
        </w:tc>
        <w:tc>
          <w:tcPr>
            <w:tcW w:w="1984"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jc w:val="both"/>
              <w:rPr>
                <w:color w:val="000000"/>
                <w:szCs w:val="28"/>
              </w:rPr>
            </w:pPr>
          </w:p>
        </w:tc>
      </w:tr>
      <w:tr w:rsidR="00E97CA5" w:rsidRPr="00940B95" w:rsidTr="00E97CA5">
        <w:trPr>
          <w:cantSplit/>
          <w:trHeight w:val="240"/>
        </w:trPr>
        <w:tc>
          <w:tcPr>
            <w:tcW w:w="637"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jc w:val="center"/>
              <w:rPr>
                <w:color w:val="000000"/>
                <w:szCs w:val="28"/>
              </w:rPr>
            </w:pPr>
            <w:r w:rsidRPr="000B3C11">
              <w:rPr>
                <w:color w:val="000000"/>
                <w:szCs w:val="28"/>
              </w:rPr>
              <w:t>1.7.</w:t>
            </w:r>
          </w:p>
        </w:tc>
        <w:tc>
          <w:tcPr>
            <w:tcW w:w="6521"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jc w:val="both"/>
              <w:rPr>
                <w:color w:val="000000"/>
                <w:szCs w:val="28"/>
              </w:rPr>
            </w:pPr>
            <w:r w:rsidRPr="000B3C11">
              <w:rPr>
                <w:color w:val="000000"/>
                <w:szCs w:val="28"/>
              </w:rPr>
              <w:t xml:space="preserve">Премии за выполнение особо важных и сложных заданий </w:t>
            </w:r>
          </w:p>
        </w:tc>
        <w:tc>
          <w:tcPr>
            <w:tcW w:w="1984"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jc w:val="both"/>
              <w:rPr>
                <w:color w:val="000000"/>
                <w:szCs w:val="28"/>
              </w:rPr>
            </w:pPr>
          </w:p>
        </w:tc>
      </w:tr>
      <w:tr w:rsidR="00E97CA5" w:rsidRPr="00940B95" w:rsidTr="00E97CA5">
        <w:trPr>
          <w:cantSplit/>
          <w:trHeight w:val="240"/>
        </w:trPr>
        <w:tc>
          <w:tcPr>
            <w:tcW w:w="637"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jc w:val="center"/>
              <w:rPr>
                <w:color w:val="000000"/>
                <w:szCs w:val="28"/>
              </w:rPr>
            </w:pPr>
            <w:r w:rsidRPr="000B3C11">
              <w:rPr>
                <w:color w:val="000000"/>
                <w:szCs w:val="28"/>
              </w:rPr>
              <w:t>1.8.</w:t>
            </w:r>
          </w:p>
        </w:tc>
        <w:tc>
          <w:tcPr>
            <w:tcW w:w="6521"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jc w:val="both"/>
              <w:rPr>
                <w:color w:val="000000"/>
                <w:szCs w:val="28"/>
              </w:rPr>
            </w:pPr>
            <w:r w:rsidRPr="000B3C11">
              <w:rPr>
                <w:color w:val="000000"/>
                <w:szCs w:val="28"/>
              </w:rPr>
              <w:t xml:space="preserve">Материальная помощь </w:t>
            </w:r>
          </w:p>
        </w:tc>
        <w:tc>
          <w:tcPr>
            <w:tcW w:w="1984"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jc w:val="both"/>
              <w:rPr>
                <w:color w:val="000000"/>
                <w:szCs w:val="28"/>
              </w:rPr>
            </w:pPr>
          </w:p>
        </w:tc>
      </w:tr>
      <w:tr w:rsidR="00E97CA5" w:rsidRPr="00940B95" w:rsidTr="00E97CA5">
        <w:trPr>
          <w:cantSplit/>
          <w:trHeight w:val="360"/>
        </w:trPr>
        <w:tc>
          <w:tcPr>
            <w:tcW w:w="637"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jc w:val="center"/>
              <w:rPr>
                <w:color w:val="000000"/>
                <w:szCs w:val="28"/>
              </w:rPr>
            </w:pPr>
            <w:r w:rsidRPr="000B3C11">
              <w:rPr>
                <w:color w:val="000000"/>
                <w:szCs w:val="28"/>
              </w:rPr>
              <w:t>1.9.</w:t>
            </w:r>
          </w:p>
        </w:tc>
        <w:tc>
          <w:tcPr>
            <w:tcW w:w="6521"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jc w:val="both"/>
              <w:rPr>
                <w:color w:val="000000"/>
                <w:szCs w:val="28"/>
              </w:rPr>
            </w:pPr>
            <w:r w:rsidRPr="000B3C11">
              <w:rPr>
                <w:color w:val="000000"/>
                <w:szCs w:val="28"/>
              </w:rPr>
              <w:t>Единовременная выплата при предоставлении ежегодного оплачиваемого отпуска</w:t>
            </w:r>
          </w:p>
        </w:tc>
        <w:tc>
          <w:tcPr>
            <w:tcW w:w="1984"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jc w:val="both"/>
              <w:rPr>
                <w:color w:val="000000"/>
                <w:szCs w:val="28"/>
              </w:rPr>
            </w:pPr>
          </w:p>
        </w:tc>
      </w:tr>
      <w:tr w:rsidR="00E97CA5" w:rsidRPr="00940B95" w:rsidTr="00E97CA5">
        <w:trPr>
          <w:cantSplit/>
          <w:trHeight w:val="240"/>
        </w:trPr>
        <w:tc>
          <w:tcPr>
            <w:tcW w:w="637"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jc w:val="center"/>
              <w:rPr>
                <w:color w:val="000000"/>
                <w:szCs w:val="28"/>
              </w:rPr>
            </w:pPr>
            <w:r w:rsidRPr="000B3C11">
              <w:rPr>
                <w:color w:val="000000"/>
                <w:szCs w:val="28"/>
              </w:rPr>
              <w:t>2.</w:t>
            </w:r>
          </w:p>
        </w:tc>
        <w:tc>
          <w:tcPr>
            <w:tcW w:w="6521"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jc w:val="both"/>
              <w:rPr>
                <w:color w:val="000000"/>
                <w:szCs w:val="28"/>
              </w:rPr>
            </w:pPr>
            <w:r w:rsidRPr="000B3C11">
              <w:rPr>
                <w:color w:val="000000"/>
                <w:szCs w:val="28"/>
              </w:rPr>
              <w:t xml:space="preserve">Итого размер денежного содержания </w:t>
            </w:r>
          </w:p>
        </w:tc>
        <w:tc>
          <w:tcPr>
            <w:tcW w:w="1984"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jc w:val="both"/>
              <w:rPr>
                <w:color w:val="000000"/>
                <w:szCs w:val="28"/>
              </w:rPr>
            </w:pPr>
          </w:p>
        </w:tc>
      </w:tr>
      <w:tr w:rsidR="00E97CA5" w:rsidRPr="00940B95" w:rsidTr="00E97CA5">
        <w:trPr>
          <w:cantSplit/>
          <w:trHeight w:val="360"/>
        </w:trPr>
        <w:tc>
          <w:tcPr>
            <w:tcW w:w="637"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jc w:val="center"/>
              <w:rPr>
                <w:color w:val="000000"/>
                <w:szCs w:val="28"/>
              </w:rPr>
            </w:pPr>
            <w:r w:rsidRPr="000B3C11">
              <w:rPr>
                <w:color w:val="000000"/>
                <w:szCs w:val="28"/>
              </w:rPr>
              <w:t>3.</w:t>
            </w:r>
          </w:p>
        </w:tc>
        <w:tc>
          <w:tcPr>
            <w:tcW w:w="6521"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jc w:val="both"/>
              <w:rPr>
                <w:color w:val="000000"/>
                <w:szCs w:val="28"/>
              </w:rPr>
            </w:pPr>
            <w:r w:rsidRPr="000B3C11">
              <w:rPr>
                <w:color w:val="000000"/>
                <w:szCs w:val="28"/>
              </w:rPr>
              <w:t xml:space="preserve">Предельный размер среднемесячного заработка (2,8 суммы должностного оклада и оклада за классный чин) </w:t>
            </w:r>
          </w:p>
        </w:tc>
        <w:tc>
          <w:tcPr>
            <w:tcW w:w="1984"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jc w:val="both"/>
              <w:rPr>
                <w:color w:val="000000"/>
                <w:szCs w:val="28"/>
              </w:rPr>
            </w:pPr>
          </w:p>
        </w:tc>
      </w:tr>
      <w:tr w:rsidR="00E97CA5" w:rsidRPr="00940B95" w:rsidTr="00E97CA5">
        <w:trPr>
          <w:cantSplit/>
          <w:trHeight w:val="360"/>
        </w:trPr>
        <w:tc>
          <w:tcPr>
            <w:tcW w:w="637"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jc w:val="center"/>
              <w:rPr>
                <w:color w:val="000000"/>
                <w:szCs w:val="28"/>
              </w:rPr>
            </w:pPr>
            <w:r w:rsidRPr="000B3C11">
              <w:rPr>
                <w:color w:val="000000"/>
                <w:szCs w:val="28"/>
              </w:rPr>
              <w:t>4.</w:t>
            </w:r>
          </w:p>
        </w:tc>
        <w:tc>
          <w:tcPr>
            <w:tcW w:w="6521"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jc w:val="both"/>
              <w:rPr>
                <w:color w:val="000000"/>
                <w:szCs w:val="28"/>
              </w:rPr>
            </w:pPr>
            <w:r w:rsidRPr="000B3C11">
              <w:rPr>
                <w:color w:val="000000"/>
                <w:szCs w:val="28"/>
              </w:rPr>
              <w:t xml:space="preserve">Среднемесячный заработок, учитываемый для установления пенсии за выслугу лет </w:t>
            </w:r>
          </w:p>
        </w:tc>
        <w:tc>
          <w:tcPr>
            <w:tcW w:w="1984"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jc w:val="both"/>
              <w:rPr>
                <w:color w:val="000000"/>
                <w:szCs w:val="28"/>
              </w:rPr>
            </w:pPr>
          </w:p>
        </w:tc>
      </w:tr>
    </w:tbl>
    <w:p w:rsidR="00E97CA5" w:rsidRPr="000B3C11" w:rsidRDefault="00E97CA5" w:rsidP="00E97CA5">
      <w:pPr>
        <w:jc w:val="both"/>
        <w:rPr>
          <w:color w:val="000000"/>
          <w:szCs w:val="28"/>
        </w:rPr>
      </w:pPr>
    </w:p>
    <w:p w:rsidR="00E97CA5" w:rsidRPr="000B3C11" w:rsidRDefault="00E97CA5" w:rsidP="00E97CA5">
      <w:pPr>
        <w:rPr>
          <w:color w:val="000000"/>
          <w:szCs w:val="28"/>
        </w:rPr>
      </w:pPr>
      <w:r w:rsidRPr="000B3C11">
        <w:rPr>
          <w:color w:val="000000"/>
          <w:szCs w:val="28"/>
        </w:rPr>
        <w:t>_____________________________               ____________        _____</w:t>
      </w:r>
      <w:r w:rsidR="001277DE">
        <w:rPr>
          <w:color w:val="000000"/>
          <w:szCs w:val="28"/>
        </w:rPr>
        <w:t>________</w:t>
      </w:r>
      <w:r w:rsidRPr="000B3C11">
        <w:rPr>
          <w:color w:val="000000"/>
          <w:szCs w:val="28"/>
        </w:rPr>
        <w:t>________</w:t>
      </w:r>
    </w:p>
    <w:p w:rsidR="00E97CA5" w:rsidRPr="000B3C11" w:rsidRDefault="00E97CA5" w:rsidP="00E97CA5">
      <w:pPr>
        <w:rPr>
          <w:color w:val="000000"/>
          <w:sz w:val="20"/>
        </w:rPr>
      </w:pPr>
      <w:proofErr w:type="gramStart"/>
      <w:r w:rsidRPr="000B3C11">
        <w:rPr>
          <w:color w:val="000000"/>
          <w:sz w:val="20"/>
        </w:rPr>
        <w:t>(наименование должности руководителя                        (подпись)                                (И.О. Фамилия)</w:t>
      </w:r>
      <w:proofErr w:type="gramEnd"/>
    </w:p>
    <w:p w:rsidR="00E97CA5" w:rsidRPr="000B3C11" w:rsidRDefault="00E97CA5" w:rsidP="00E97CA5">
      <w:pPr>
        <w:rPr>
          <w:color w:val="000000"/>
          <w:sz w:val="20"/>
        </w:rPr>
      </w:pPr>
      <w:r w:rsidRPr="000B3C11">
        <w:rPr>
          <w:color w:val="000000"/>
          <w:sz w:val="20"/>
        </w:rPr>
        <w:t xml:space="preserve">органа местного самоуправления или </w:t>
      </w:r>
    </w:p>
    <w:p w:rsidR="00E97CA5" w:rsidRPr="000B3C11" w:rsidRDefault="00E97CA5" w:rsidP="00E97CA5">
      <w:pPr>
        <w:rPr>
          <w:color w:val="000000"/>
          <w:sz w:val="20"/>
        </w:rPr>
      </w:pPr>
      <w:r w:rsidRPr="000B3C11">
        <w:rPr>
          <w:color w:val="000000"/>
          <w:sz w:val="20"/>
        </w:rPr>
        <w:t>его структурного подразделения)</w:t>
      </w:r>
    </w:p>
    <w:p w:rsidR="00E97CA5" w:rsidRPr="000B3C11" w:rsidRDefault="00E97CA5" w:rsidP="00E97CA5">
      <w:pPr>
        <w:rPr>
          <w:color w:val="000000"/>
          <w:szCs w:val="28"/>
        </w:rPr>
      </w:pPr>
    </w:p>
    <w:p w:rsidR="00E97CA5" w:rsidRPr="000B3C11" w:rsidRDefault="00E97CA5" w:rsidP="00E97CA5">
      <w:pPr>
        <w:rPr>
          <w:color w:val="000000"/>
          <w:szCs w:val="28"/>
        </w:rPr>
      </w:pPr>
      <w:r w:rsidRPr="000B3C11">
        <w:rPr>
          <w:color w:val="000000"/>
          <w:szCs w:val="28"/>
        </w:rPr>
        <w:t>_____________________________               ____________        _____</w:t>
      </w:r>
      <w:r w:rsidR="001277DE">
        <w:rPr>
          <w:color w:val="000000"/>
          <w:szCs w:val="28"/>
        </w:rPr>
        <w:t>__________</w:t>
      </w:r>
      <w:r w:rsidRPr="000B3C11">
        <w:rPr>
          <w:color w:val="000000"/>
          <w:szCs w:val="28"/>
        </w:rPr>
        <w:t>_______</w:t>
      </w:r>
    </w:p>
    <w:p w:rsidR="00E97CA5" w:rsidRPr="000B3C11" w:rsidRDefault="00E97CA5" w:rsidP="00E97CA5">
      <w:pPr>
        <w:rPr>
          <w:color w:val="000000"/>
          <w:sz w:val="20"/>
        </w:rPr>
      </w:pPr>
      <w:r w:rsidRPr="000B3C11">
        <w:rPr>
          <w:color w:val="000000"/>
          <w:sz w:val="20"/>
        </w:rPr>
        <w:t>(наименование должности главного бухгалтера)            (подпись)                                (И.О. Фамилия)</w:t>
      </w:r>
    </w:p>
    <w:p w:rsidR="00E97CA5" w:rsidRPr="000B3C11" w:rsidRDefault="00E97CA5" w:rsidP="00E97CA5">
      <w:pPr>
        <w:rPr>
          <w:color w:val="000000"/>
          <w:sz w:val="20"/>
        </w:rPr>
      </w:pPr>
    </w:p>
    <w:p w:rsidR="00E97CA5" w:rsidRPr="000B3C11" w:rsidRDefault="00E97CA5" w:rsidP="00E97CA5">
      <w:pPr>
        <w:jc w:val="right"/>
        <w:rPr>
          <w:color w:val="000000"/>
          <w:szCs w:val="28"/>
        </w:rPr>
      </w:pPr>
    </w:p>
    <w:p w:rsidR="00E97CA5" w:rsidRPr="000B3C11" w:rsidRDefault="00E97CA5" w:rsidP="00E97CA5">
      <w:pPr>
        <w:jc w:val="right"/>
        <w:rPr>
          <w:color w:val="000000"/>
          <w:szCs w:val="28"/>
        </w:rPr>
      </w:pPr>
    </w:p>
    <w:p w:rsidR="001277DE" w:rsidRDefault="001277DE" w:rsidP="00E97CA5">
      <w:pPr>
        <w:jc w:val="right"/>
        <w:rPr>
          <w:color w:val="000000"/>
          <w:szCs w:val="28"/>
        </w:rPr>
      </w:pPr>
    </w:p>
    <w:p w:rsidR="001277DE" w:rsidRDefault="001277DE" w:rsidP="00E97CA5">
      <w:pPr>
        <w:jc w:val="right"/>
        <w:rPr>
          <w:color w:val="000000"/>
          <w:szCs w:val="28"/>
        </w:rPr>
      </w:pPr>
    </w:p>
    <w:p w:rsidR="001277DE" w:rsidRDefault="001277DE" w:rsidP="00E97CA5">
      <w:pPr>
        <w:jc w:val="right"/>
        <w:rPr>
          <w:color w:val="000000"/>
          <w:szCs w:val="28"/>
        </w:rPr>
      </w:pPr>
    </w:p>
    <w:p w:rsidR="001277DE" w:rsidRDefault="001277DE" w:rsidP="00E97CA5">
      <w:pPr>
        <w:jc w:val="right"/>
        <w:rPr>
          <w:color w:val="000000"/>
          <w:szCs w:val="28"/>
        </w:rPr>
      </w:pPr>
    </w:p>
    <w:p w:rsidR="001277DE" w:rsidRDefault="001277DE" w:rsidP="00E97CA5">
      <w:pPr>
        <w:jc w:val="right"/>
        <w:rPr>
          <w:color w:val="000000"/>
          <w:szCs w:val="28"/>
        </w:rPr>
      </w:pPr>
    </w:p>
    <w:p w:rsidR="001277DE" w:rsidRDefault="001277DE" w:rsidP="00E97CA5">
      <w:pPr>
        <w:jc w:val="right"/>
        <w:rPr>
          <w:color w:val="000000"/>
          <w:szCs w:val="28"/>
        </w:rPr>
      </w:pPr>
    </w:p>
    <w:p w:rsidR="001277DE" w:rsidRDefault="001277DE" w:rsidP="00E97CA5">
      <w:pPr>
        <w:jc w:val="right"/>
        <w:rPr>
          <w:color w:val="000000"/>
          <w:szCs w:val="28"/>
        </w:rPr>
      </w:pPr>
    </w:p>
    <w:p w:rsidR="001277DE" w:rsidRDefault="001277DE" w:rsidP="00E97CA5">
      <w:pPr>
        <w:jc w:val="right"/>
        <w:rPr>
          <w:color w:val="000000"/>
          <w:szCs w:val="28"/>
        </w:rPr>
      </w:pPr>
    </w:p>
    <w:p w:rsidR="00E97CA5" w:rsidRPr="000B3C11" w:rsidRDefault="00E97CA5" w:rsidP="00E97CA5">
      <w:pPr>
        <w:jc w:val="right"/>
        <w:rPr>
          <w:color w:val="000000"/>
          <w:szCs w:val="28"/>
        </w:rPr>
      </w:pPr>
      <w:r w:rsidRPr="000B3C11">
        <w:rPr>
          <w:color w:val="000000"/>
          <w:szCs w:val="28"/>
        </w:rPr>
        <w:lastRenderedPageBreak/>
        <w:t>Приложение № 3</w:t>
      </w:r>
    </w:p>
    <w:p w:rsidR="00E97CA5" w:rsidRPr="000B3C11" w:rsidRDefault="00E97CA5" w:rsidP="00E97CA5">
      <w:pPr>
        <w:jc w:val="right"/>
        <w:rPr>
          <w:color w:val="000000"/>
          <w:szCs w:val="28"/>
        </w:rPr>
      </w:pPr>
      <w:r w:rsidRPr="000B3C11">
        <w:rPr>
          <w:color w:val="000000"/>
          <w:szCs w:val="28"/>
        </w:rPr>
        <w:t>к Порядку</w:t>
      </w:r>
    </w:p>
    <w:p w:rsidR="00E97CA5" w:rsidRPr="000B3C11" w:rsidRDefault="00E97CA5" w:rsidP="00E97CA5">
      <w:pPr>
        <w:widowControl w:val="0"/>
        <w:jc w:val="both"/>
        <w:outlineLvl w:val="2"/>
        <w:rPr>
          <w:color w:val="000000"/>
          <w:sz w:val="20"/>
        </w:rPr>
      </w:pPr>
    </w:p>
    <w:p w:rsidR="00E97CA5" w:rsidRPr="000B3C11" w:rsidRDefault="00E97CA5" w:rsidP="00E97CA5">
      <w:pPr>
        <w:widowControl w:val="0"/>
        <w:jc w:val="both"/>
        <w:outlineLvl w:val="2"/>
        <w:rPr>
          <w:color w:val="000000"/>
        </w:rPr>
      </w:pPr>
    </w:p>
    <w:p w:rsidR="00E97CA5" w:rsidRPr="000B3C11" w:rsidRDefault="00E97CA5" w:rsidP="00E97CA5">
      <w:pPr>
        <w:jc w:val="center"/>
        <w:rPr>
          <w:rFonts w:eastAsia="Calibri"/>
          <w:b/>
          <w:color w:val="000000"/>
          <w:szCs w:val="28"/>
        </w:rPr>
      </w:pPr>
      <w:r w:rsidRPr="000B3C11">
        <w:rPr>
          <w:rFonts w:eastAsia="Calibri"/>
          <w:b/>
          <w:color w:val="000000"/>
          <w:szCs w:val="28"/>
        </w:rPr>
        <w:t>СПРАВКА</w:t>
      </w:r>
    </w:p>
    <w:p w:rsidR="00E97CA5" w:rsidRPr="000B3C11" w:rsidRDefault="00E97CA5" w:rsidP="00E97CA5">
      <w:pPr>
        <w:jc w:val="center"/>
        <w:rPr>
          <w:rFonts w:eastAsia="Calibri"/>
          <w:b/>
          <w:color w:val="000000"/>
          <w:szCs w:val="28"/>
        </w:rPr>
      </w:pPr>
      <w:r w:rsidRPr="000B3C11">
        <w:rPr>
          <w:rFonts w:eastAsia="Calibri"/>
          <w:b/>
          <w:color w:val="000000"/>
          <w:szCs w:val="28"/>
        </w:rPr>
        <w:t xml:space="preserve">о должностях, периоды службы (работы) в которых включаются </w:t>
      </w:r>
    </w:p>
    <w:p w:rsidR="00E97CA5" w:rsidRPr="000B3C11" w:rsidRDefault="00E97CA5" w:rsidP="00E97CA5">
      <w:pPr>
        <w:jc w:val="center"/>
        <w:rPr>
          <w:rFonts w:eastAsia="Calibri"/>
          <w:b/>
          <w:color w:val="000000"/>
          <w:szCs w:val="28"/>
        </w:rPr>
      </w:pPr>
      <w:r w:rsidRPr="000B3C11">
        <w:rPr>
          <w:rFonts w:eastAsia="Calibri"/>
          <w:b/>
          <w:color w:val="000000"/>
          <w:szCs w:val="28"/>
        </w:rPr>
        <w:t xml:space="preserve">в стаж муниципальной службы для установления пенсии </w:t>
      </w:r>
    </w:p>
    <w:p w:rsidR="00E97CA5" w:rsidRPr="000B3C11" w:rsidRDefault="00E97CA5" w:rsidP="00E97CA5">
      <w:pPr>
        <w:jc w:val="center"/>
        <w:rPr>
          <w:rFonts w:eastAsia="Calibri"/>
          <w:b/>
          <w:color w:val="000000"/>
          <w:szCs w:val="28"/>
        </w:rPr>
      </w:pPr>
      <w:r w:rsidRPr="000B3C11">
        <w:rPr>
          <w:rFonts w:eastAsia="Calibri"/>
          <w:b/>
          <w:color w:val="000000"/>
          <w:szCs w:val="28"/>
        </w:rPr>
        <w:t>за выслугу лет</w:t>
      </w:r>
    </w:p>
    <w:p w:rsidR="00E97CA5" w:rsidRPr="000B3C11" w:rsidRDefault="00E97CA5" w:rsidP="00E97CA5">
      <w:pPr>
        <w:jc w:val="center"/>
        <w:rPr>
          <w:rFonts w:eastAsia="Calibri"/>
          <w:b/>
          <w:color w:val="000000"/>
          <w:szCs w:val="28"/>
        </w:rPr>
      </w:pPr>
    </w:p>
    <w:p w:rsidR="00E97CA5" w:rsidRPr="000B3C11" w:rsidRDefault="00E97CA5" w:rsidP="00E97CA5">
      <w:pPr>
        <w:jc w:val="center"/>
        <w:rPr>
          <w:rFonts w:eastAsia="Calibri"/>
          <w:color w:val="000000"/>
        </w:rPr>
      </w:pPr>
      <w:r w:rsidRPr="000B3C11">
        <w:rPr>
          <w:rFonts w:eastAsia="Calibri"/>
          <w:color w:val="000000"/>
        </w:rPr>
        <w:t>_____________________________________________________________________________</w:t>
      </w:r>
    </w:p>
    <w:p w:rsidR="00E97CA5" w:rsidRPr="000B3C11" w:rsidRDefault="00E97CA5" w:rsidP="00E97CA5">
      <w:pPr>
        <w:jc w:val="center"/>
        <w:rPr>
          <w:rFonts w:eastAsia="Calibri"/>
          <w:color w:val="000000"/>
          <w:sz w:val="20"/>
        </w:rPr>
      </w:pPr>
      <w:r w:rsidRPr="000B3C11">
        <w:rPr>
          <w:rFonts w:eastAsia="Calibri"/>
          <w:color w:val="000000"/>
          <w:sz w:val="20"/>
        </w:rPr>
        <w:t>(фамилия, имя, отчество)</w:t>
      </w:r>
    </w:p>
    <w:p w:rsidR="00E97CA5" w:rsidRPr="000B3C11" w:rsidRDefault="00E97CA5" w:rsidP="00E97CA5">
      <w:pPr>
        <w:jc w:val="center"/>
        <w:rPr>
          <w:rFonts w:eastAsia="Calibri"/>
          <w:color w:val="000000"/>
        </w:rPr>
      </w:pPr>
    </w:p>
    <w:p w:rsidR="00E97CA5" w:rsidRPr="000B3C11" w:rsidRDefault="00E97CA5" w:rsidP="00E97CA5">
      <w:pPr>
        <w:jc w:val="center"/>
        <w:rPr>
          <w:rFonts w:eastAsia="Calibri"/>
          <w:color w:val="000000"/>
        </w:rPr>
      </w:pPr>
      <w:proofErr w:type="gramStart"/>
      <w:r w:rsidRPr="000B3C11">
        <w:rPr>
          <w:rFonts w:eastAsia="Calibri"/>
          <w:color w:val="000000"/>
          <w:szCs w:val="28"/>
        </w:rPr>
        <w:t>замещавшего</w:t>
      </w:r>
      <w:proofErr w:type="gramEnd"/>
      <w:r w:rsidRPr="000B3C11">
        <w:rPr>
          <w:rFonts w:eastAsia="Calibri"/>
          <w:color w:val="000000"/>
          <w:szCs w:val="28"/>
        </w:rPr>
        <w:t xml:space="preserve"> должность</w:t>
      </w:r>
      <w:r w:rsidRPr="000B3C11">
        <w:rPr>
          <w:rFonts w:eastAsia="Calibri"/>
          <w:color w:val="000000"/>
        </w:rPr>
        <w:t xml:space="preserve"> ___________________________________</w:t>
      </w:r>
      <w:r w:rsidR="001277DE">
        <w:rPr>
          <w:rFonts w:eastAsia="Calibri"/>
          <w:color w:val="000000"/>
        </w:rPr>
        <w:t>_____</w:t>
      </w:r>
      <w:r w:rsidRPr="000B3C11">
        <w:rPr>
          <w:rFonts w:eastAsia="Calibri"/>
          <w:color w:val="000000"/>
        </w:rPr>
        <w:t>________________</w:t>
      </w:r>
    </w:p>
    <w:p w:rsidR="00E97CA5" w:rsidRPr="000B3C11" w:rsidRDefault="00E97CA5" w:rsidP="00E97CA5">
      <w:pPr>
        <w:jc w:val="center"/>
        <w:rPr>
          <w:rFonts w:eastAsia="Calibri"/>
          <w:color w:val="000000"/>
          <w:sz w:val="20"/>
        </w:rPr>
      </w:pPr>
      <w:r w:rsidRPr="000B3C11">
        <w:rPr>
          <w:rFonts w:eastAsia="Calibri"/>
          <w:color w:val="000000"/>
          <w:sz w:val="20"/>
        </w:rPr>
        <w:t xml:space="preserve">                                                              (наименование должности в соответствии с поданным заявлением)</w:t>
      </w:r>
    </w:p>
    <w:p w:rsidR="00E97CA5" w:rsidRPr="000B3C11" w:rsidRDefault="00E97CA5" w:rsidP="00E97CA5">
      <w:pPr>
        <w:jc w:val="center"/>
        <w:rPr>
          <w:rFonts w:eastAsia="Calibri"/>
          <w:color w:val="000000"/>
          <w:sz w:val="20"/>
        </w:rPr>
      </w:pPr>
    </w:p>
    <w:p w:rsidR="00E97CA5" w:rsidRPr="000B3C11" w:rsidRDefault="00E97CA5" w:rsidP="00E97CA5">
      <w:pPr>
        <w:jc w:val="center"/>
        <w:rPr>
          <w:rFonts w:eastAsia="Calibri"/>
          <w:color w:val="000000"/>
          <w:sz w:val="20"/>
        </w:rPr>
      </w:pPr>
      <w:r w:rsidRPr="000B3C11">
        <w:rPr>
          <w:rFonts w:eastAsia="Calibri"/>
          <w:color w:val="000000"/>
          <w:sz w:val="20"/>
        </w:rPr>
        <w:t>_____________________________________________________________________________________________</w:t>
      </w:r>
    </w:p>
    <w:p w:rsidR="00E97CA5" w:rsidRPr="000B3C11" w:rsidRDefault="00E97CA5" w:rsidP="00E97CA5">
      <w:pPr>
        <w:jc w:val="center"/>
        <w:rPr>
          <w:rFonts w:eastAsia="Calibri"/>
          <w:color w:val="000000"/>
          <w:sz w:val="20"/>
        </w:rPr>
      </w:pPr>
      <w:r w:rsidRPr="000B3C11">
        <w:rPr>
          <w:rFonts w:eastAsia="Calibri"/>
          <w:color w:val="000000"/>
          <w:sz w:val="20"/>
        </w:rPr>
        <w:t xml:space="preserve">(наименование структурного подразделения Администрации </w:t>
      </w:r>
      <w:r w:rsidR="001277DE">
        <w:rPr>
          <w:rFonts w:eastAsia="Calibri"/>
          <w:color w:val="000000"/>
          <w:sz w:val="20"/>
        </w:rPr>
        <w:t>городского поселения Мышкин</w:t>
      </w:r>
      <w:r w:rsidRPr="000B3C11">
        <w:rPr>
          <w:rFonts w:eastAsia="Calibri"/>
          <w:color w:val="000000"/>
          <w:sz w:val="20"/>
        </w:rPr>
        <w:t>)</w:t>
      </w:r>
    </w:p>
    <w:p w:rsidR="00E97CA5" w:rsidRPr="000B3C11" w:rsidRDefault="00E97CA5" w:rsidP="00E97CA5">
      <w:pPr>
        <w:jc w:val="center"/>
        <w:rPr>
          <w:rFonts w:eastAsia="Calibri"/>
          <w:color w:val="000000"/>
          <w:sz w:val="20"/>
        </w:rPr>
      </w:pPr>
    </w:p>
    <w:p w:rsidR="00E97CA5" w:rsidRPr="000B3C11" w:rsidRDefault="00E97CA5" w:rsidP="00E97CA5">
      <w:pPr>
        <w:jc w:val="center"/>
        <w:rPr>
          <w:rFonts w:eastAsia="Calibri"/>
          <w:color w:val="000000"/>
          <w:sz w:val="20"/>
        </w:rPr>
      </w:pPr>
      <w:r w:rsidRPr="000B3C11">
        <w:rPr>
          <w:rFonts w:eastAsia="Calibri"/>
          <w:color w:val="000000"/>
          <w:sz w:val="20"/>
        </w:rPr>
        <w:t>_________________________________________________________________________________________</w:t>
      </w:r>
    </w:p>
    <w:p w:rsidR="00E97CA5" w:rsidRPr="000B3C11" w:rsidRDefault="00E97CA5" w:rsidP="00E97CA5">
      <w:pPr>
        <w:widowControl w:val="0"/>
        <w:outlineLvl w:val="2"/>
        <w:rPr>
          <w:color w:val="000000"/>
          <w:sz w:val="20"/>
        </w:rPr>
      </w:pPr>
    </w:p>
    <w:tbl>
      <w:tblPr>
        <w:tblW w:w="9639" w:type="dxa"/>
        <w:tblLayout w:type="fixed"/>
        <w:tblCellMar>
          <w:left w:w="70" w:type="dxa"/>
          <w:right w:w="70" w:type="dxa"/>
        </w:tblCellMar>
        <w:tblLook w:val="0000"/>
      </w:tblPr>
      <w:tblGrid>
        <w:gridCol w:w="448"/>
        <w:gridCol w:w="962"/>
        <w:gridCol w:w="503"/>
        <w:gridCol w:w="709"/>
        <w:gridCol w:w="709"/>
        <w:gridCol w:w="1280"/>
        <w:gridCol w:w="1100"/>
        <w:gridCol w:w="552"/>
        <w:gridCol w:w="860"/>
        <w:gridCol w:w="552"/>
        <w:gridCol w:w="552"/>
        <w:gridCol w:w="860"/>
        <w:gridCol w:w="552"/>
      </w:tblGrid>
      <w:tr w:rsidR="00E97CA5" w:rsidRPr="00940B95" w:rsidTr="00E97CA5">
        <w:trPr>
          <w:cantSplit/>
          <w:trHeight w:val="240"/>
        </w:trPr>
        <w:tc>
          <w:tcPr>
            <w:tcW w:w="448" w:type="dxa"/>
            <w:vMerge w:val="restart"/>
            <w:tcBorders>
              <w:top w:val="single" w:sz="6" w:space="0" w:color="auto"/>
              <w:left w:val="single" w:sz="6" w:space="0" w:color="auto"/>
              <w:bottom w:val="nil"/>
              <w:right w:val="single" w:sz="6" w:space="0" w:color="auto"/>
            </w:tcBorders>
          </w:tcPr>
          <w:p w:rsidR="00E97CA5" w:rsidRPr="000B3C11" w:rsidRDefault="00E97CA5" w:rsidP="00E97CA5">
            <w:pPr>
              <w:widowControl w:val="0"/>
              <w:jc w:val="center"/>
              <w:rPr>
                <w:color w:val="000000"/>
                <w:sz w:val="20"/>
              </w:rPr>
            </w:pPr>
            <w:r w:rsidRPr="000B3C11">
              <w:rPr>
                <w:color w:val="000000"/>
                <w:sz w:val="20"/>
              </w:rPr>
              <w:t xml:space="preserve">№ </w:t>
            </w:r>
            <w:r w:rsidRPr="000B3C11">
              <w:rPr>
                <w:color w:val="000000"/>
                <w:sz w:val="20"/>
              </w:rPr>
              <w:br/>
            </w:r>
            <w:proofErr w:type="spellStart"/>
            <w:proofErr w:type="gramStart"/>
            <w:r w:rsidRPr="000B3C11">
              <w:rPr>
                <w:color w:val="000000"/>
                <w:sz w:val="20"/>
              </w:rPr>
              <w:t>п</w:t>
            </w:r>
            <w:proofErr w:type="spellEnd"/>
            <w:proofErr w:type="gramEnd"/>
            <w:r w:rsidRPr="000B3C11">
              <w:rPr>
                <w:color w:val="000000"/>
                <w:sz w:val="20"/>
              </w:rPr>
              <w:t>/</w:t>
            </w:r>
            <w:proofErr w:type="spellStart"/>
            <w:r w:rsidRPr="000B3C11">
              <w:rPr>
                <w:color w:val="000000"/>
                <w:sz w:val="20"/>
              </w:rPr>
              <w:t>п</w:t>
            </w:r>
            <w:proofErr w:type="spellEnd"/>
          </w:p>
        </w:tc>
        <w:tc>
          <w:tcPr>
            <w:tcW w:w="962" w:type="dxa"/>
            <w:vMerge w:val="restart"/>
            <w:tcBorders>
              <w:top w:val="single" w:sz="6" w:space="0" w:color="auto"/>
              <w:left w:val="single" w:sz="6" w:space="0" w:color="auto"/>
              <w:bottom w:val="nil"/>
              <w:right w:val="single" w:sz="6" w:space="0" w:color="auto"/>
            </w:tcBorders>
          </w:tcPr>
          <w:p w:rsidR="00E97CA5" w:rsidRPr="000B3C11" w:rsidRDefault="00E97CA5" w:rsidP="00E97CA5">
            <w:pPr>
              <w:widowControl w:val="0"/>
              <w:jc w:val="center"/>
              <w:rPr>
                <w:color w:val="000000"/>
                <w:sz w:val="20"/>
              </w:rPr>
            </w:pPr>
            <w:r w:rsidRPr="000B3C11">
              <w:rPr>
                <w:color w:val="000000"/>
                <w:sz w:val="20"/>
              </w:rPr>
              <w:t xml:space="preserve">Номер  </w:t>
            </w:r>
            <w:r w:rsidRPr="000B3C11">
              <w:rPr>
                <w:color w:val="000000"/>
                <w:sz w:val="20"/>
              </w:rPr>
              <w:br/>
              <w:t>записи в</w:t>
            </w:r>
            <w:r w:rsidRPr="000B3C11">
              <w:rPr>
                <w:color w:val="000000"/>
                <w:sz w:val="20"/>
              </w:rPr>
              <w:br/>
              <w:t>трудовой</w:t>
            </w:r>
            <w:r w:rsidRPr="000B3C11">
              <w:rPr>
                <w:color w:val="000000"/>
                <w:sz w:val="20"/>
              </w:rPr>
              <w:br/>
              <w:t>книжке</w:t>
            </w:r>
          </w:p>
        </w:tc>
        <w:tc>
          <w:tcPr>
            <w:tcW w:w="1921" w:type="dxa"/>
            <w:gridSpan w:val="3"/>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jc w:val="center"/>
              <w:rPr>
                <w:color w:val="000000"/>
                <w:sz w:val="20"/>
              </w:rPr>
            </w:pPr>
            <w:r w:rsidRPr="000B3C11">
              <w:rPr>
                <w:color w:val="000000"/>
                <w:sz w:val="20"/>
              </w:rPr>
              <w:t>Дата</w:t>
            </w:r>
          </w:p>
        </w:tc>
        <w:tc>
          <w:tcPr>
            <w:tcW w:w="1280" w:type="dxa"/>
            <w:vMerge w:val="restart"/>
            <w:tcBorders>
              <w:top w:val="single" w:sz="6" w:space="0" w:color="auto"/>
              <w:left w:val="single" w:sz="6" w:space="0" w:color="auto"/>
              <w:bottom w:val="nil"/>
              <w:right w:val="single" w:sz="6" w:space="0" w:color="auto"/>
            </w:tcBorders>
          </w:tcPr>
          <w:p w:rsidR="00E97CA5" w:rsidRPr="000B3C11" w:rsidRDefault="00E97CA5" w:rsidP="00E97CA5">
            <w:pPr>
              <w:widowControl w:val="0"/>
              <w:jc w:val="center"/>
              <w:rPr>
                <w:color w:val="000000"/>
                <w:sz w:val="20"/>
              </w:rPr>
            </w:pPr>
            <w:r w:rsidRPr="000B3C11">
              <w:rPr>
                <w:color w:val="000000"/>
                <w:sz w:val="20"/>
              </w:rPr>
              <w:t>Замещаемая</w:t>
            </w:r>
            <w:r w:rsidRPr="000B3C11">
              <w:rPr>
                <w:color w:val="000000"/>
                <w:sz w:val="20"/>
              </w:rPr>
              <w:br/>
              <w:t>должность</w:t>
            </w:r>
          </w:p>
        </w:tc>
        <w:tc>
          <w:tcPr>
            <w:tcW w:w="1100" w:type="dxa"/>
            <w:vMerge w:val="restart"/>
            <w:tcBorders>
              <w:top w:val="single" w:sz="6" w:space="0" w:color="auto"/>
              <w:left w:val="single" w:sz="6" w:space="0" w:color="auto"/>
              <w:bottom w:val="nil"/>
              <w:right w:val="single" w:sz="6" w:space="0" w:color="auto"/>
            </w:tcBorders>
          </w:tcPr>
          <w:p w:rsidR="00E97CA5" w:rsidRPr="000B3C11" w:rsidRDefault="00E97CA5" w:rsidP="00E97CA5">
            <w:pPr>
              <w:widowControl w:val="0"/>
              <w:jc w:val="center"/>
              <w:rPr>
                <w:color w:val="000000"/>
                <w:sz w:val="20"/>
              </w:rPr>
            </w:pPr>
            <w:r w:rsidRPr="000B3C11">
              <w:rPr>
                <w:color w:val="000000"/>
                <w:sz w:val="20"/>
              </w:rPr>
              <w:t>Наименование</w:t>
            </w:r>
            <w:r w:rsidRPr="000B3C11">
              <w:rPr>
                <w:color w:val="000000"/>
                <w:sz w:val="20"/>
              </w:rPr>
              <w:br/>
              <w:t>организации</w:t>
            </w:r>
          </w:p>
        </w:tc>
        <w:tc>
          <w:tcPr>
            <w:tcW w:w="1964" w:type="dxa"/>
            <w:gridSpan w:val="3"/>
            <w:vMerge w:val="restart"/>
            <w:tcBorders>
              <w:top w:val="single" w:sz="6" w:space="0" w:color="auto"/>
              <w:left w:val="single" w:sz="6" w:space="0" w:color="auto"/>
              <w:bottom w:val="nil"/>
              <w:right w:val="single" w:sz="6" w:space="0" w:color="auto"/>
            </w:tcBorders>
          </w:tcPr>
          <w:p w:rsidR="00E97CA5" w:rsidRPr="000B3C11" w:rsidRDefault="00E97CA5" w:rsidP="00E97CA5">
            <w:pPr>
              <w:widowControl w:val="0"/>
              <w:jc w:val="center"/>
              <w:rPr>
                <w:color w:val="000000"/>
                <w:sz w:val="20"/>
              </w:rPr>
            </w:pPr>
            <w:r w:rsidRPr="000B3C11">
              <w:rPr>
                <w:color w:val="000000"/>
                <w:sz w:val="20"/>
              </w:rPr>
              <w:t>Продолжительность</w:t>
            </w:r>
            <w:r w:rsidRPr="000B3C11">
              <w:rPr>
                <w:color w:val="000000"/>
                <w:sz w:val="20"/>
              </w:rPr>
              <w:br/>
              <w:t xml:space="preserve">муниципальной  </w:t>
            </w:r>
            <w:r w:rsidRPr="000B3C11">
              <w:rPr>
                <w:color w:val="000000"/>
                <w:sz w:val="20"/>
              </w:rPr>
              <w:br/>
              <w:t>службы (работы)</w:t>
            </w:r>
          </w:p>
        </w:tc>
        <w:tc>
          <w:tcPr>
            <w:tcW w:w="1964" w:type="dxa"/>
            <w:gridSpan w:val="3"/>
            <w:vMerge w:val="restart"/>
            <w:tcBorders>
              <w:top w:val="single" w:sz="6" w:space="0" w:color="auto"/>
              <w:left w:val="single" w:sz="6" w:space="0" w:color="auto"/>
              <w:bottom w:val="nil"/>
              <w:right w:val="single" w:sz="6" w:space="0" w:color="auto"/>
            </w:tcBorders>
          </w:tcPr>
          <w:p w:rsidR="00E97CA5" w:rsidRPr="000B3C11" w:rsidRDefault="00E97CA5" w:rsidP="00E97CA5">
            <w:pPr>
              <w:widowControl w:val="0"/>
              <w:jc w:val="center"/>
              <w:rPr>
                <w:color w:val="000000"/>
                <w:sz w:val="20"/>
              </w:rPr>
            </w:pPr>
            <w:r w:rsidRPr="000B3C11">
              <w:rPr>
                <w:color w:val="000000"/>
                <w:sz w:val="20"/>
              </w:rPr>
              <w:t xml:space="preserve">Стаж </w:t>
            </w:r>
            <w:r w:rsidRPr="000B3C11">
              <w:rPr>
                <w:color w:val="000000"/>
                <w:sz w:val="20"/>
              </w:rPr>
              <w:br/>
              <w:t xml:space="preserve">муниципальной  </w:t>
            </w:r>
            <w:r w:rsidRPr="000B3C11">
              <w:rPr>
                <w:color w:val="000000"/>
                <w:sz w:val="20"/>
              </w:rPr>
              <w:br/>
              <w:t xml:space="preserve">службы, </w:t>
            </w:r>
            <w:r w:rsidRPr="000B3C11">
              <w:rPr>
                <w:color w:val="000000"/>
                <w:sz w:val="20"/>
              </w:rPr>
              <w:br/>
              <w:t xml:space="preserve">принимаемый для </w:t>
            </w:r>
            <w:r w:rsidRPr="000B3C11">
              <w:rPr>
                <w:color w:val="000000"/>
                <w:sz w:val="20"/>
              </w:rPr>
              <w:br/>
              <w:t xml:space="preserve">исчисления </w:t>
            </w:r>
            <w:r w:rsidRPr="000B3C11">
              <w:rPr>
                <w:color w:val="000000"/>
                <w:sz w:val="20"/>
              </w:rPr>
              <w:br/>
              <w:t>размера пенсии за</w:t>
            </w:r>
            <w:r w:rsidRPr="000B3C11">
              <w:rPr>
                <w:color w:val="000000"/>
                <w:sz w:val="20"/>
              </w:rPr>
              <w:br/>
              <w:t>выслугу лет</w:t>
            </w:r>
          </w:p>
        </w:tc>
      </w:tr>
      <w:tr w:rsidR="00E97CA5" w:rsidRPr="00940B95" w:rsidTr="00E97CA5">
        <w:trPr>
          <w:cantSplit/>
          <w:trHeight w:val="720"/>
        </w:trPr>
        <w:tc>
          <w:tcPr>
            <w:tcW w:w="448" w:type="dxa"/>
            <w:vMerge/>
            <w:tcBorders>
              <w:top w:val="nil"/>
              <w:left w:val="single" w:sz="6" w:space="0" w:color="auto"/>
              <w:bottom w:val="nil"/>
              <w:right w:val="single" w:sz="6" w:space="0" w:color="auto"/>
            </w:tcBorders>
          </w:tcPr>
          <w:p w:rsidR="00E97CA5" w:rsidRPr="000B3C11" w:rsidRDefault="00E97CA5" w:rsidP="00E97CA5">
            <w:pPr>
              <w:widowControl w:val="0"/>
              <w:jc w:val="center"/>
              <w:rPr>
                <w:color w:val="000000"/>
                <w:sz w:val="20"/>
              </w:rPr>
            </w:pPr>
          </w:p>
        </w:tc>
        <w:tc>
          <w:tcPr>
            <w:tcW w:w="962" w:type="dxa"/>
            <w:vMerge/>
            <w:tcBorders>
              <w:top w:val="nil"/>
              <w:left w:val="single" w:sz="6" w:space="0" w:color="auto"/>
              <w:bottom w:val="nil"/>
              <w:right w:val="single" w:sz="6" w:space="0" w:color="auto"/>
            </w:tcBorders>
          </w:tcPr>
          <w:p w:rsidR="00E97CA5" w:rsidRPr="000B3C11" w:rsidRDefault="00E97CA5" w:rsidP="00E97CA5">
            <w:pPr>
              <w:widowControl w:val="0"/>
              <w:jc w:val="center"/>
              <w:rPr>
                <w:color w:val="000000"/>
                <w:sz w:val="20"/>
              </w:rPr>
            </w:pPr>
          </w:p>
        </w:tc>
        <w:tc>
          <w:tcPr>
            <w:tcW w:w="503" w:type="dxa"/>
            <w:vMerge w:val="restart"/>
            <w:tcBorders>
              <w:top w:val="single" w:sz="6" w:space="0" w:color="auto"/>
              <w:left w:val="single" w:sz="6" w:space="0" w:color="auto"/>
              <w:bottom w:val="nil"/>
              <w:right w:val="single" w:sz="6" w:space="0" w:color="auto"/>
            </w:tcBorders>
          </w:tcPr>
          <w:p w:rsidR="00E97CA5" w:rsidRPr="000B3C11" w:rsidRDefault="00E97CA5" w:rsidP="00E97CA5">
            <w:pPr>
              <w:widowControl w:val="0"/>
              <w:jc w:val="center"/>
              <w:rPr>
                <w:color w:val="000000"/>
                <w:sz w:val="20"/>
              </w:rPr>
            </w:pPr>
            <w:r w:rsidRPr="000B3C11">
              <w:rPr>
                <w:color w:val="000000"/>
                <w:sz w:val="20"/>
              </w:rPr>
              <w:t>год</w:t>
            </w:r>
          </w:p>
        </w:tc>
        <w:tc>
          <w:tcPr>
            <w:tcW w:w="709" w:type="dxa"/>
            <w:vMerge w:val="restart"/>
            <w:tcBorders>
              <w:top w:val="single" w:sz="6" w:space="0" w:color="auto"/>
              <w:left w:val="single" w:sz="6" w:space="0" w:color="auto"/>
              <w:bottom w:val="nil"/>
              <w:right w:val="single" w:sz="6" w:space="0" w:color="auto"/>
            </w:tcBorders>
          </w:tcPr>
          <w:p w:rsidR="00E97CA5" w:rsidRPr="000B3C11" w:rsidRDefault="00E97CA5" w:rsidP="00E97CA5">
            <w:pPr>
              <w:widowControl w:val="0"/>
              <w:jc w:val="center"/>
              <w:rPr>
                <w:color w:val="000000"/>
                <w:sz w:val="20"/>
              </w:rPr>
            </w:pPr>
            <w:r w:rsidRPr="000B3C11">
              <w:rPr>
                <w:color w:val="000000"/>
                <w:sz w:val="20"/>
              </w:rPr>
              <w:t>месяц</w:t>
            </w:r>
          </w:p>
        </w:tc>
        <w:tc>
          <w:tcPr>
            <w:tcW w:w="709" w:type="dxa"/>
            <w:vMerge w:val="restart"/>
            <w:tcBorders>
              <w:top w:val="single" w:sz="6" w:space="0" w:color="auto"/>
              <w:left w:val="single" w:sz="6" w:space="0" w:color="auto"/>
              <w:bottom w:val="nil"/>
              <w:right w:val="single" w:sz="6" w:space="0" w:color="auto"/>
            </w:tcBorders>
          </w:tcPr>
          <w:p w:rsidR="00E97CA5" w:rsidRPr="000B3C11" w:rsidRDefault="00E97CA5" w:rsidP="00E97CA5">
            <w:pPr>
              <w:widowControl w:val="0"/>
              <w:jc w:val="center"/>
              <w:rPr>
                <w:color w:val="000000"/>
                <w:sz w:val="20"/>
              </w:rPr>
            </w:pPr>
            <w:r w:rsidRPr="000B3C11">
              <w:rPr>
                <w:color w:val="000000"/>
                <w:sz w:val="20"/>
              </w:rPr>
              <w:t>число</w:t>
            </w:r>
          </w:p>
        </w:tc>
        <w:tc>
          <w:tcPr>
            <w:tcW w:w="1280" w:type="dxa"/>
            <w:vMerge/>
            <w:tcBorders>
              <w:top w:val="nil"/>
              <w:left w:val="single" w:sz="6" w:space="0" w:color="auto"/>
              <w:bottom w:val="nil"/>
              <w:right w:val="single" w:sz="6" w:space="0" w:color="auto"/>
            </w:tcBorders>
          </w:tcPr>
          <w:p w:rsidR="00E97CA5" w:rsidRPr="000B3C11" w:rsidRDefault="00E97CA5" w:rsidP="00E97CA5">
            <w:pPr>
              <w:widowControl w:val="0"/>
              <w:jc w:val="center"/>
              <w:rPr>
                <w:color w:val="000000"/>
                <w:sz w:val="20"/>
              </w:rPr>
            </w:pPr>
          </w:p>
        </w:tc>
        <w:tc>
          <w:tcPr>
            <w:tcW w:w="1100" w:type="dxa"/>
            <w:vMerge/>
            <w:tcBorders>
              <w:top w:val="nil"/>
              <w:left w:val="single" w:sz="6" w:space="0" w:color="auto"/>
              <w:bottom w:val="nil"/>
              <w:right w:val="single" w:sz="6" w:space="0" w:color="auto"/>
            </w:tcBorders>
          </w:tcPr>
          <w:p w:rsidR="00E97CA5" w:rsidRPr="000B3C11" w:rsidRDefault="00E97CA5" w:rsidP="00E97CA5">
            <w:pPr>
              <w:widowControl w:val="0"/>
              <w:jc w:val="center"/>
              <w:rPr>
                <w:color w:val="000000"/>
                <w:sz w:val="20"/>
              </w:rPr>
            </w:pPr>
          </w:p>
        </w:tc>
        <w:tc>
          <w:tcPr>
            <w:tcW w:w="1964" w:type="dxa"/>
            <w:gridSpan w:val="3"/>
            <w:vMerge/>
            <w:tcBorders>
              <w:top w:val="nil"/>
              <w:left w:val="single" w:sz="6" w:space="0" w:color="auto"/>
              <w:bottom w:val="single" w:sz="6" w:space="0" w:color="auto"/>
              <w:right w:val="single" w:sz="6" w:space="0" w:color="auto"/>
            </w:tcBorders>
          </w:tcPr>
          <w:p w:rsidR="00E97CA5" w:rsidRPr="000B3C11" w:rsidRDefault="00E97CA5" w:rsidP="00E97CA5">
            <w:pPr>
              <w:widowControl w:val="0"/>
              <w:jc w:val="center"/>
              <w:rPr>
                <w:color w:val="000000"/>
                <w:sz w:val="20"/>
              </w:rPr>
            </w:pPr>
          </w:p>
        </w:tc>
        <w:tc>
          <w:tcPr>
            <w:tcW w:w="1964" w:type="dxa"/>
            <w:gridSpan w:val="3"/>
            <w:vMerge/>
            <w:tcBorders>
              <w:top w:val="nil"/>
              <w:left w:val="single" w:sz="6" w:space="0" w:color="auto"/>
              <w:bottom w:val="single" w:sz="6" w:space="0" w:color="auto"/>
              <w:right w:val="single" w:sz="6" w:space="0" w:color="auto"/>
            </w:tcBorders>
          </w:tcPr>
          <w:p w:rsidR="00E97CA5" w:rsidRPr="000B3C11" w:rsidRDefault="00E97CA5" w:rsidP="00E97CA5">
            <w:pPr>
              <w:widowControl w:val="0"/>
              <w:jc w:val="center"/>
              <w:rPr>
                <w:color w:val="000000"/>
                <w:sz w:val="20"/>
              </w:rPr>
            </w:pPr>
          </w:p>
        </w:tc>
      </w:tr>
      <w:tr w:rsidR="00E97CA5" w:rsidRPr="00940B95" w:rsidTr="00E97CA5">
        <w:trPr>
          <w:cantSplit/>
          <w:trHeight w:val="240"/>
        </w:trPr>
        <w:tc>
          <w:tcPr>
            <w:tcW w:w="448" w:type="dxa"/>
            <w:vMerge/>
            <w:tcBorders>
              <w:top w:val="nil"/>
              <w:left w:val="single" w:sz="6" w:space="0" w:color="auto"/>
              <w:bottom w:val="single" w:sz="6" w:space="0" w:color="auto"/>
              <w:right w:val="single" w:sz="6" w:space="0" w:color="auto"/>
            </w:tcBorders>
          </w:tcPr>
          <w:p w:rsidR="00E97CA5" w:rsidRPr="000B3C11" w:rsidRDefault="00E97CA5" w:rsidP="00E97CA5">
            <w:pPr>
              <w:widowControl w:val="0"/>
              <w:jc w:val="center"/>
              <w:rPr>
                <w:color w:val="000000"/>
                <w:sz w:val="20"/>
              </w:rPr>
            </w:pPr>
          </w:p>
        </w:tc>
        <w:tc>
          <w:tcPr>
            <w:tcW w:w="962" w:type="dxa"/>
            <w:vMerge/>
            <w:tcBorders>
              <w:top w:val="nil"/>
              <w:left w:val="single" w:sz="6" w:space="0" w:color="auto"/>
              <w:bottom w:val="single" w:sz="6" w:space="0" w:color="auto"/>
              <w:right w:val="single" w:sz="6" w:space="0" w:color="auto"/>
            </w:tcBorders>
          </w:tcPr>
          <w:p w:rsidR="00E97CA5" w:rsidRPr="000B3C11" w:rsidRDefault="00E97CA5" w:rsidP="00E97CA5">
            <w:pPr>
              <w:widowControl w:val="0"/>
              <w:jc w:val="center"/>
              <w:rPr>
                <w:color w:val="000000"/>
                <w:sz w:val="20"/>
              </w:rPr>
            </w:pPr>
          </w:p>
        </w:tc>
        <w:tc>
          <w:tcPr>
            <w:tcW w:w="503" w:type="dxa"/>
            <w:vMerge/>
            <w:tcBorders>
              <w:top w:val="nil"/>
              <w:left w:val="single" w:sz="6" w:space="0" w:color="auto"/>
              <w:bottom w:val="single" w:sz="6" w:space="0" w:color="auto"/>
              <w:right w:val="single" w:sz="6" w:space="0" w:color="auto"/>
            </w:tcBorders>
          </w:tcPr>
          <w:p w:rsidR="00E97CA5" w:rsidRPr="000B3C11" w:rsidRDefault="00E97CA5" w:rsidP="00E97CA5">
            <w:pPr>
              <w:widowControl w:val="0"/>
              <w:jc w:val="center"/>
              <w:rPr>
                <w:color w:val="000000"/>
                <w:sz w:val="20"/>
              </w:rPr>
            </w:pPr>
          </w:p>
        </w:tc>
        <w:tc>
          <w:tcPr>
            <w:tcW w:w="709" w:type="dxa"/>
            <w:vMerge/>
            <w:tcBorders>
              <w:top w:val="nil"/>
              <w:left w:val="single" w:sz="6" w:space="0" w:color="auto"/>
              <w:bottom w:val="single" w:sz="6" w:space="0" w:color="auto"/>
              <w:right w:val="single" w:sz="6" w:space="0" w:color="auto"/>
            </w:tcBorders>
          </w:tcPr>
          <w:p w:rsidR="00E97CA5" w:rsidRPr="000B3C11" w:rsidRDefault="00E97CA5" w:rsidP="00E97CA5">
            <w:pPr>
              <w:widowControl w:val="0"/>
              <w:jc w:val="center"/>
              <w:rPr>
                <w:color w:val="000000"/>
                <w:sz w:val="20"/>
              </w:rPr>
            </w:pPr>
          </w:p>
        </w:tc>
        <w:tc>
          <w:tcPr>
            <w:tcW w:w="709" w:type="dxa"/>
            <w:vMerge/>
            <w:tcBorders>
              <w:top w:val="nil"/>
              <w:left w:val="single" w:sz="6" w:space="0" w:color="auto"/>
              <w:bottom w:val="single" w:sz="6" w:space="0" w:color="auto"/>
              <w:right w:val="single" w:sz="6" w:space="0" w:color="auto"/>
            </w:tcBorders>
          </w:tcPr>
          <w:p w:rsidR="00E97CA5" w:rsidRPr="000B3C11" w:rsidRDefault="00E97CA5" w:rsidP="00E97CA5">
            <w:pPr>
              <w:widowControl w:val="0"/>
              <w:jc w:val="center"/>
              <w:rPr>
                <w:color w:val="000000"/>
                <w:sz w:val="20"/>
              </w:rPr>
            </w:pPr>
          </w:p>
        </w:tc>
        <w:tc>
          <w:tcPr>
            <w:tcW w:w="1280" w:type="dxa"/>
            <w:vMerge/>
            <w:tcBorders>
              <w:top w:val="nil"/>
              <w:left w:val="single" w:sz="6" w:space="0" w:color="auto"/>
              <w:bottom w:val="single" w:sz="6" w:space="0" w:color="auto"/>
              <w:right w:val="single" w:sz="6" w:space="0" w:color="auto"/>
            </w:tcBorders>
          </w:tcPr>
          <w:p w:rsidR="00E97CA5" w:rsidRPr="000B3C11" w:rsidRDefault="00E97CA5" w:rsidP="00E97CA5">
            <w:pPr>
              <w:widowControl w:val="0"/>
              <w:jc w:val="center"/>
              <w:rPr>
                <w:color w:val="000000"/>
                <w:sz w:val="20"/>
              </w:rPr>
            </w:pPr>
          </w:p>
        </w:tc>
        <w:tc>
          <w:tcPr>
            <w:tcW w:w="1100" w:type="dxa"/>
            <w:vMerge/>
            <w:tcBorders>
              <w:top w:val="nil"/>
              <w:left w:val="single" w:sz="6" w:space="0" w:color="auto"/>
              <w:bottom w:val="single" w:sz="6" w:space="0" w:color="auto"/>
              <w:right w:val="single" w:sz="6" w:space="0" w:color="auto"/>
            </w:tcBorders>
          </w:tcPr>
          <w:p w:rsidR="00E97CA5" w:rsidRPr="000B3C11" w:rsidRDefault="00E97CA5" w:rsidP="00E97CA5">
            <w:pPr>
              <w:widowControl w:val="0"/>
              <w:jc w:val="center"/>
              <w:rPr>
                <w:color w:val="000000"/>
                <w:sz w:val="20"/>
              </w:rPr>
            </w:pPr>
          </w:p>
        </w:tc>
        <w:tc>
          <w:tcPr>
            <w:tcW w:w="552"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jc w:val="center"/>
              <w:rPr>
                <w:color w:val="000000"/>
                <w:sz w:val="20"/>
              </w:rPr>
            </w:pPr>
            <w:r w:rsidRPr="000B3C11">
              <w:rPr>
                <w:color w:val="000000"/>
                <w:sz w:val="20"/>
              </w:rPr>
              <w:t>лет</w:t>
            </w:r>
          </w:p>
        </w:tc>
        <w:tc>
          <w:tcPr>
            <w:tcW w:w="860"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jc w:val="center"/>
              <w:rPr>
                <w:color w:val="000000"/>
                <w:sz w:val="20"/>
              </w:rPr>
            </w:pPr>
            <w:r w:rsidRPr="000B3C11">
              <w:rPr>
                <w:color w:val="000000"/>
                <w:sz w:val="20"/>
              </w:rPr>
              <w:t>месяцев</w:t>
            </w:r>
          </w:p>
        </w:tc>
        <w:tc>
          <w:tcPr>
            <w:tcW w:w="552"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jc w:val="center"/>
              <w:rPr>
                <w:color w:val="000000"/>
                <w:sz w:val="20"/>
              </w:rPr>
            </w:pPr>
            <w:r w:rsidRPr="000B3C11">
              <w:rPr>
                <w:color w:val="000000"/>
                <w:sz w:val="20"/>
              </w:rPr>
              <w:t>дней</w:t>
            </w:r>
          </w:p>
        </w:tc>
        <w:tc>
          <w:tcPr>
            <w:tcW w:w="552"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jc w:val="center"/>
              <w:rPr>
                <w:color w:val="000000"/>
                <w:sz w:val="20"/>
              </w:rPr>
            </w:pPr>
            <w:r w:rsidRPr="000B3C11">
              <w:rPr>
                <w:color w:val="000000"/>
                <w:sz w:val="20"/>
              </w:rPr>
              <w:t>лет</w:t>
            </w:r>
          </w:p>
        </w:tc>
        <w:tc>
          <w:tcPr>
            <w:tcW w:w="860"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jc w:val="center"/>
              <w:rPr>
                <w:color w:val="000000"/>
                <w:sz w:val="20"/>
              </w:rPr>
            </w:pPr>
            <w:r w:rsidRPr="000B3C11">
              <w:rPr>
                <w:color w:val="000000"/>
                <w:sz w:val="20"/>
              </w:rPr>
              <w:t>месяцев</w:t>
            </w:r>
          </w:p>
        </w:tc>
        <w:tc>
          <w:tcPr>
            <w:tcW w:w="552"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jc w:val="center"/>
              <w:rPr>
                <w:color w:val="000000"/>
              </w:rPr>
            </w:pPr>
            <w:r w:rsidRPr="000B3C11">
              <w:rPr>
                <w:color w:val="000000"/>
                <w:sz w:val="20"/>
              </w:rPr>
              <w:t>дней</w:t>
            </w:r>
          </w:p>
        </w:tc>
      </w:tr>
      <w:tr w:rsidR="00E97CA5" w:rsidRPr="00940B95" w:rsidTr="00E97CA5">
        <w:trPr>
          <w:cantSplit/>
          <w:trHeight w:val="240"/>
        </w:trPr>
        <w:tc>
          <w:tcPr>
            <w:tcW w:w="448"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jc w:val="center"/>
              <w:rPr>
                <w:color w:val="000000"/>
              </w:rPr>
            </w:pPr>
            <w:r w:rsidRPr="000B3C11">
              <w:rPr>
                <w:color w:val="000000"/>
              </w:rPr>
              <w:t>1</w:t>
            </w:r>
          </w:p>
        </w:tc>
        <w:tc>
          <w:tcPr>
            <w:tcW w:w="962"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jc w:val="center"/>
              <w:rPr>
                <w:color w:val="000000"/>
              </w:rPr>
            </w:pPr>
            <w:r w:rsidRPr="000B3C11">
              <w:rPr>
                <w:color w:val="000000"/>
              </w:rPr>
              <w:t>2</w:t>
            </w:r>
          </w:p>
        </w:tc>
        <w:tc>
          <w:tcPr>
            <w:tcW w:w="503"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jc w:val="center"/>
              <w:rPr>
                <w:color w:val="000000"/>
              </w:rPr>
            </w:pPr>
            <w:r w:rsidRPr="000B3C11">
              <w:rPr>
                <w:color w:val="000000"/>
              </w:rPr>
              <w:t>3</w:t>
            </w:r>
          </w:p>
        </w:tc>
        <w:tc>
          <w:tcPr>
            <w:tcW w:w="709"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jc w:val="center"/>
              <w:rPr>
                <w:color w:val="000000"/>
              </w:rPr>
            </w:pPr>
            <w:r w:rsidRPr="000B3C11">
              <w:rPr>
                <w:color w:val="000000"/>
              </w:rPr>
              <w:t>4</w:t>
            </w:r>
          </w:p>
        </w:tc>
        <w:tc>
          <w:tcPr>
            <w:tcW w:w="709"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jc w:val="center"/>
              <w:rPr>
                <w:color w:val="000000"/>
              </w:rPr>
            </w:pPr>
            <w:r w:rsidRPr="000B3C11">
              <w:rPr>
                <w:color w:val="000000"/>
              </w:rPr>
              <w:t>5</w:t>
            </w:r>
          </w:p>
        </w:tc>
        <w:tc>
          <w:tcPr>
            <w:tcW w:w="1280"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jc w:val="center"/>
              <w:rPr>
                <w:color w:val="000000"/>
              </w:rPr>
            </w:pPr>
            <w:r w:rsidRPr="000B3C11">
              <w:rPr>
                <w:color w:val="000000"/>
              </w:rPr>
              <w:t>6</w:t>
            </w:r>
          </w:p>
        </w:tc>
        <w:tc>
          <w:tcPr>
            <w:tcW w:w="1100"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jc w:val="center"/>
              <w:rPr>
                <w:color w:val="000000"/>
              </w:rPr>
            </w:pPr>
            <w:r w:rsidRPr="000B3C11">
              <w:rPr>
                <w:color w:val="000000"/>
              </w:rPr>
              <w:t>7</w:t>
            </w:r>
          </w:p>
        </w:tc>
        <w:tc>
          <w:tcPr>
            <w:tcW w:w="552"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jc w:val="center"/>
              <w:rPr>
                <w:color w:val="000000"/>
              </w:rPr>
            </w:pPr>
            <w:r w:rsidRPr="000B3C11">
              <w:rPr>
                <w:color w:val="000000"/>
              </w:rPr>
              <w:t>8</w:t>
            </w:r>
          </w:p>
        </w:tc>
        <w:tc>
          <w:tcPr>
            <w:tcW w:w="860"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jc w:val="center"/>
              <w:rPr>
                <w:color w:val="000000"/>
              </w:rPr>
            </w:pPr>
            <w:r w:rsidRPr="000B3C11">
              <w:rPr>
                <w:color w:val="000000"/>
              </w:rPr>
              <w:t>9</w:t>
            </w:r>
          </w:p>
        </w:tc>
        <w:tc>
          <w:tcPr>
            <w:tcW w:w="552"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jc w:val="center"/>
              <w:rPr>
                <w:color w:val="000000"/>
              </w:rPr>
            </w:pPr>
            <w:r w:rsidRPr="000B3C11">
              <w:rPr>
                <w:color w:val="000000"/>
              </w:rPr>
              <w:t>10</w:t>
            </w:r>
          </w:p>
        </w:tc>
        <w:tc>
          <w:tcPr>
            <w:tcW w:w="552"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jc w:val="center"/>
              <w:rPr>
                <w:color w:val="000000"/>
              </w:rPr>
            </w:pPr>
            <w:r w:rsidRPr="000B3C11">
              <w:rPr>
                <w:color w:val="000000"/>
              </w:rPr>
              <w:t>11</w:t>
            </w:r>
          </w:p>
        </w:tc>
        <w:tc>
          <w:tcPr>
            <w:tcW w:w="860"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jc w:val="center"/>
              <w:rPr>
                <w:color w:val="000000"/>
              </w:rPr>
            </w:pPr>
            <w:r w:rsidRPr="000B3C11">
              <w:rPr>
                <w:color w:val="000000"/>
              </w:rPr>
              <w:t>12</w:t>
            </w:r>
          </w:p>
        </w:tc>
        <w:tc>
          <w:tcPr>
            <w:tcW w:w="552"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jc w:val="center"/>
              <w:rPr>
                <w:color w:val="000000"/>
              </w:rPr>
            </w:pPr>
            <w:r w:rsidRPr="000B3C11">
              <w:rPr>
                <w:color w:val="000000"/>
              </w:rPr>
              <w:t>13</w:t>
            </w:r>
          </w:p>
        </w:tc>
      </w:tr>
      <w:tr w:rsidR="00E97CA5" w:rsidRPr="00940B95" w:rsidTr="00E97CA5">
        <w:trPr>
          <w:cantSplit/>
          <w:trHeight w:val="240"/>
        </w:trPr>
        <w:tc>
          <w:tcPr>
            <w:tcW w:w="448"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rPr>
                <w:color w:val="000000"/>
                <w:sz w:val="20"/>
              </w:rPr>
            </w:pPr>
          </w:p>
        </w:tc>
        <w:tc>
          <w:tcPr>
            <w:tcW w:w="962"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rPr>
                <w:color w:val="000000"/>
                <w:sz w:val="20"/>
              </w:rPr>
            </w:pPr>
          </w:p>
        </w:tc>
        <w:tc>
          <w:tcPr>
            <w:tcW w:w="503"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rPr>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rPr>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rPr>
                <w:color w:val="000000"/>
                <w:sz w:val="20"/>
              </w:rPr>
            </w:pPr>
          </w:p>
        </w:tc>
        <w:tc>
          <w:tcPr>
            <w:tcW w:w="1280"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rPr>
                <w:color w:val="000000"/>
                <w:sz w:val="20"/>
              </w:rPr>
            </w:pPr>
          </w:p>
        </w:tc>
        <w:tc>
          <w:tcPr>
            <w:tcW w:w="1100"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rPr>
                <w:color w:val="000000"/>
                <w:sz w:val="20"/>
              </w:rPr>
            </w:pPr>
          </w:p>
        </w:tc>
        <w:tc>
          <w:tcPr>
            <w:tcW w:w="552"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rPr>
                <w:color w:val="000000"/>
                <w:sz w:val="20"/>
              </w:rPr>
            </w:pPr>
          </w:p>
        </w:tc>
        <w:tc>
          <w:tcPr>
            <w:tcW w:w="860"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rPr>
                <w:color w:val="000000"/>
                <w:sz w:val="20"/>
              </w:rPr>
            </w:pPr>
          </w:p>
        </w:tc>
        <w:tc>
          <w:tcPr>
            <w:tcW w:w="552"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rPr>
                <w:color w:val="000000"/>
                <w:sz w:val="20"/>
              </w:rPr>
            </w:pPr>
          </w:p>
        </w:tc>
        <w:tc>
          <w:tcPr>
            <w:tcW w:w="552"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rPr>
                <w:color w:val="000000"/>
                <w:sz w:val="20"/>
              </w:rPr>
            </w:pPr>
          </w:p>
        </w:tc>
        <w:tc>
          <w:tcPr>
            <w:tcW w:w="860"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rPr>
                <w:color w:val="000000"/>
                <w:sz w:val="20"/>
              </w:rPr>
            </w:pPr>
          </w:p>
        </w:tc>
        <w:tc>
          <w:tcPr>
            <w:tcW w:w="552"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rPr>
                <w:color w:val="000000"/>
              </w:rPr>
            </w:pPr>
          </w:p>
        </w:tc>
      </w:tr>
      <w:tr w:rsidR="00E97CA5" w:rsidRPr="00940B95" w:rsidTr="00E97CA5">
        <w:trPr>
          <w:cantSplit/>
          <w:trHeight w:val="240"/>
        </w:trPr>
        <w:tc>
          <w:tcPr>
            <w:tcW w:w="448"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rPr>
                <w:color w:val="000000"/>
                <w:sz w:val="20"/>
              </w:rPr>
            </w:pPr>
          </w:p>
        </w:tc>
        <w:tc>
          <w:tcPr>
            <w:tcW w:w="962"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rPr>
                <w:color w:val="000000"/>
                <w:sz w:val="20"/>
              </w:rPr>
            </w:pPr>
          </w:p>
        </w:tc>
        <w:tc>
          <w:tcPr>
            <w:tcW w:w="503"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rPr>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rPr>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rPr>
                <w:color w:val="000000"/>
                <w:sz w:val="20"/>
              </w:rPr>
            </w:pPr>
          </w:p>
        </w:tc>
        <w:tc>
          <w:tcPr>
            <w:tcW w:w="1280"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rPr>
                <w:color w:val="000000"/>
                <w:sz w:val="20"/>
              </w:rPr>
            </w:pPr>
          </w:p>
        </w:tc>
        <w:tc>
          <w:tcPr>
            <w:tcW w:w="1100"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rPr>
                <w:color w:val="000000"/>
                <w:sz w:val="20"/>
              </w:rPr>
            </w:pPr>
          </w:p>
        </w:tc>
        <w:tc>
          <w:tcPr>
            <w:tcW w:w="552"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rPr>
                <w:color w:val="000000"/>
                <w:sz w:val="20"/>
              </w:rPr>
            </w:pPr>
          </w:p>
        </w:tc>
        <w:tc>
          <w:tcPr>
            <w:tcW w:w="860"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rPr>
                <w:color w:val="000000"/>
                <w:sz w:val="20"/>
              </w:rPr>
            </w:pPr>
          </w:p>
        </w:tc>
        <w:tc>
          <w:tcPr>
            <w:tcW w:w="552"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rPr>
                <w:color w:val="000000"/>
                <w:sz w:val="20"/>
              </w:rPr>
            </w:pPr>
          </w:p>
        </w:tc>
        <w:tc>
          <w:tcPr>
            <w:tcW w:w="552"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rPr>
                <w:color w:val="000000"/>
                <w:sz w:val="20"/>
              </w:rPr>
            </w:pPr>
          </w:p>
        </w:tc>
        <w:tc>
          <w:tcPr>
            <w:tcW w:w="860"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rPr>
                <w:color w:val="000000"/>
                <w:sz w:val="20"/>
              </w:rPr>
            </w:pPr>
          </w:p>
        </w:tc>
        <w:tc>
          <w:tcPr>
            <w:tcW w:w="552"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rPr>
                <w:color w:val="000000"/>
              </w:rPr>
            </w:pPr>
          </w:p>
        </w:tc>
      </w:tr>
      <w:tr w:rsidR="00E97CA5" w:rsidRPr="00940B95" w:rsidTr="00E97CA5">
        <w:trPr>
          <w:cantSplit/>
          <w:trHeight w:val="240"/>
        </w:trPr>
        <w:tc>
          <w:tcPr>
            <w:tcW w:w="448"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rPr>
                <w:color w:val="000000"/>
                <w:sz w:val="20"/>
              </w:rPr>
            </w:pPr>
          </w:p>
        </w:tc>
        <w:tc>
          <w:tcPr>
            <w:tcW w:w="962"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rPr>
                <w:color w:val="000000"/>
                <w:sz w:val="20"/>
              </w:rPr>
            </w:pPr>
          </w:p>
        </w:tc>
        <w:tc>
          <w:tcPr>
            <w:tcW w:w="503"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rPr>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rPr>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rPr>
                <w:color w:val="000000"/>
                <w:sz w:val="20"/>
              </w:rPr>
            </w:pPr>
          </w:p>
        </w:tc>
        <w:tc>
          <w:tcPr>
            <w:tcW w:w="1280"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rPr>
                <w:color w:val="000000"/>
                <w:sz w:val="20"/>
              </w:rPr>
            </w:pPr>
          </w:p>
        </w:tc>
        <w:tc>
          <w:tcPr>
            <w:tcW w:w="1100"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rPr>
                <w:color w:val="000000"/>
                <w:sz w:val="20"/>
              </w:rPr>
            </w:pPr>
          </w:p>
        </w:tc>
        <w:tc>
          <w:tcPr>
            <w:tcW w:w="552"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rPr>
                <w:color w:val="000000"/>
                <w:sz w:val="20"/>
              </w:rPr>
            </w:pPr>
          </w:p>
        </w:tc>
        <w:tc>
          <w:tcPr>
            <w:tcW w:w="860"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rPr>
                <w:color w:val="000000"/>
                <w:sz w:val="20"/>
              </w:rPr>
            </w:pPr>
          </w:p>
        </w:tc>
        <w:tc>
          <w:tcPr>
            <w:tcW w:w="552"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rPr>
                <w:color w:val="000000"/>
                <w:sz w:val="20"/>
              </w:rPr>
            </w:pPr>
          </w:p>
        </w:tc>
        <w:tc>
          <w:tcPr>
            <w:tcW w:w="552"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rPr>
                <w:color w:val="000000"/>
                <w:sz w:val="20"/>
              </w:rPr>
            </w:pPr>
          </w:p>
        </w:tc>
        <w:tc>
          <w:tcPr>
            <w:tcW w:w="860"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rPr>
                <w:color w:val="000000"/>
                <w:sz w:val="20"/>
              </w:rPr>
            </w:pPr>
          </w:p>
        </w:tc>
        <w:tc>
          <w:tcPr>
            <w:tcW w:w="552"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rPr>
                <w:color w:val="000000"/>
              </w:rPr>
            </w:pPr>
          </w:p>
        </w:tc>
      </w:tr>
      <w:tr w:rsidR="00E97CA5" w:rsidRPr="00940B95" w:rsidTr="00E97CA5">
        <w:trPr>
          <w:cantSplit/>
          <w:trHeight w:val="240"/>
        </w:trPr>
        <w:tc>
          <w:tcPr>
            <w:tcW w:w="448"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rPr>
                <w:color w:val="000000"/>
                <w:sz w:val="20"/>
              </w:rPr>
            </w:pPr>
          </w:p>
        </w:tc>
        <w:tc>
          <w:tcPr>
            <w:tcW w:w="962"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rPr>
                <w:color w:val="000000"/>
                <w:sz w:val="20"/>
              </w:rPr>
            </w:pPr>
          </w:p>
        </w:tc>
        <w:tc>
          <w:tcPr>
            <w:tcW w:w="503"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rPr>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rPr>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rPr>
                <w:color w:val="000000"/>
                <w:sz w:val="20"/>
              </w:rPr>
            </w:pPr>
          </w:p>
        </w:tc>
        <w:tc>
          <w:tcPr>
            <w:tcW w:w="1280"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rPr>
                <w:color w:val="000000"/>
                <w:sz w:val="20"/>
              </w:rPr>
            </w:pPr>
          </w:p>
        </w:tc>
        <w:tc>
          <w:tcPr>
            <w:tcW w:w="1100"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rPr>
                <w:color w:val="000000"/>
                <w:sz w:val="20"/>
              </w:rPr>
            </w:pPr>
          </w:p>
        </w:tc>
        <w:tc>
          <w:tcPr>
            <w:tcW w:w="552"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rPr>
                <w:color w:val="000000"/>
                <w:sz w:val="20"/>
              </w:rPr>
            </w:pPr>
          </w:p>
        </w:tc>
        <w:tc>
          <w:tcPr>
            <w:tcW w:w="860"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rPr>
                <w:color w:val="000000"/>
                <w:sz w:val="20"/>
              </w:rPr>
            </w:pPr>
          </w:p>
        </w:tc>
        <w:tc>
          <w:tcPr>
            <w:tcW w:w="552"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rPr>
                <w:color w:val="000000"/>
                <w:sz w:val="20"/>
              </w:rPr>
            </w:pPr>
          </w:p>
        </w:tc>
        <w:tc>
          <w:tcPr>
            <w:tcW w:w="552"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rPr>
                <w:color w:val="000000"/>
                <w:sz w:val="20"/>
              </w:rPr>
            </w:pPr>
          </w:p>
        </w:tc>
        <w:tc>
          <w:tcPr>
            <w:tcW w:w="860"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rPr>
                <w:color w:val="000000"/>
                <w:sz w:val="20"/>
              </w:rPr>
            </w:pPr>
          </w:p>
        </w:tc>
        <w:tc>
          <w:tcPr>
            <w:tcW w:w="552"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rPr>
                <w:color w:val="000000"/>
              </w:rPr>
            </w:pPr>
          </w:p>
        </w:tc>
      </w:tr>
      <w:tr w:rsidR="00E97CA5" w:rsidRPr="00940B95" w:rsidTr="00E97CA5">
        <w:trPr>
          <w:cantSplit/>
          <w:trHeight w:val="240"/>
        </w:trPr>
        <w:tc>
          <w:tcPr>
            <w:tcW w:w="448"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rPr>
                <w:color w:val="000000"/>
                <w:sz w:val="20"/>
              </w:rPr>
            </w:pPr>
          </w:p>
        </w:tc>
        <w:tc>
          <w:tcPr>
            <w:tcW w:w="962"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rPr>
                <w:color w:val="000000"/>
                <w:sz w:val="20"/>
              </w:rPr>
            </w:pPr>
          </w:p>
        </w:tc>
        <w:tc>
          <w:tcPr>
            <w:tcW w:w="503"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rPr>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rPr>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rPr>
                <w:color w:val="000000"/>
                <w:sz w:val="20"/>
              </w:rPr>
            </w:pPr>
          </w:p>
        </w:tc>
        <w:tc>
          <w:tcPr>
            <w:tcW w:w="1280"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rPr>
                <w:color w:val="000000"/>
                <w:sz w:val="20"/>
              </w:rPr>
            </w:pPr>
          </w:p>
        </w:tc>
        <w:tc>
          <w:tcPr>
            <w:tcW w:w="1100"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rPr>
                <w:color w:val="000000"/>
                <w:sz w:val="20"/>
              </w:rPr>
            </w:pPr>
          </w:p>
        </w:tc>
        <w:tc>
          <w:tcPr>
            <w:tcW w:w="552"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rPr>
                <w:color w:val="000000"/>
                <w:sz w:val="20"/>
              </w:rPr>
            </w:pPr>
          </w:p>
        </w:tc>
        <w:tc>
          <w:tcPr>
            <w:tcW w:w="860"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rPr>
                <w:color w:val="000000"/>
                <w:sz w:val="20"/>
              </w:rPr>
            </w:pPr>
          </w:p>
        </w:tc>
        <w:tc>
          <w:tcPr>
            <w:tcW w:w="552"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rPr>
                <w:color w:val="000000"/>
                <w:sz w:val="20"/>
              </w:rPr>
            </w:pPr>
          </w:p>
        </w:tc>
        <w:tc>
          <w:tcPr>
            <w:tcW w:w="552"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rPr>
                <w:color w:val="000000"/>
                <w:sz w:val="20"/>
              </w:rPr>
            </w:pPr>
          </w:p>
        </w:tc>
        <w:tc>
          <w:tcPr>
            <w:tcW w:w="860"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rPr>
                <w:color w:val="000000"/>
                <w:sz w:val="20"/>
              </w:rPr>
            </w:pPr>
          </w:p>
        </w:tc>
        <w:tc>
          <w:tcPr>
            <w:tcW w:w="552"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rPr>
                <w:color w:val="000000"/>
              </w:rPr>
            </w:pPr>
          </w:p>
        </w:tc>
      </w:tr>
      <w:tr w:rsidR="00E97CA5" w:rsidRPr="00940B95" w:rsidTr="00E97CA5">
        <w:trPr>
          <w:cantSplit/>
          <w:trHeight w:val="240"/>
        </w:trPr>
        <w:tc>
          <w:tcPr>
            <w:tcW w:w="5711" w:type="dxa"/>
            <w:gridSpan w:val="7"/>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rPr>
                <w:color w:val="000000"/>
                <w:sz w:val="20"/>
              </w:rPr>
            </w:pPr>
            <w:r w:rsidRPr="000B3C11">
              <w:rPr>
                <w:color w:val="000000"/>
                <w:sz w:val="20"/>
              </w:rPr>
              <w:t xml:space="preserve">Всего                                               </w:t>
            </w:r>
          </w:p>
        </w:tc>
        <w:tc>
          <w:tcPr>
            <w:tcW w:w="552"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rPr>
                <w:color w:val="000000"/>
                <w:sz w:val="20"/>
              </w:rPr>
            </w:pPr>
          </w:p>
        </w:tc>
        <w:tc>
          <w:tcPr>
            <w:tcW w:w="860"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rPr>
                <w:color w:val="000000"/>
                <w:sz w:val="20"/>
              </w:rPr>
            </w:pPr>
          </w:p>
        </w:tc>
        <w:tc>
          <w:tcPr>
            <w:tcW w:w="552"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rPr>
                <w:color w:val="000000"/>
                <w:sz w:val="20"/>
              </w:rPr>
            </w:pPr>
          </w:p>
        </w:tc>
        <w:tc>
          <w:tcPr>
            <w:tcW w:w="552"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rPr>
                <w:color w:val="000000"/>
                <w:sz w:val="20"/>
              </w:rPr>
            </w:pPr>
          </w:p>
        </w:tc>
        <w:tc>
          <w:tcPr>
            <w:tcW w:w="860"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rPr>
                <w:color w:val="000000"/>
                <w:sz w:val="20"/>
              </w:rPr>
            </w:pPr>
          </w:p>
        </w:tc>
        <w:tc>
          <w:tcPr>
            <w:tcW w:w="552" w:type="dxa"/>
            <w:tcBorders>
              <w:top w:val="single" w:sz="6" w:space="0" w:color="auto"/>
              <w:left w:val="single" w:sz="6" w:space="0" w:color="auto"/>
              <w:bottom w:val="single" w:sz="6" w:space="0" w:color="auto"/>
              <w:right w:val="single" w:sz="6" w:space="0" w:color="auto"/>
            </w:tcBorders>
          </w:tcPr>
          <w:p w:rsidR="00E97CA5" w:rsidRPr="000B3C11" w:rsidRDefault="00E97CA5" w:rsidP="00E97CA5">
            <w:pPr>
              <w:widowControl w:val="0"/>
              <w:rPr>
                <w:color w:val="000000"/>
              </w:rPr>
            </w:pPr>
          </w:p>
        </w:tc>
      </w:tr>
    </w:tbl>
    <w:p w:rsidR="00E97CA5" w:rsidRPr="000B3C11" w:rsidRDefault="00E97CA5" w:rsidP="00E97CA5">
      <w:pPr>
        <w:widowControl w:val="0"/>
        <w:outlineLvl w:val="2"/>
        <w:rPr>
          <w:color w:val="000000"/>
          <w:sz w:val="20"/>
        </w:rPr>
      </w:pPr>
    </w:p>
    <w:p w:rsidR="00E97CA5" w:rsidRPr="000B3C11" w:rsidRDefault="00E97CA5" w:rsidP="00E97CA5">
      <w:pPr>
        <w:rPr>
          <w:color w:val="000000"/>
          <w:szCs w:val="28"/>
        </w:rPr>
      </w:pPr>
      <w:r w:rsidRPr="000B3C11">
        <w:rPr>
          <w:color w:val="000000"/>
          <w:szCs w:val="28"/>
        </w:rPr>
        <w:t xml:space="preserve">Глава </w:t>
      </w:r>
      <w:proofErr w:type="gramStart"/>
      <w:r w:rsidR="001277DE">
        <w:rPr>
          <w:color w:val="000000"/>
          <w:szCs w:val="28"/>
        </w:rPr>
        <w:t>городского</w:t>
      </w:r>
      <w:proofErr w:type="gramEnd"/>
    </w:p>
    <w:p w:rsidR="00E97CA5" w:rsidRPr="000B3C11" w:rsidRDefault="0079540E" w:rsidP="00E97CA5">
      <w:pPr>
        <w:rPr>
          <w:color w:val="000000"/>
          <w:szCs w:val="28"/>
        </w:rPr>
      </w:pPr>
      <w:r>
        <w:rPr>
          <w:color w:val="000000"/>
          <w:szCs w:val="28"/>
        </w:rPr>
        <w:t>п</w:t>
      </w:r>
      <w:r w:rsidR="001277DE">
        <w:rPr>
          <w:color w:val="000000"/>
          <w:szCs w:val="28"/>
        </w:rPr>
        <w:t>оселения Мышкин</w:t>
      </w:r>
      <w:r w:rsidR="00E97CA5" w:rsidRPr="000B3C11">
        <w:rPr>
          <w:color w:val="000000"/>
          <w:szCs w:val="28"/>
        </w:rPr>
        <w:t xml:space="preserve">           </w:t>
      </w:r>
      <w:r w:rsidR="001277DE">
        <w:rPr>
          <w:color w:val="000000"/>
          <w:szCs w:val="28"/>
        </w:rPr>
        <w:t xml:space="preserve">         </w:t>
      </w:r>
      <w:r w:rsidR="00E97CA5" w:rsidRPr="000B3C11">
        <w:rPr>
          <w:color w:val="000000"/>
          <w:szCs w:val="28"/>
        </w:rPr>
        <w:t xml:space="preserve">   ___________      ___</w:t>
      </w:r>
      <w:r w:rsidR="001277DE">
        <w:rPr>
          <w:color w:val="000000"/>
          <w:szCs w:val="28"/>
        </w:rPr>
        <w:t>__</w:t>
      </w:r>
      <w:r w:rsidR="00E97CA5" w:rsidRPr="000B3C11">
        <w:rPr>
          <w:color w:val="000000"/>
          <w:szCs w:val="28"/>
        </w:rPr>
        <w:t>___________________</w:t>
      </w:r>
    </w:p>
    <w:p w:rsidR="00E97CA5" w:rsidRPr="000B3C11" w:rsidRDefault="00E97CA5" w:rsidP="00E97CA5">
      <w:pPr>
        <w:rPr>
          <w:color w:val="000000"/>
          <w:sz w:val="20"/>
        </w:rPr>
      </w:pPr>
      <w:r w:rsidRPr="000B3C11">
        <w:rPr>
          <w:color w:val="000000"/>
          <w:szCs w:val="28"/>
        </w:rPr>
        <w:t xml:space="preserve">                                                         </w:t>
      </w:r>
      <w:r w:rsidRPr="000B3C11">
        <w:rPr>
          <w:color w:val="000000"/>
          <w:sz w:val="20"/>
        </w:rPr>
        <w:t xml:space="preserve">       (подпись)                         (И.О. Фамилия)</w:t>
      </w:r>
    </w:p>
    <w:p w:rsidR="00E97CA5" w:rsidRPr="000B3C11" w:rsidRDefault="00E97CA5" w:rsidP="00E97CA5">
      <w:pPr>
        <w:rPr>
          <w:rFonts w:eastAsia="Calibri"/>
          <w:color w:val="000000"/>
        </w:rPr>
      </w:pPr>
    </w:p>
    <w:p w:rsidR="00E97CA5" w:rsidRPr="000B3C11" w:rsidRDefault="00E97CA5" w:rsidP="00E97CA5">
      <w:pPr>
        <w:rPr>
          <w:rFonts w:eastAsia="Calibri"/>
          <w:color w:val="000000"/>
          <w:sz w:val="20"/>
        </w:rPr>
      </w:pPr>
      <w:r w:rsidRPr="000B3C11">
        <w:rPr>
          <w:rFonts w:eastAsia="Calibri"/>
          <w:color w:val="000000"/>
          <w:sz w:val="20"/>
        </w:rPr>
        <w:t xml:space="preserve">                                                                                       М.П.</w:t>
      </w:r>
    </w:p>
    <w:p w:rsidR="00E97CA5" w:rsidRPr="000B3C11" w:rsidRDefault="00E97CA5" w:rsidP="00E97CA5">
      <w:pPr>
        <w:jc w:val="right"/>
        <w:rPr>
          <w:color w:val="000000"/>
          <w:szCs w:val="28"/>
        </w:rPr>
      </w:pPr>
      <w:bookmarkStart w:id="14" w:name="Par324"/>
      <w:bookmarkEnd w:id="14"/>
    </w:p>
    <w:p w:rsidR="00E97CA5" w:rsidRPr="000B3C11" w:rsidRDefault="00E97CA5" w:rsidP="00E97CA5">
      <w:pPr>
        <w:jc w:val="right"/>
        <w:rPr>
          <w:color w:val="000000"/>
          <w:szCs w:val="28"/>
        </w:rPr>
      </w:pPr>
    </w:p>
    <w:p w:rsidR="00E97CA5" w:rsidRPr="000B3C11" w:rsidRDefault="00E97CA5" w:rsidP="00E97CA5">
      <w:pPr>
        <w:jc w:val="right"/>
        <w:rPr>
          <w:color w:val="000000"/>
          <w:szCs w:val="28"/>
        </w:rPr>
      </w:pPr>
    </w:p>
    <w:p w:rsidR="00E97CA5" w:rsidRPr="000B3C11" w:rsidRDefault="00E97CA5" w:rsidP="00E97CA5">
      <w:pPr>
        <w:jc w:val="right"/>
        <w:rPr>
          <w:color w:val="000000"/>
          <w:szCs w:val="28"/>
        </w:rPr>
      </w:pPr>
    </w:p>
    <w:p w:rsidR="00E97CA5" w:rsidRPr="000B3C11" w:rsidRDefault="00E97CA5" w:rsidP="00E97CA5">
      <w:pPr>
        <w:jc w:val="right"/>
        <w:rPr>
          <w:color w:val="000000"/>
          <w:szCs w:val="28"/>
        </w:rPr>
      </w:pPr>
    </w:p>
    <w:p w:rsidR="00E97CA5" w:rsidRPr="000B3C11" w:rsidRDefault="00E97CA5" w:rsidP="00E97CA5">
      <w:pPr>
        <w:jc w:val="right"/>
        <w:rPr>
          <w:color w:val="000000"/>
          <w:szCs w:val="28"/>
        </w:rPr>
      </w:pPr>
    </w:p>
    <w:p w:rsidR="00E97CA5" w:rsidRPr="000B3C11" w:rsidRDefault="00E97CA5" w:rsidP="00E97CA5">
      <w:pPr>
        <w:jc w:val="right"/>
        <w:rPr>
          <w:color w:val="000000"/>
          <w:szCs w:val="28"/>
        </w:rPr>
      </w:pPr>
    </w:p>
    <w:p w:rsidR="00E97CA5" w:rsidRPr="000B3C11" w:rsidRDefault="00E97CA5" w:rsidP="00E97CA5">
      <w:pPr>
        <w:jc w:val="right"/>
        <w:rPr>
          <w:color w:val="000000"/>
          <w:szCs w:val="28"/>
        </w:rPr>
      </w:pPr>
    </w:p>
    <w:p w:rsidR="00E97CA5" w:rsidRPr="000B3C11" w:rsidRDefault="00E97CA5" w:rsidP="00E97CA5">
      <w:pPr>
        <w:rPr>
          <w:color w:val="000000"/>
          <w:szCs w:val="28"/>
        </w:rPr>
      </w:pPr>
    </w:p>
    <w:p w:rsidR="00E97CA5" w:rsidRPr="000B3C11" w:rsidRDefault="00E97CA5" w:rsidP="00E97CA5">
      <w:pPr>
        <w:rPr>
          <w:color w:val="000000"/>
          <w:szCs w:val="28"/>
        </w:rPr>
      </w:pPr>
    </w:p>
    <w:p w:rsidR="00E97CA5" w:rsidRPr="000B3C11" w:rsidRDefault="00E97CA5" w:rsidP="00E97CA5">
      <w:pPr>
        <w:rPr>
          <w:color w:val="000000"/>
          <w:szCs w:val="28"/>
        </w:rPr>
      </w:pPr>
    </w:p>
    <w:p w:rsidR="00E97CA5" w:rsidRPr="000B3C11" w:rsidRDefault="00E97CA5" w:rsidP="00E97CA5">
      <w:pPr>
        <w:rPr>
          <w:color w:val="000000"/>
          <w:szCs w:val="28"/>
        </w:rPr>
      </w:pPr>
    </w:p>
    <w:p w:rsidR="001277DE" w:rsidRDefault="001277DE" w:rsidP="00E97CA5">
      <w:pPr>
        <w:jc w:val="right"/>
        <w:rPr>
          <w:color w:val="000000"/>
          <w:szCs w:val="28"/>
        </w:rPr>
      </w:pPr>
    </w:p>
    <w:p w:rsidR="001277DE" w:rsidRDefault="001277DE" w:rsidP="00E97CA5">
      <w:pPr>
        <w:jc w:val="right"/>
        <w:rPr>
          <w:color w:val="000000"/>
          <w:szCs w:val="28"/>
        </w:rPr>
      </w:pPr>
    </w:p>
    <w:p w:rsidR="00E97CA5" w:rsidRPr="000B3C11" w:rsidRDefault="00E97CA5" w:rsidP="00E97CA5">
      <w:pPr>
        <w:jc w:val="right"/>
        <w:rPr>
          <w:color w:val="000000"/>
          <w:szCs w:val="28"/>
        </w:rPr>
      </w:pPr>
      <w:r w:rsidRPr="000B3C11">
        <w:rPr>
          <w:color w:val="000000"/>
          <w:szCs w:val="28"/>
        </w:rPr>
        <w:lastRenderedPageBreak/>
        <w:t xml:space="preserve">Приложение № 4 </w:t>
      </w:r>
    </w:p>
    <w:p w:rsidR="00E97CA5" w:rsidRPr="000B3C11" w:rsidRDefault="00E97CA5" w:rsidP="00E97CA5">
      <w:pPr>
        <w:jc w:val="right"/>
        <w:rPr>
          <w:color w:val="000000"/>
          <w:szCs w:val="28"/>
        </w:rPr>
      </w:pPr>
      <w:r w:rsidRPr="000B3C11">
        <w:rPr>
          <w:color w:val="000000"/>
          <w:szCs w:val="28"/>
        </w:rPr>
        <w:t>к Порядку</w:t>
      </w:r>
    </w:p>
    <w:p w:rsidR="00E97CA5" w:rsidRPr="000B3C11" w:rsidRDefault="00E97CA5" w:rsidP="00E97CA5">
      <w:pPr>
        <w:jc w:val="center"/>
        <w:rPr>
          <w:rFonts w:eastAsia="Calibri"/>
          <w:color w:val="000000"/>
          <w:szCs w:val="28"/>
        </w:rPr>
      </w:pPr>
    </w:p>
    <w:p w:rsidR="001277DE" w:rsidRDefault="001277DE" w:rsidP="00E97CA5">
      <w:pPr>
        <w:jc w:val="center"/>
        <w:rPr>
          <w:rFonts w:eastAsia="Calibri"/>
          <w:b/>
          <w:bCs/>
          <w:color w:val="000000"/>
          <w:szCs w:val="28"/>
        </w:rPr>
      </w:pPr>
    </w:p>
    <w:p w:rsidR="00E97CA5" w:rsidRPr="000B3C11" w:rsidRDefault="00E97CA5" w:rsidP="00E97CA5">
      <w:pPr>
        <w:jc w:val="center"/>
        <w:rPr>
          <w:rFonts w:eastAsia="Calibri"/>
          <w:b/>
          <w:bCs/>
          <w:color w:val="000000"/>
          <w:szCs w:val="28"/>
        </w:rPr>
      </w:pPr>
      <w:r w:rsidRPr="000B3C11">
        <w:rPr>
          <w:rFonts w:eastAsia="Calibri"/>
          <w:b/>
          <w:bCs/>
          <w:color w:val="000000"/>
          <w:szCs w:val="28"/>
        </w:rPr>
        <w:t>ЖУРНАЛ</w:t>
      </w:r>
    </w:p>
    <w:p w:rsidR="00E97CA5" w:rsidRPr="000B3C11" w:rsidRDefault="00E97CA5" w:rsidP="00E97CA5">
      <w:pPr>
        <w:jc w:val="center"/>
        <w:rPr>
          <w:rFonts w:eastAsia="Calibri"/>
          <w:b/>
          <w:bCs/>
          <w:color w:val="000000"/>
          <w:szCs w:val="28"/>
        </w:rPr>
      </w:pPr>
      <w:r w:rsidRPr="000B3C11">
        <w:rPr>
          <w:rFonts w:eastAsia="Calibri"/>
          <w:b/>
          <w:bCs/>
          <w:color w:val="000000"/>
          <w:szCs w:val="28"/>
        </w:rPr>
        <w:t>РЕГИСТРАЦИИ ЗАЯВЛЕНИЙ ОБ УСТАНОВЛЕНИИ</w:t>
      </w:r>
    </w:p>
    <w:p w:rsidR="00E97CA5" w:rsidRPr="000B3C11" w:rsidRDefault="00E97CA5" w:rsidP="00E97CA5">
      <w:pPr>
        <w:jc w:val="center"/>
        <w:rPr>
          <w:rFonts w:eastAsia="Calibri"/>
          <w:b/>
          <w:bCs/>
          <w:color w:val="000000"/>
          <w:szCs w:val="28"/>
        </w:rPr>
      </w:pPr>
      <w:r w:rsidRPr="000B3C11">
        <w:rPr>
          <w:rFonts w:eastAsia="Calibri"/>
          <w:b/>
          <w:bCs/>
          <w:color w:val="000000"/>
          <w:szCs w:val="28"/>
        </w:rPr>
        <w:t xml:space="preserve"> ПЕНСИИ ЗА ВЫСЛУГУ ЛЕТ</w:t>
      </w:r>
    </w:p>
    <w:p w:rsidR="00E97CA5" w:rsidRPr="000B3C11" w:rsidRDefault="00E97CA5" w:rsidP="00E97CA5">
      <w:pPr>
        <w:jc w:val="center"/>
        <w:rPr>
          <w:rFonts w:eastAsia="Calibri"/>
          <w:b/>
          <w:bCs/>
          <w:color w:val="000000"/>
          <w:szCs w:val="28"/>
        </w:rPr>
      </w:pPr>
    </w:p>
    <w:p w:rsidR="00E97CA5" w:rsidRPr="000B3C11" w:rsidRDefault="00E97CA5" w:rsidP="00E97CA5">
      <w:pPr>
        <w:jc w:val="center"/>
        <w:rPr>
          <w:rFonts w:eastAsia="Calibri"/>
          <w:color w:val="000000"/>
          <w:sz w:val="20"/>
        </w:rPr>
      </w:pPr>
    </w:p>
    <w:tbl>
      <w:tblPr>
        <w:tblW w:w="10348" w:type="dxa"/>
        <w:tblCellSpacing w:w="5" w:type="nil"/>
        <w:tblInd w:w="-492" w:type="dxa"/>
        <w:tblLayout w:type="fixed"/>
        <w:tblCellMar>
          <w:left w:w="75" w:type="dxa"/>
          <w:right w:w="75" w:type="dxa"/>
        </w:tblCellMar>
        <w:tblLook w:val="0000"/>
      </w:tblPr>
      <w:tblGrid>
        <w:gridCol w:w="809"/>
        <w:gridCol w:w="1743"/>
        <w:gridCol w:w="2127"/>
        <w:gridCol w:w="1842"/>
        <w:gridCol w:w="2126"/>
        <w:gridCol w:w="1701"/>
      </w:tblGrid>
      <w:tr w:rsidR="00E97CA5" w:rsidRPr="00940B95" w:rsidTr="00E97CA5">
        <w:trPr>
          <w:trHeight w:val="900"/>
          <w:tblCellSpacing w:w="5" w:type="nil"/>
        </w:trPr>
        <w:tc>
          <w:tcPr>
            <w:tcW w:w="809" w:type="dxa"/>
            <w:tcBorders>
              <w:top w:val="single" w:sz="4" w:space="0" w:color="auto"/>
              <w:left w:val="single" w:sz="4" w:space="0" w:color="auto"/>
              <w:bottom w:val="single" w:sz="4" w:space="0" w:color="auto"/>
              <w:right w:val="single" w:sz="4" w:space="0" w:color="auto"/>
            </w:tcBorders>
          </w:tcPr>
          <w:p w:rsidR="00E97CA5" w:rsidRPr="000B3C11" w:rsidRDefault="00E97CA5" w:rsidP="00E97CA5">
            <w:pPr>
              <w:jc w:val="center"/>
              <w:rPr>
                <w:rFonts w:eastAsia="Calibri"/>
                <w:color w:val="000000"/>
              </w:rPr>
            </w:pPr>
            <w:r w:rsidRPr="000B3C11">
              <w:rPr>
                <w:rFonts w:eastAsia="Calibri"/>
                <w:color w:val="000000"/>
              </w:rPr>
              <w:t xml:space="preserve">№ </w:t>
            </w:r>
            <w:r w:rsidRPr="000B3C11">
              <w:rPr>
                <w:rFonts w:eastAsia="Calibri"/>
                <w:color w:val="000000"/>
              </w:rPr>
              <w:br/>
            </w:r>
            <w:proofErr w:type="spellStart"/>
            <w:proofErr w:type="gramStart"/>
            <w:r w:rsidRPr="000B3C11">
              <w:rPr>
                <w:rFonts w:eastAsia="Calibri"/>
                <w:color w:val="000000"/>
              </w:rPr>
              <w:t>п</w:t>
            </w:r>
            <w:proofErr w:type="spellEnd"/>
            <w:proofErr w:type="gramEnd"/>
            <w:r w:rsidRPr="000B3C11">
              <w:rPr>
                <w:rFonts w:eastAsia="Calibri"/>
                <w:color w:val="000000"/>
              </w:rPr>
              <w:t>/</w:t>
            </w:r>
            <w:proofErr w:type="spellStart"/>
            <w:r w:rsidRPr="000B3C11">
              <w:rPr>
                <w:rFonts w:eastAsia="Calibri"/>
                <w:color w:val="000000"/>
              </w:rPr>
              <w:t>п</w:t>
            </w:r>
            <w:proofErr w:type="spellEnd"/>
          </w:p>
        </w:tc>
        <w:tc>
          <w:tcPr>
            <w:tcW w:w="1743" w:type="dxa"/>
            <w:tcBorders>
              <w:top w:val="single" w:sz="4" w:space="0" w:color="auto"/>
              <w:left w:val="single" w:sz="4" w:space="0" w:color="auto"/>
              <w:bottom w:val="single" w:sz="4" w:space="0" w:color="auto"/>
              <w:right w:val="single" w:sz="4" w:space="0" w:color="auto"/>
            </w:tcBorders>
          </w:tcPr>
          <w:p w:rsidR="00E97CA5" w:rsidRPr="000B3C11" w:rsidRDefault="00E97CA5" w:rsidP="00E97CA5">
            <w:pPr>
              <w:jc w:val="center"/>
              <w:rPr>
                <w:rFonts w:eastAsia="Calibri"/>
                <w:color w:val="000000"/>
              </w:rPr>
            </w:pPr>
            <w:r w:rsidRPr="000B3C11">
              <w:rPr>
                <w:rFonts w:eastAsia="Calibri"/>
                <w:color w:val="000000"/>
              </w:rPr>
              <w:t xml:space="preserve">Дата </w:t>
            </w:r>
            <w:r w:rsidRPr="000B3C11">
              <w:rPr>
                <w:rFonts w:eastAsia="Calibri"/>
                <w:color w:val="000000"/>
              </w:rPr>
              <w:br/>
              <w:t>регистрации</w:t>
            </w:r>
            <w:r w:rsidRPr="000B3C11">
              <w:rPr>
                <w:rFonts w:eastAsia="Calibri"/>
                <w:color w:val="000000"/>
              </w:rPr>
              <w:br/>
              <w:t xml:space="preserve"> заявления</w:t>
            </w:r>
          </w:p>
        </w:tc>
        <w:tc>
          <w:tcPr>
            <w:tcW w:w="2127" w:type="dxa"/>
            <w:tcBorders>
              <w:top w:val="single" w:sz="4" w:space="0" w:color="auto"/>
              <w:left w:val="single" w:sz="4" w:space="0" w:color="auto"/>
              <w:bottom w:val="single" w:sz="4" w:space="0" w:color="auto"/>
              <w:right w:val="single" w:sz="4" w:space="0" w:color="auto"/>
            </w:tcBorders>
          </w:tcPr>
          <w:p w:rsidR="00E97CA5" w:rsidRPr="000B3C11" w:rsidRDefault="00E97CA5" w:rsidP="00E97CA5">
            <w:pPr>
              <w:jc w:val="center"/>
              <w:rPr>
                <w:rFonts w:eastAsia="Calibri"/>
                <w:color w:val="000000"/>
              </w:rPr>
            </w:pPr>
            <w:r w:rsidRPr="000B3C11">
              <w:rPr>
                <w:rFonts w:eastAsia="Calibri"/>
                <w:color w:val="000000"/>
              </w:rPr>
              <w:t xml:space="preserve">Фамилия, имя, </w:t>
            </w:r>
            <w:r w:rsidRPr="000B3C11">
              <w:rPr>
                <w:rFonts w:eastAsia="Calibri"/>
                <w:color w:val="000000"/>
              </w:rPr>
              <w:br/>
              <w:t xml:space="preserve"> отчество </w:t>
            </w:r>
            <w:r w:rsidRPr="000B3C11">
              <w:rPr>
                <w:rFonts w:eastAsia="Calibri"/>
                <w:color w:val="000000"/>
              </w:rPr>
              <w:br/>
              <w:t xml:space="preserve"> заявителя</w:t>
            </w:r>
          </w:p>
        </w:tc>
        <w:tc>
          <w:tcPr>
            <w:tcW w:w="1842" w:type="dxa"/>
            <w:tcBorders>
              <w:top w:val="single" w:sz="4" w:space="0" w:color="auto"/>
              <w:left w:val="single" w:sz="4" w:space="0" w:color="auto"/>
              <w:bottom w:val="single" w:sz="4" w:space="0" w:color="auto"/>
              <w:right w:val="single" w:sz="4" w:space="0" w:color="auto"/>
            </w:tcBorders>
          </w:tcPr>
          <w:p w:rsidR="00E97CA5" w:rsidRPr="000B3C11" w:rsidRDefault="00E97CA5" w:rsidP="00E97CA5">
            <w:pPr>
              <w:jc w:val="center"/>
              <w:rPr>
                <w:rFonts w:eastAsia="Calibri"/>
                <w:color w:val="000000"/>
              </w:rPr>
            </w:pPr>
            <w:r w:rsidRPr="000B3C11">
              <w:rPr>
                <w:rFonts w:eastAsia="Calibri"/>
                <w:color w:val="000000"/>
              </w:rPr>
              <w:t>Наименование должности муниципальной службы, замещавшейся заявителем</w:t>
            </w:r>
          </w:p>
        </w:tc>
        <w:tc>
          <w:tcPr>
            <w:tcW w:w="2126" w:type="dxa"/>
            <w:tcBorders>
              <w:top w:val="single" w:sz="4" w:space="0" w:color="auto"/>
              <w:left w:val="single" w:sz="4" w:space="0" w:color="auto"/>
              <w:bottom w:val="single" w:sz="4" w:space="0" w:color="auto"/>
              <w:right w:val="single" w:sz="4" w:space="0" w:color="auto"/>
            </w:tcBorders>
          </w:tcPr>
          <w:p w:rsidR="00E97CA5" w:rsidRPr="000B3C11" w:rsidRDefault="00E97CA5" w:rsidP="00E97CA5">
            <w:pPr>
              <w:jc w:val="center"/>
              <w:rPr>
                <w:rFonts w:eastAsia="Calibri"/>
                <w:color w:val="000000"/>
              </w:rPr>
            </w:pPr>
            <w:r w:rsidRPr="000B3C11">
              <w:rPr>
                <w:rFonts w:eastAsia="Calibri"/>
                <w:color w:val="000000"/>
              </w:rPr>
              <w:t xml:space="preserve">Фамилия, имя, </w:t>
            </w:r>
            <w:r w:rsidRPr="000B3C11">
              <w:rPr>
                <w:rFonts w:eastAsia="Calibri"/>
                <w:color w:val="000000"/>
              </w:rPr>
              <w:br/>
              <w:t>отчество и подпись</w:t>
            </w:r>
            <w:r w:rsidRPr="000B3C11">
              <w:rPr>
                <w:rFonts w:eastAsia="Calibri"/>
                <w:color w:val="000000"/>
              </w:rPr>
              <w:br/>
              <w:t xml:space="preserve">сотрудника, </w:t>
            </w:r>
            <w:r w:rsidRPr="000B3C11">
              <w:rPr>
                <w:rFonts w:eastAsia="Calibri"/>
                <w:color w:val="000000"/>
              </w:rPr>
              <w:br/>
              <w:t xml:space="preserve">принявшего </w:t>
            </w:r>
            <w:r w:rsidRPr="000B3C11">
              <w:rPr>
                <w:rFonts w:eastAsia="Calibri"/>
                <w:color w:val="000000"/>
              </w:rPr>
              <w:br/>
              <w:t>заявление</w:t>
            </w:r>
          </w:p>
        </w:tc>
        <w:tc>
          <w:tcPr>
            <w:tcW w:w="1701" w:type="dxa"/>
            <w:tcBorders>
              <w:top w:val="single" w:sz="4" w:space="0" w:color="auto"/>
              <w:left w:val="single" w:sz="4" w:space="0" w:color="auto"/>
              <w:bottom w:val="single" w:sz="4" w:space="0" w:color="auto"/>
              <w:right w:val="single" w:sz="4" w:space="0" w:color="auto"/>
            </w:tcBorders>
          </w:tcPr>
          <w:p w:rsidR="00E97CA5" w:rsidRPr="000B3C11" w:rsidRDefault="00E97CA5" w:rsidP="00E97CA5">
            <w:pPr>
              <w:jc w:val="center"/>
              <w:rPr>
                <w:rFonts w:eastAsia="Calibri"/>
                <w:color w:val="000000"/>
              </w:rPr>
            </w:pPr>
            <w:r w:rsidRPr="000B3C11">
              <w:rPr>
                <w:rFonts w:eastAsia="Calibri"/>
                <w:color w:val="000000"/>
              </w:rPr>
              <w:t>Информация о решении, принятом в отношении заявителя</w:t>
            </w:r>
          </w:p>
        </w:tc>
      </w:tr>
      <w:tr w:rsidR="00E97CA5" w:rsidRPr="00940B95" w:rsidTr="00E97CA5">
        <w:trPr>
          <w:tblCellSpacing w:w="5" w:type="nil"/>
        </w:trPr>
        <w:tc>
          <w:tcPr>
            <w:tcW w:w="809" w:type="dxa"/>
            <w:tcBorders>
              <w:left w:val="single" w:sz="4" w:space="0" w:color="auto"/>
              <w:bottom w:val="single" w:sz="4" w:space="0" w:color="auto"/>
              <w:right w:val="single" w:sz="4" w:space="0" w:color="auto"/>
            </w:tcBorders>
          </w:tcPr>
          <w:p w:rsidR="00E97CA5" w:rsidRPr="000B3C11" w:rsidRDefault="00E97CA5" w:rsidP="00E97CA5">
            <w:pPr>
              <w:spacing w:line="360" w:lineRule="auto"/>
              <w:jc w:val="center"/>
              <w:rPr>
                <w:rFonts w:eastAsia="Calibri"/>
                <w:color w:val="000000"/>
              </w:rPr>
            </w:pPr>
            <w:r w:rsidRPr="000B3C11">
              <w:rPr>
                <w:rFonts w:eastAsia="Calibri"/>
                <w:color w:val="000000"/>
              </w:rPr>
              <w:t>1</w:t>
            </w:r>
          </w:p>
        </w:tc>
        <w:tc>
          <w:tcPr>
            <w:tcW w:w="1743" w:type="dxa"/>
            <w:tcBorders>
              <w:left w:val="single" w:sz="4" w:space="0" w:color="auto"/>
              <w:bottom w:val="single" w:sz="4" w:space="0" w:color="auto"/>
              <w:right w:val="single" w:sz="4" w:space="0" w:color="auto"/>
            </w:tcBorders>
          </w:tcPr>
          <w:p w:rsidR="00E97CA5" w:rsidRPr="000B3C11" w:rsidRDefault="00E97CA5" w:rsidP="00E97CA5">
            <w:pPr>
              <w:spacing w:line="360" w:lineRule="auto"/>
              <w:jc w:val="center"/>
              <w:rPr>
                <w:rFonts w:eastAsia="Calibri"/>
                <w:color w:val="000000"/>
              </w:rPr>
            </w:pPr>
            <w:r w:rsidRPr="000B3C11">
              <w:rPr>
                <w:rFonts w:eastAsia="Calibri"/>
                <w:color w:val="000000"/>
              </w:rPr>
              <w:t>2</w:t>
            </w:r>
          </w:p>
        </w:tc>
        <w:tc>
          <w:tcPr>
            <w:tcW w:w="2127" w:type="dxa"/>
            <w:tcBorders>
              <w:left w:val="single" w:sz="4" w:space="0" w:color="auto"/>
              <w:bottom w:val="single" w:sz="4" w:space="0" w:color="auto"/>
              <w:right w:val="single" w:sz="4" w:space="0" w:color="auto"/>
            </w:tcBorders>
          </w:tcPr>
          <w:p w:rsidR="00E97CA5" w:rsidRPr="000B3C11" w:rsidRDefault="00E97CA5" w:rsidP="00E97CA5">
            <w:pPr>
              <w:spacing w:line="360" w:lineRule="auto"/>
              <w:jc w:val="center"/>
              <w:rPr>
                <w:rFonts w:eastAsia="Calibri"/>
                <w:color w:val="000000"/>
              </w:rPr>
            </w:pPr>
            <w:r w:rsidRPr="000B3C11">
              <w:rPr>
                <w:rFonts w:eastAsia="Calibri"/>
                <w:color w:val="000000"/>
              </w:rPr>
              <w:t>3</w:t>
            </w:r>
          </w:p>
        </w:tc>
        <w:tc>
          <w:tcPr>
            <w:tcW w:w="1842" w:type="dxa"/>
            <w:tcBorders>
              <w:left w:val="single" w:sz="4" w:space="0" w:color="auto"/>
              <w:bottom w:val="single" w:sz="4" w:space="0" w:color="auto"/>
              <w:right w:val="single" w:sz="4" w:space="0" w:color="auto"/>
            </w:tcBorders>
          </w:tcPr>
          <w:p w:rsidR="00E97CA5" w:rsidRPr="000B3C11" w:rsidRDefault="00E97CA5" w:rsidP="00E97CA5">
            <w:pPr>
              <w:spacing w:line="360" w:lineRule="auto"/>
              <w:jc w:val="center"/>
              <w:rPr>
                <w:rFonts w:eastAsia="Calibri"/>
                <w:color w:val="000000"/>
              </w:rPr>
            </w:pPr>
            <w:r w:rsidRPr="000B3C11">
              <w:rPr>
                <w:rFonts w:eastAsia="Calibri"/>
                <w:color w:val="000000"/>
              </w:rPr>
              <w:t>4</w:t>
            </w:r>
          </w:p>
        </w:tc>
        <w:tc>
          <w:tcPr>
            <w:tcW w:w="2126" w:type="dxa"/>
            <w:tcBorders>
              <w:left w:val="single" w:sz="4" w:space="0" w:color="auto"/>
              <w:bottom w:val="single" w:sz="4" w:space="0" w:color="auto"/>
              <w:right w:val="single" w:sz="4" w:space="0" w:color="auto"/>
            </w:tcBorders>
          </w:tcPr>
          <w:p w:rsidR="00E97CA5" w:rsidRPr="000B3C11" w:rsidRDefault="00E97CA5" w:rsidP="00E97CA5">
            <w:pPr>
              <w:spacing w:line="360" w:lineRule="auto"/>
              <w:jc w:val="center"/>
              <w:rPr>
                <w:rFonts w:eastAsia="Calibri"/>
                <w:color w:val="000000"/>
              </w:rPr>
            </w:pPr>
            <w:r w:rsidRPr="000B3C11">
              <w:rPr>
                <w:rFonts w:eastAsia="Calibri"/>
                <w:color w:val="000000"/>
              </w:rPr>
              <w:t>5</w:t>
            </w:r>
          </w:p>
        </w:tc>
        <w:tc>
          <w:tcPr>
            <w:tcW w:w="1701" w:type="dxa"/>
            <w:tcBorders>
              <w:left w:val="single" w:sz="4" w:space="0" w:color="auto"/>
              <w:bottom w:val="single" w:sz="4" w:space="0" w:color="auto"/>
              <w:right w:val="single" w:sz="4" w:space="0" w:color="auto"/>
            </w:tcBorders>
          </w:tcPr>
          <w:p w:rsidR="00E97CA5" w:rsidRPr="000B3C11" w:rsidRDefault="00E97CA5" w:rsidP="00E97CA5">
            <w:pPr>
              <w:spacing w:line="360" w:lineRule="auto"/>
              <w:jc w:val="center"/>
              <w:rPr>
                <w:rFonts w:eastAsia="Calibri"/>
                <w:color w:val="000000"/>
              </w:rPr>
            </w:pPr>
            <w:r w:rsidRPr="000B3C11">
              <w:rPr>
                <w:rFonts w:eastAsia="Calibri"/>
                <w:color w:val="000000"/>
              </w:rPr>
              <w:t>6</w:t>
            </w:r>
          </w:p>
        </w:tc>
      </w:tr>
      <w:tr w:rsidR="00E97CA5" w:rsidRPr="00940B95" w:rsidTr="00E97CA5">
        <w:trPr>
          <w:tblCellSpacing w:w="5" w:type="nil"/>
        </w:trPr>
        <w:tc>
          <w:tcPr>
            <w:tcW w:w="809" w:type="dxa"/>
            <w:tcBorders>
              <w:left w:val="single" w:sz="4" w:space="0" w:color="auto"/>
              <w:bottom w:val="single" w:sz="4" w:space="0" w:color="auto"/>
              <w:right w:val="single" w:sz="4" w:space="0" w:color="auto"/>
            </w:tcBorders>
          </w:tcPr>
          <w:p w:rsidR="00E97CA5" w:rsidRPr="000B3C11" w:rsidRDefault="00E97CA5" w:rsidP="00E97CA5">
            <w:pPr>
              <w:spacing w:line="360" w:lineRule="auto"/>
              <w:jc w:val="center"/>
              <w:rPr>
                <w:rFonts w:eastAsia="Calibri"/>
                <w:color w:val="000000"/>
              </w:rPr>
            </w:pPr>
          </w:p>
        </w:tc>
        <w:tc>
          <w:tcPr>
            <w:tcW w:w="1743" w:type="dxa"/>
            <w:tcBorders>
              <w:left w:val="single" w:sz="4" w:space="0" w:color="auto"/>
              <w:bottom w:val="single" w:sz="4" w:space="0" w:color="auto"/>
              <w:right w:val="single" w:sz="4" w:space="0" w:color="auto"/>
            </w:tcBorders>
          </w:tcPr>
          <w:p w:rsidR="00E97CA5" w:rsidRPr="000B3C11" w:rsidRDefault="00E97CA5" w:rsidP="00E97CA5">
            <w:pPr>
              <w:spacing w:line="360" w:lineRule="auto"/>
              <w:jc w:val="center"/>
              <w:rPr>
                <w:rFonts w:eastAsia="Calibri"/>
                <w:color w:val="000000"/>
              </w:rPr>
            </w:pPr>
          </w:p>
        </w:tc>
        <w:tc>
          <w:tcPr>
            <w:tcW w:w="2127" w:type="dxa"/>
            <w:tcBorders>
              <w:left w:val="single" w:sz="4" w:space="0" w:color="auto"/>
              <w:bottom w:val="single" w:sz="4" w:space="0" w:color="auto"/>
              <w:right w:val="single" w:sz="4" w:space="0" w:color="auto"/>
            </w:tcBorders>
          </w:tcPr>
          <w:p w:rsidR="00E97CA5" w:rsidRPr="000B3C11" w:rsidRDefault="00E97CA5" w:rsidP="00E97CA5">
            <w:pPr>
              <w:spacing w:line="360" w:lineRule="auto"/>
              <w:jc w:val="center"/>
              <w:rPr>
                <w:rFonts w:eastAsia="Calibri"/>
                <w:color w:val="000000"/>
              </w:rPr>
            </w:pPr>
          </w:p>
        </w:tc>
        <w:tc>
          <w:tcPr>
            <w:tcW w:w="1842" w:type="dxa"/>
            <w:tcBorders>
              <w:left w:val="single" w:sz="4" w:space="0" w:color="auto"/>
              <w:bottom w:val="single" w:sz="4" w:space="0" w:color="auto"/>
              <w:right w:val="single" w:sz="4" w:space="0" w:color="auto"/>
            </w:tcBorders>
          </w:tcPr>
          <w:p w:rsidR="00E97CA5" w:rsidRPr="000B3C11" w:rsidRDefault="00E97CA5" w:rsidP="00E97CA5">
            <w:pPr>
              <w:spacing w:line="360" w:lineRule="auto"/>
              <w:jc w:val="center"/>
              <w:rPr>
                <w:rFonts w:eastAsia="Calibri"/>
                <w:color w:val="000000"/>
              </w:rPr>
            </w:pPr>
          </w:p>
        </w:tc>
        <w:tc>
          <w:tcPr>
            <w:tcW w:w="2126" w:type="dxa"/>
            <w:tcBorders>
              <w:left w:val="single" w:sz="4" w:space="0" w:color="auto"/>
              <w:bottom w:val="single" w:sz="4" w:space="0" w:color="auto"/>
              <w:right w:val="single" w:sz="4" w:space="0" w:color="auto"/>
            </w:tcBorders>
          </w:tcPr>
          <w:p w:rsidR="00E97CA5" w:rsidRPr="000B3C11" w:rsidRDefault="00E97CA5" w:rsidP="00E97CA5">
            <w:pPr>
              <w:spacing w:line="360" w:lineRule="auto"/>
              <w:jc w:val="center"/>
              <w:rPr>
                <w:rFonts w:eastAsia="Calibri"/>
                <w:color w:val="000000"/>
              </w:rPr>
            </w:pPr>
          </w:p>
        </w:tc>
        <w:tc>
          <w:tcPr>
            <w:tcW w:w="1701" w:type="dxa"/>
            <w:tcBorders>
              <w:left w:val="single" w:sz="4" w:space="0" w:color="auto"/>
              <w:bottom w:val="single" w:sz="4" w:space="0" w:color="auto"/>
              <w:right w:val="single" w:sz="4" w:space="0" w:color="auto"/>
            </w:tcBorders>
          </w:tcPr>
          <w:p w:rsidR="00E97CA5" w:rsidRPr="000B3C11" w:rsidRDefault="00E97CA5" w:rsidP="00E97CA5">
            <w:pPr>
              <w:spacing w:line="360" w:lineRule="auto"/>
              <w:jc w:val="center"/>
              <w:rPr>
                <w:rFonts w:eastAsia="Calibri"/>
                <w:color w:val="000000"/>
              </w:rPr>
            </w:pPr>
          </w:p>
        </w:tc>
      </w:tr>
    </w:tbl>
    <w:p w:rsidR="00E97CA5" w:rsidRPr="000B3C11" w:rsidRDefault="00E97CA5" w:rsidP="00E97CA5">
      <w:pPr>
        <w:jc w:val="right"/>
        <w:rPr>
          <w:rFonts w:eastAsia="Calibri"/>
          <w:color w:val="000000"/>
          <w:sz w:val="18"/>
          <w:szCs w:val="18"/>
        </w:rPr>
      </w:pPr>
    </w:p>
    <w:p w:rsidR="00E97CA5" w:rsidRPr="000B3C11" w:rsidRDefault="00E97CA5" w:rsidP="00E97CA5">
      <w:pPr>
        <w:jc w:val="right"/>
        <w:rPr>
          <w:rFonts w:eastAsia="Calibri"/>
          <w:color w:val="000000"/>
          <w:sz w:val="18"/>
          <w:szCs w:val="18"/>
        </w:rPr>
      </w:pPr>
    </w:p>
    <w:p w:rsidR="00E97CA5" w:rsidRPr="000B3C11" w:rsidRDefault="00E97CA5" w:rsidP="00E97CA5">
      <w:pPr>
        <w:jc w:val="right"/>
        <w:rPr>
          <w:rFonts w:eastAsia="Calibri"/>
          <w:color w:val="000000"/>
          <w:sz w:val="18"/>
          <w:szCs w:val="18"/>
        </w:rPr>
      </w:pPr>
    </w:p>
    <w:p w:rsidR="00E97CA5" w:rsidRPr="000B3C11" w:rsidRDefault="00E97CA5" w:rsidP="00E97CA5">
      <w:pPr>
        <w:jc w:val="right"/>
        <w:rPr>
          <w:rFonts w:eastAsia="Calibri"/>
          <w:color w:val="000000"/>
          <w:sz w:val="18"/>
          <w:szCs w:val="18"/>
        </w:rPr>
      </w:pPr>
    </w:p>
    <w:p w:rsidR="00E97CA5" w:rsidRPr="000B3C11" w:rsidRDefault="00E97CA5" w:rsidP="00E97CA5">
      <w:pPr>
        <w:jc w:val="right"/>
        <w:rPr>
          <w:rFonts w:eastAsia="Calibri"/>
          <w:color w:val="000000"/>
          <w:sz w:val="18"/>
          <w:szCs w:val="18"/>
        </w:rPr>
      </w:pPr>
    </w:p>
    <w:p w:rsidR="00E97CA5" w:rsidRPr="000B3C11" w:rsidRDefault="00E97CA5" w:rsidP="00E97CA5">
      <w:pPr>
        <w:jc w:val="right"/>
        <w:rPr>
          <w:rFonts w:eastAsia="Calibri"/>
          <w:color w:val="000000"/>
          <w:sz w:val="18"/>
          <w:szCs w:val="18"/>
        </w:rPr>
      </w:pPr>
    </w:p>
    <w:p w:rsidR="00E97CA5" w:rsidRPr="000B3C11" w:rsidRDefault="00E97CA5" w:rsidP="00E97CA5">
      <w:pPr>
        <w:jc w:val="right"/>
        <w:rPr>
          <w:rFonts w:eastAsia="Calibri"/>
          <w:color w:val="000000"/>
          <w:sz w:val="18"/>
          <w:szCs w:val="18"/>
        </w:rPr>
      </w:pPr>
    </w:p>
    <w:p w:rsidR="00E97CA5" w:rsidRPr="000B3C11" w:rsidRDefault="00E97CA5" w:rsidP="00E97CA5">
      <w:pPr>
        <w:jc w:val="right"/>
        <w:rPr>
          <w:rFonts w:eastAsia="Calibri"/>
          <w:color w:val="000000"/>
          <w:sz w:val="18"/>
          <w:szCs w:val="18"/>
        </w:rPr>
      </w:pPr>
    </w:p>
    <w:p w:rsidR="00E97CA5" w:rsidRPr="000B3C11" w:rsidRDefault="00E97CA5" w:rsidP="00E97CA5">
      <w:pPr>
        <w:jc w:val="right"/>
        <w:rPr>
          <w:rFonts w:eastAsia="Calibri"/>
          <w:color w:val="000000"/>
          <w:sz w:val="18"/>
          <w:szCs w:val="18"/>
        </w:rPr>
      </w:pPr>
    </w:p>
    <w:p w:rsidR="00E97CA5" w:rsidRPr="000B3C11" w:rsidRDefault="00E97CA5" w:rsidP="00E97CA5">
      <w:pPr>
        <w:jc w:val="right"/>
        <w:rPr>
          <w:rFonts w:eastAsia="Calibri"/>
          <w:color w:val="000000"/>
          <w:sz w:val="18"/>
          <w:szCs w:val="18"/>
        </w:rPr>
      </w:pPr>
    </w:p>
    <w:p w:rsidR="00E97CA5" w:rsidRPr="000B3C11" w:rsidRDefault="00E97CA5" w:rsidP="00E97CA5">
      <w:pPr>
        <w:jc w:val="right"/>
        <w:rPr>
          <w:rFonts w:eastAsia="Calibri"/>
          <w:color w:val="000000"/>
          <w:sz w:val="18"/>
          <w:szCs w:val="18"/>
        </w:rPr>
      </w:pPr>
    </w:p>
    <w:p w:rsidR="00E97CA5" w:rsidRPr="000B3C11" w:rsidRDefault="00E97CA5" w:rsidP="00E97CA5">
      <w:pPr>
        <w:jc w:val="right"/>
        <w:rPr>
          <w:rFonts w:eastAsia="Calibri"/>
          <w:color w:val="000000"/>
          <w:sz w:val="18"/>
          <w:szCs w:val="18"/>
        </w:rPr>
      </w:pPr>
    </w:p>
    <w:p w:rsidR="00E97CA5" w:rsidRPr="000B3C11" w:rsidRDefault="00E97CA5" w:rsidP="00E97CA5">
      <w:pPr>
        <w:jc w:val="right"/>
        <w:rPr>
          <w:rFonts w:eastAsia="Calibri"/>
          <w:color w:val="000000"/>
          <w:sz w:val="18"/>
          <w:szCs w:val="18"/>
        </w:rPr>
      </w:pPr>
    </w:p>
    <w:p w:rsidR="00E97CA5" w:rsidRPr="000B3C11" w:rsidRDefault="00E97CA5" w:rsidP="00E97CA5">
      <w:pPr>
        <w:jc w:val="right"/>
        <w:rPr>
          <w:rFonts w:eastAsia="Calibri"/>
          <w:color w:val="000000"/>
          <w:sz w:val="18"/>
          <w:szCs w:val="18"/>
        </w:rPr>
      </w:pPr>
    </w:p>
    <w:p w:rsidR="00E97CA5" w:rsidRPr="000B3C11" w:rsidRDefault="00E97CA5" w:rsidP="00E97CA5">
      <w:pPr>
        <w:jc w:val="right"/>
        <w:rPr>
          <w:rFonts w:eastAsia="Calibri"/>
          <w:color w:val="000000"/>
          <w:sz w:val="18"/>
          <w:szCs w:val="18"/>
        </w:rPr>
      </w:pPr>
    </w:p>
    <w:p w:rsidR="00E97CA5" w:rsidRPr="000B3C11" w:rsidRDefault="00E97CA5" w:rsidP="00E97CA5">
      <w:pPr>
        <w:jc w:val="right"/>
        <w:rPr>
          <w:rFonts w:eastAsia="Calibri"/>
          <w:color w:val="000000"/>
          <w:sz w:val="18"/>
          <w:szCs w:val="18"/>
        </w:rPr>
      </w:pPr>
    </w:p>
    <w:p w:rsidR="00E97CA5" w:rsidRPr="000B3C11" w:rsidRDefault="00E97CA5" w:rsidP="00E97CA5">
      <w:pPr>
        <w:jc w:val="right"/>
        <w:rPr>
          <w:rFonts w:eastAsia="Calibri"/>
          <w:color w:val="000000"/>
          <w:sz w:val="18"/>
          <w:szCs w:val="18"/>
        </w:rPr>
      </w:pPr>
    </w:p>
    <w:p w:rsidR="00E97CA5" w:rsidRPr="000B3C11" w:rsidRDefault="00E97CA5" w:rsidP="00E97CA5">
      <w:pPr>
        <w:jc w:val="right"/>
        <w:rPr>
          <w:rFonts w:eastAsia="Calibri"/>
          <w:color w:val="000000"/>
          <w:sz w:val="18"/>
          <w:szCs w:val="18"/>
        </w:rPr>
      </w:pPr>
    </w:p>
    <w:p w:rsidR="00E97CA5" w:rsidRPr="000B3C11" w:rsidRDefault="00E97CA5" w:rsidP="00E97CA5">
      <w:pPr>
        <w:jc w:val="right"/>
        <w:rPr>
          <w:rFonts w:eastAsia="Calibri"/>
          <w:color w:val="000000"/>
          <w:sz w:val="18"/>
          <w:szCs w:val="18"/>
        </w:rPr>
      </w:pPr>
    </w:p>
    <w:p w:rsidR="00E97CA5" w:rsidRPr="000B3C11" w:rsidRDefault="00E97CA5" w:rsidP="00E97CA5">
      <w:pPr>
        <w:jc w:val="right"/>
        <w:rPr>
          <w:rFonts w:eastAsia="Calibri"/>
          <w:color w:val="000000"/>
          <w:sz w:val="18"/>
          <w:szCs w:val="18"/>
        </w:rPr>
      </w:pPr>
    </w:p>
    <w:p w:rsidR="00E97CA5" w:rsidRPr="000B3C11" w:rsidRDefault="00E97CA5" w:rsidP="00E97CA5">
      <w:pPr>
        <w:jc w:val="right"/>
        <w:rPr>
          <w:rFonts w:eastAsia="Calibri"/>
          <w:color w:val="000000"/>
          <w:sz w:val="18"/>
          <w:szCs w:val="18"/>
        </w:rPr>
      </w:pPr>
    </w:p>
    <w:p w:rsidR="00E97CA5" w:rsidRPr="000B3C11" w:rsidRDefault="00E97CA5" w:rsidP="00E97CA5">
      <w:pPr>
        <w:jc w:val="right"/>
        <w:rPr>
          <w:rFonts w:eastAsia="Calibri"/>
          <w:color w:val="000000"/>
          <w:sz w:val="18"/>
          <w:szCs w:val="18"/>
        </w:rPr>
      </w:pPr>
    </w:p>
    <w:p w:rsidR="00E97CA5" w:rsidRPr="000B3C11" w:rsidRDefault="00E97CA5" w:rsidP="00E97CA5">
      <w:pPr>
        <w:jc w:val="right"/>
        <w:rPr>
          <w:rFonts w:eastAsia="Calibri"/>
          <w:color w:val="000000"/>
          <w:sz w:val="18"/>
          <w:szCs w:val="18"/>
        </w:rPr>
      </w:pPr>
    </w:p>
    <w:p w:rsidR="00E97CA5" w:rsidRPr="000B3C11" w:rsidRDefault="00E97CA5" w:rsidP="00E97CA5">
      <w:pPr>
        <w:jc w:val="right"/>
        <w:rPr>
          <w:rFonts w:eastAsia="Calibri"/>
          <w:color w:val="000000"/>
          <w:sz w:val="18"/>
          <w:szCs w:val="18"/>
        </w:rPr>
      </w:pPr>
    </w:p>
    <w:p w:rsidR="00E97CA5" w:rsidRPr="000B3C11" w:rsidRDefault="00E97CA5" w:rsidP="00E97CA5">
      <w:pPr>
        <w:jc w:val="right"/>
        <w:rPr>
          <w:rFonts w:eastAsia="Calibri"/>
          <w:color w:val="000000"/>
          <w:sz w:val="18"/>
          <w:szCs w:val="18"/>
        </w:rPr>
      </w:pPr>
    </w:p>
    <w:p w:rsidR="00E97CA5" w:rsidRPr="000B3C11" w:rsidRDefault="00E97CA5" w:rsidP="00E97CA5">
      <w:pPr>
        <w:jc w:val="right"/>
        <w:rPr>
          <w:rFonts w:eastAsia="Calibri"/>
          <w:color w:val="000000"/>
          <w:sz w:val="18"/>
          <w:szCs w:val="18"/>
        </w:rPr>
      </w:pPr>
    </w:p>
    <w:p w:rsidR="00E97CA5" w:rsidRPr="000B3C11" w:rsidRDefault="00E97CA5" w:rsidP="00E97CA5">
      <w:pPr>
        <w:jc w:val="right"/>
        <w:rPr>
          <w:rFonts w:eastAsia="Calibri"/>
          <w:color w:val="000000"/>
          <w:sz w:val="18"/>
          <w:szCs w:val="18"/>
        </w:rPr>
      </w:pPr>
    </w:p>
    <w:p w:rsidR="00E97CA5" w:rsidRPr="000B3C11" w:rsidRDefault="00E97CA5" w:rsidP="00E97CA5">
      <w:pPr>
        <w:jc w:val="right"/>
        <w:rPr>
          <w:rFonts w:eastAsia="Calibri"/>
          <w:color w:val="000000"/>
          <w:sz w:val="18"/>
          <w:szCs w:val="18"/>
        </w:rPr>
      </w:pPr>
    </w:p>
    <w:p w:rsidR="00E97CA5" w:rsidRPr="000B3C11" w:rsidRDefault="00E97CA5" w:rsidP="00E97CA5">
      <w:pPr>
        <w:jc w:val="right"/>
        <w:rPr>
          <w:rFonts w:eastAsia="Calibri"/>
          <w:color w:val="000000"/>
          <w:sz w:val="18"/>
          <w:szCs w:val="18"/>
        </w:rPr>
      </w:pPr>
    </w:p>
    <w:p w:rsidR="00E97CA5" w:rsidRPr="000B3C11" w:rsidRDefault="00E97CA5" w:rsidP="00E97CA5">
      <w:pPr>
        <w:jc w:val="right"/>
        <w:rPr>
          <w:rFonts w:eastAsia="Calibri"/>
          <w:color w:val="000000"/>
          <w:sz w:val="18"/>
          <w:szCs w:val="18"/>
        </w:rPr>
      </w:pPr>
    </w:p>
    <w:p w:rsidR="00E97CA5" w:rsidRPr="000B3C11" w:rsidRDefault="00E97CA5" w:rsidP="00E97CA5">
      <w:pPr>
        <w:jc w:val="right"/>
        <w:rPr>
          <w:rFonts w:eastAsia="Calibri"/>
          <w:color w:val="000000"/>
          <w:sz w:val="18"/>
          <w:szCs w:val="18"/>
        </w:rPr>
      </w:pPr>
    </w:p>
    <w:p w:rsidR="00E97CA5" w:rsidRPr="000B3C11" w:rsidRDefault="00E97CA5" w:rsidP="00E97CA5">
      <w:pPr>
        <w:jc w:val="right"/>
        <w:rPr>
          <w:rFonts w:eastAsia="Calibri"/>
          <w:color w:val="000000"/>
          <w:sz w:val="18"/>
          <w:szCs w:val="18"/>
        </w:rPr>
      </w:pPr>
    </w:p>
    <w:p w:rsidR="00E97CA5" w:rsidRPr="000B3C11" w:rsidRDefault="00E97CA5" w:rsidP="00E97CA5">
      <w:pPr>
        <w:jc w:val="right"/>
        <w:rPr>
          <w:rFonts w:eastAsia="Calibri"/>
          <w:color w:val="000000"/>
          <w:sz w:val="18"/>
          <w:szCs w:val="18"/>
        </w:rPr>
      </w:pPr>
    </w:p>
    <w:p w:rsidR="00E97CA5" w:rsidRPr="000B3C11" w:rsidRDefault="00E97CA5" w:rsidP="00E97CA5">
      <w:pPr>
        <w:jc w:val="right"/>
        <w:rPr>
          <w:rFonts w:eastAsia="Calibri"/>
          <w:color w:val="000000"/>
          <w:sz w:val="18"/>
          <w:szCs w:val="18"/>
        </w:rPr>
      </w:pPr>
    </w:p>
    <w:p w:rsidR="00E97CA5" w:rsidRPr="000B3C11" w:rsidRDefault="00E97CA5" w:rsidP="00E97CA5">
      <w:pPr>
        <w:jc w:val="right"/>
        <w:rPr>
          <w:rFonts w:eastAsia="Calibri"/>
          <w:color w:val="000000"/>
          <w:sz w:val="18"/>
          <w:szCs w:val="18"/>
        </w:rPr>
      </w:pPr>
    </w:p>
    <w:p w:rsidR="00E97CA5" w:rsidRPr="000B3C11" w:rsidRDefault="00E97CA5" w:rsidP="00E97CA5">
      <w:pPr>
        <w:jc w:val="right"/>
        <w:rPr>
          <w:rFonts w:eastAsia="Calibri"/>
          <w:color w:val="000000"/>
          <w:sz w:val="18"/>
          <w:szCs w:val="18"/>
        </w:rPr>
      </w:pPr>
    </w:p>
    <w:p w:rsidR="00E97CA5" w:rsidRPr="000B3C11" w:rsidRDefault="00E97CA5" w:rsidP="00E97CA5">
      <w:pPr>
        <w:jc w:val="right"/>
        <w:rPr>
          <w:rFonts w:eastAsia="Calibri"/>
          <w:color w:val="000000"/>
          <w:sz w:val="18"/>
          <w:szCs w:val="18"/>
        </w:rPr>
      </w:pPr>
    </w:p>
    <w:p w:rsidR="00E97CA5" w:rsidRPr="000B3C11" w:rsidRDefault="00E97CA5" w:rsidP="00E97CA5">
      <w:pPr>
        <w:jc w:val="right"/>
        <w:rPr>
          <w:rFonts w:eastAsia="Calibri"/>
          <w:color w:val="000000"/>
          <w:sz w:val="18"/>
          <w:szCs w:val="18"/>
        </w:rPr>
      </w:pPr>
    </w:p>
    <w:p w:rsidR="00E97CA5" w:rsidRPr="000B3C11" w:rsidRDefault="00E97CA5" w:rsidP="00E97CA5">
      <w:pPr>
        <w:jc w:val="right"/>
        <w:rPr>
          <w:rFonts w:eastAsia="Calibri"/>
          <w:color w:val="000000"/>
          <w:sz w:val="18"/>
          <w:szCs w:val="18"/>
        </w:rPr>
      </w:pPr>
    </w:p>
    <w:p w:rsidR="00E97CA5" w:rsidRPr="000B3C11" w:rsidRDefault="00E97CA5" w:rsidP="00E97CA5">
      <w:pPr>
        <w:jc w:val="right"/>
        <w:rPr>
          <w:rFonts w:eastAsia="Calibri"/>
          <w:color w:val="000000"/>
          <w:sz w:val="18"/>
          <w:szCs w:val="18"/>
        </w:rPr>
      </w:pPr>
    </w:p>
    <w:p w:rsidR="00E97CA5" w:rsidRPr="000B3C11" w:rsidRDefault="00E97CA5" w:rsidP="00E97CA5">
      <w:pPr>
        <w:jc w:val="right"/>
        <w:rPr>
          <w:rFonts w:eastAsia="Calibri"/>
          <w:color w:val="000000"/>
          <w:sz w:val="18"/>
          <w:szCs w:val="18"/>
        </w:rPr>
      </w:pPr>
    </w:p>
    <w:p w:rsidR="00E97CA5" w:rsidRPr="000B3C11" w:rsidRDefault="00E97CA5" w:rsidP="00E97CA5">
      <w:pPr>
        <w:jc w:val="right"/>
        <w:rPr>
          <w:rFonts w:eastAsia="Calibri"/>
          <w:color w:val="000000"/>
          <w:sz w:val="18"/>
          <w:szCs w:val="18"/>
        </w:rPr>
      </w:pPr>
    </w:p>
    <w:p w:rsidR="00E97CA5" w:rsidRPr="000B3C11" w:rsidRDefault="00E97CA5" w:rsidP="00E97CA5">
      <w:pPr>
        <w:jc w:val="right"/>
        <w:rPr>
          <w:rFonts w:eastAsia="Calibri"/>
          <w:color w:val="000000"/>
          <w:sz w:val="18"/>
          <w:szCs w:val="18"/>
        </w:rPr>
      </w:pPr>
    </w:p>
    <w:p w:rsidR="00E97CA5" w:rsidRPr="000B3C11" w:rsidRDefault="00E97CA5" w:rsidP="00E97CA5">
      <w:pPr>
        <w:jc w:val="right"/>
        <w:rPr>
          <w:rFonts w:eastAsia="Calibri"/>
          <w:color w:val="000000"/>
          <w:sz w:val="18"/>
          <w:szCs w:val="18"/>
        </w:rPr>
      </w:pPr>
    </w:p>
    <w:p w:rsidR="00E97CA5" w:rsidRPr="000B3C11" w:rsidRDefault="00E97CA5" w:rsidP="00E97CA5">
      <w:pPr>
        <w:outlineLvl w:val="1"/>
        <w:rPr>
          <w:rFonts w:eastAsia="Calibri"/>
          <w:color w:val="000000"/>
          <w:szCs w:val="28"/>
        </w:rPr>
      </w:pPr>
    </w:p>
    <w:p w:rsidR="00E97CA5" w:rsidRPr="000B3C11" w:rsidRDefault="00E97CA5" w:rsidP="00E97CA5">
      <w:pPr>
        <w:jc w:val="right"/>
        <w:rPr>
          <w:color w:val="000000"/>
          <w:szCs w:val="28"/>
        </w:rPr>
      </w:pPr>
      <w:r w:rsidRPr="000B3C11">
        <w:rPr>
          <w:color w:val="000000"/>
          <w:szCs w:val="28"/>
        </w:rPr>
        <w:lastRenderedPageBreak/>
        <w:t>Приложение № 5</w:t>
      </w:r>
    </w:p>
    <w:p w:rsidR="00E97CA5" w:rsidRPr="000B3C11" w:rsidRDefault="00E97CA5" w:rsidP="00E97CA5">
      <w:pPr>
        <w:jc w:val="right"/>
        <w:rPr>
          <w:color w:val="000000"/>
          <w:szCs w:val="28"/>
        </w:rPr>
      </w:pPr>
      <w:r w:rsidRPr="000B3C11">
        <w:rPr>
          <w:color w:val="000000"/>
          <w:szCs w:val="28"/>
        </w:rPr>
        <w:t xml:space="preserve"> к Порядку</w:t>
      </w:r>
    </w:p>
    <w:p w:rsidR="00E97CA5" w:rsidRPr="000B3C11" w:rsidRDefault="00E97CA5" w:rsidP="00E97CA5">
      <w:pPr>
        <w:widowControl w:val="0"/>
        <w:jc w:val="both"/>
        <w:outlineLvl w:val="2"/>
        <w:rPr>
          <w:rFonts w:ascii="Arial" w:hAnsi="Arial" w:cs="Arial"/>
          <w:color w:val="000000"/>
          <w:sz w:val="16"/>
          <w:szCs w:val="16"/>
        </w:rPr>
      </w:pPr>
    </w:p>
    <w:p w:rsidR="00E97CA5" w:rsidRPr="000B3C11" w:rsidRDefault="00E97CA5" w:rsidP="00E97CA5">
      <w:pPr>
        <w:jc w:val="right"/>
        <w:rPr>
          <w:color w:val="000000"/>
          <w:szCs w:val="28"/>
        </w:rPr>
      </w:pPr>
      <w:r w:rsidRPr="000B3C11">
        <w:rPr>
          <w:color w:val="000000"/>
          <w:szCs w:val="28"/>
        </w:rPr>
        <w:t xml:space="preserve">В комиссию по реализации законодательства </w:t>
      </w:r>
    </w:p>
    <w:p w:rsidR="00E97CA5" w:rsidRPr="000B3C11" w:rsidRDefault="00E97CA5" w:rsidP="00E97CA5">
      <w:pPr>
        <w:jc w:val="right"/>
        <w:rPr>
          <w:color w:val="000000"/>
          <w:szCs w:val="28"/>
        </w:rPr>
      </w:pPr>
      <w:r w:rsidRPr="000B3C11">
        <w:rPr>
          <w:color w:val="000000"/>
          <w:szCs w:val="28"/>
        </w:rPr>
        <w:t>по обеспечению социальных гарантий</w:t>
      </w:r>
    </w:p>
    <w:p w:rsidR="00E97CA5" w:rsidRPr="000B3C11" w:rsidRDefault="001277DE" w:rsidP="00E97CA5">
      <w:pPr>
        <w:jc w:val="right"/>
        <w:rPr>
          <w:color w:val="000000"/>
          <w:szCs w:val="28"/>
        </w:rPr>
      </w:pPr>
      <w:r>
        <w:rPr>
          <w:color w:val="000000"/>
          <w:szCs w:val="28"/>
        </w:rPr>
        <w:t>А</w:t>
      </w:r>
      <w:r w:rsidR="00E97CA5" w:rsidRPr="000B3C11">
        <w:rPr>
          <w:color w:val="000000"/>
          <w:szCs w:val="28"/>
        </w:rPr>
        <w:t xml:space="preserve">дминистрации </w:t>
      </w:r>
      <w:r>
        <w:rPr>
          <w:color w:val="000000"/>
          <w:szCs w:val="28"/>
        </w:rPr>
        <w:t>городского поселения Мышкин</w:t>
      </w:r>
    </w:p>
    <w:p w:rsidR="00E97CA5" w:rsidRPr="000B3C11" w:rsidRDefault="00E97CA5" w:rsidP="00E97CA5">
      <w:pPr>
        <w:rPr>
          <w:rFonts w:eastAsia="Calibri"/>
          <w:color w:val="000000"/>
          <w:sz w:val="22"/>
          <w:szCs w:val="22"/>
        </w:rPr>
      </w:pPr>
      <w:r w:rsidRPr="000B3C11">
        <w:rPr>
          <w:rFonts w:eastAsia="Calibri"/>
          <w:color w:val="000000"/>
          <w:sz w:val="22"/>
          <w:szCs w:val="22"/>
        </w:rPr>
        <w:t xml:space="preserve"> </w:t>
      </w:r>
    </w:p>
    <w:p w:rsidR="00E97CA5" w:rsidRPr="000B3C11" w:rsidRDefault="00E97CA5" w:rsidP="00E97CA5">
      <w:pPr>
        <w:rPr>
          <w:rFonts w:eastAsia="Calibri"/>
          <w:color w:val="000000"/>
          <w:sz w:val="16"/>
          <w:szCs w:val="16"/>
        </w:rPr>
      </w:pPr>
    </w:p>
    <w:p w:rsidR="00E97CA5" w:rsidRPr="000B3C11" w:rsidRDefault="00E97CA5" w:rsidP="00E97CA5">
      <w:pPr>
        <w:jc w:val="center"/>
        <w:rPr>
          <w:rFonts w:eastAsia="Calibri"/>
          <w:b/>
          <w:color w:val="000000"/>
          <w:szCs w:val="28"/>
        </w:rPr>
      </w:pPr>
      <w:r w:rsidRPr="000B3C11">
        <w:rPr>
          <w:rFonts w:eastAsia="Calibri"/>
          <w:b/>
          <w:color w:val="000000"/>
          <w:szCs w:val="28"/>
        </w:rPr>
        <w:t>ПРЕДСТАВЛЕНИЕ</w:t>
      </w:r>
    </w:p>
    <w:p w:rsidR="00E97CA5" w:rsidRPr="000B3C11" w:rsidRDefault="00E97CA5" w:rsidP="00E97CA5">
      <w:pPr>
        <w:jc w:val="center"/>
        <w:rPr>
          <w:rFonts w:eastAsia="Calibri"/>
          <w:b/>
          <w:color w:val="000000"/>
          <w:szCs w:val="28"/>
        </w:rPr>
      </w:pPr>
      <w:r w:rsidRPr="000B3C11">
        <w:rPr>
          <w:rFonts w:eastAsia="Calibri"/>
          <w:b/>
          <w:color w:val="000000"/>
          <w:szCs w:val="28"/>
        </w:rPr>
        <w:t>об установлении пенсии за выслугу лет</w:t>
      </w:r>
    </w:p>
    <w:p w:rsidR="00E97CA5" w:rsidRPr="000B3C11" w:rsidRDefault="00E97CA5" w:rsidP="00E97CA5">
      <w:pPr>
        <w:jc w:val="center"/>
        <w:rPr>
          <w:rFonts w:eastAsia="Calibri"/>
          <w:color w:val="000000"/>
          <w:sz w:val="16"/>
          <w:szCs w:val="16"/>
        </w:rPr>
      </w:pPr>
    </w:p>
    <w:p w:rsidR="00E97CA5" w:rsidRPr="000B3C11" w:rsidRDefault="00E97CA5" w:rsidP="00E97CA5">
      <w:pPr>
        <w:ind w:firstLine="709"/>
        <w:jc w:val="both"/>
        <w:rPr>
          <w:rFonts w:eastAsia="Calibri"/>
          <w:color w:val="000000"/>
          <w:szCs w:val="28"/>
        </w:rPr>
      </w:pPr>
      <w:r w:rsidRPr="000B3C11">
        <w:rPr>
          <w:rFonts w:eastAsia="Calibri"/>
          <w:color w:val="000000"/>
          <w:szCs w:val="28"/>
        </w:rPr>
        <w:t xml:space="preserve">В соответствии с </w:t>
      </w:r>
      <w:hyperlink r:id="rId25" w:history="1">
        <w:r w:rsidRPr="000B3C11">
          <w:rPr>
            <w:rFonts w:eastAsia="Calibri"/>
            <w:color w:val="000000"/>
            <w:szCs w:val="28"/>
          </w:rPr>
          <w:t>Законом</w:t>
        </w:r>
      </w:hyperlink>
      <w:r w:rsidRPr="000B3C11">
        <w:rPr>
          <w:rFonts w:eastAsia="Calibri"/>
          <w:color w:val="000000"/>
          <w:szCs w:val="28"/>
        </w:rPr>
        <w:t xml:space="preserve"> Ярославской области от 27 июня 2007 года № 46-з «О муниципальной службе в Ярославской области» прошу установить пенсию за выслугу лет к  страховой пенсии по старости (инвалидности)</w:t>
      </w:r>
    </w:p>
    <w:p w:rsidR="00E97CA5" w:rsidRPr="000B3C11" w:rsidRDefault="00E97CA5" w:rsidP="00E97CA5">
      <w:pPr>
        <w:rPr>
          <w:rFonts w:eastAsia="Calibri"/>
          <w:color w:val="000000"/>
          <w:szCs w:val="28"/>
        </w:rPr>
      </w:pPr>
      <w:r w:rsidRPr="000B3C11">
        <w:rPr>
          <w:rFonts w:eastAsia="Calibri"/>
          <w:color w:val="000000"/>
          <w:szCs w:val="28"/>
        </w:rPr>
        <w:t>______________________________________________________</w:t>
      </w:r>
      <w:r w:rsidR="001277DE">
        <w:rPr>
          <w:rFonts w:eastAsia="Calibri"/>
          <w:color w:val="000000"/>
          <w:szCs w:val="28"/>
        </w:rPr>
        <w:t>___________</w:t>
      </w:r>
      <w:r w:rsidRPr="000B3C11">
        <w:rPr>
          <w:rFonts w:eastAsia="Calibri"/>
          <w:color w:val="000000"/>
          <w:szCs w:val="28"/>
        </w:rPr>
        <w:t>____________</w:t>
      </w:r>
    </w:p>
    <w:p w:rsidR="00E97CA5" w:rsidRPr="000B3C11" w:rsidRDefault="00E97CA5" w:rsidP="00E97CA5">
      <w:pPr>
        <w:jc w:val="center"/>
        <w:rPr>
          <w:rFonts w:eastAsia="Calibri"/>
          <w:color w:val="000000"/>
          <w:sz w:val="20"/>
        </w:rPr>
      </w:pPr>
      <w:r w:rsidRPr="000B3C11">
        <w:rPr>
          <w:rFonts w:eastAsia="Calibri"/>
          <w:color w:val="000000"/>
          <w:sz w:val="20"/>
        </w:rPr>
        <w:t>(фамилия, имя, отчество заявителя)</w:t>
      </w:r>
    </w:p>
    <w:p w:rsidR="00E97CA5" w:rsidRPr="000B3C11" w:rsidRDefault="00E97CA5" w:rsidP="00E97CA5">
      <w:pPr>
        <w:rPr>
          <w:rFonts w:eastAsia="Calibri"/>
          <w:color w:val="000000"/>
          <w:sz w:val="16"/>
          <w:szCs w:val="16"/>
        </w:rPr>
      </w:pPr>
    </w:p>
    <w:p w:rsidR="00E97CA5" w:rsidRPr="000B3C11" w:rsidRDefault="00E97CA5" w:rsidP="00E97CA5">
      <w:pPr>
        <w:rPr>
          <w:rFonts w:eastAsia="Calibri"/>
          <w:color w:val="000000"/>
          <w:sz w:val="23"/>
          <w:szCs w:val="23"/>
        </w:rPr>
      </w:pPr>
      <w:proofErr w:type="gramStart"/>
      <w:r w:rsidRPr="000B3C11">
        <w:rPr>
          <w:rFonts w:eastAsia="Calibri"/>
          <w:color w:val="000000"/>
          <w:szCs w:val="28"/>
        </w:rPr>
        <w:t>замещавшему</w:t>
      </w:r>
      <w:proofErr w:type="gramEnd"/>
      <w:r w:rsidRPr="000B3C11">
        <w:rPr>
          <w:rFonts w:eastAsia="Calibri"/>
          <w:color w:val="000000"/>
          <w:szCs w:val="28"/>
        </w:rPr>
        <w:t xml:space="preserve"> должность</w:t>
      </w:r>
      <w:r w:rsidRPr="000B3C11">
        <w:rPr>
          <w:rFonts w:eastAsia="Calibri"/>
          <w:color w:val="000000"/>
          <w:sz w:val="23"/>
          <w:szCs w:val="23"/>
        </w:rPr>
        <w:t xml:space="preserve"> ____________________________________________</w:t>
      </w:r>
      <w:r w:rsidR="001277DE">
        <w:rPr>
          <w:rFonts w:eastAsia="Calibri"/>
          <w:color w:val="000000"/>
          <w:sz w:val="23"/>
          <w:szCs w:val="23"/>
        </w:rPr>
        <w:t>____</w:t>
      </w:r>
      <w:r w:rsidRPr="000B3C11">
        <w:rPr>
          <w:rFonts w:eastAsia="Calibri"/>
          <w:color w:val="000000"/>
          <w:sz w:val="23"/>
          <w:szCs w:val="23"/>
        </w:rPr>
        <w:t>__________</w:t>
      </w:r>
    </w:p>
    <w:p w:rsidR="00E97CA5" w:rsidRPr="000B3C11" w:rsidRDefault="001277DE" w:rsidP="001277DE">
      <w:pPr>
        <w:jc w:val="center"/>
        <w:rPr>
          <w:rFonts w:eastAsia="Calibri"/>
          <w:color w:val="000000"/>
          <w:sz w:val="20"/>
        </w:rPr>
      </w:pPr>
      <w:r>
        <w:rPr>
          <w:rFonts w:eastAsia="Calibri"/>
          <w:color w:val="000000"/>
          <w:sz w:val="20"/>
        </w:rPr>
        <w:t xml:space="preserve">                                                </w:t>
      </w:r>
      <w:r w:rsidR="00E97CA5" w:rsidRPr="000B3C11">
        <w:rPr>
          <w:rFonts w:eastAsia="Calibri"/>
          <w:color w:val="000000"/>
          <w:sz w:val="20"/>
        </w:rPr>
        <w:t>(наименование должности в соответствии с поданным заявлением)</w:t>
      </w:r>
    </w:p>
    <w:p w:rsidR="00E97CA5" w:rsidRPr="000B3C11" w:rsidRDefault="00E97CA5" w:rsidP="00E97CA5">
      <w:pPr>
        <w:rPr>
          <w:rFonts w:eastAsia="Calibri"/>
          <w:color w:val="000000"/>
          <w:sz w:val="23"/>
          <w:szCs w:val="23"/>
        </w:rPr>
      </w:pPr>
    </w:p>
    <w:p w:rsidR="00E97CA5" w:rsidRPr="000B3C11" w:rsidRDefault="00E97CA5" w:rsidP="00E97CA5">
      <w:pPr>
        <w:rPr>
          <w:rFonts w:eastAsia="Calibri"/>
          <w:color w:val="000000"/>
          <w:szCs w:val="28"/>
        </w:rPr>
      </w:pPr>
      <w:r w:rsidRPr="000B3C11">
        <w:rPr>
          <w:rFonts w:eastAsia="Calibri"/>
          <w:color w:val="000000"/>
          <w:szCs w:val="28"/>
        </w:rPr>
        <w:t>Стаж муниципальной службы составляет ___________________________ лет.</w:t>
      </w:r>
    </w:p>
    <w:p w:rsidR="00E97CA5" w:rsidRPr="000B3C11" w:rsidRDefault="00E97CA5" w:rsidP="00E97CA5">
      <w:pPr>
        <w:rPr>
          <w:rFonts w:eastAsia="Calibri"/>
          <w:color w:val="000000"/>
          <w:szCs w:val="28"/>
        </w:rPr>
      </w:pPr>
      <w:r w:rsidRPr="000B3C11">
        <w:rPr>
          <w:rFonts w:eastAsia="Calibri"/>
          <w:color w:val="000000"/>
          <w:szCs w:val="28"/>
        </w:rPr>
        <w:t>Среднемесячный заработок, учитываемый при установлении  пенсии за выслугу лет на должности</w:t>
      </w:r>
      <w:r w:rsidRPr="000B3C11">
        <w:rPr>
          <w:rFonts w:eastAsia="Calibri"/>
          <w:color w:val="000000"/>
          <w:sz w:val="23"/>
          <w:szCs w:val="23"/>
        </w:rPr>
        <w:t xml:space="preserve"> _________________________________</w:t>
      </w:r>
      <w:r w:rsidR="001277DE">
        <w:rPr>
          <w:rFonts w:eastAsia="Calibri"/>
          <w:color w:val="000000"/>
          <w:sz w:val="23"/>
          <w:szCs w:val="23"/>
        </w:rPr>
        <w:t>__________________</w:t>
      </w:r>
      <w:r w:rsidRPr="000B3C11">
        <w:rPr>
          <w:rFonts w:eastAsia="Calibri"/>
          <w:color w:val="000000"/>
          <w:sz w:val="23"/>
          <w:szCs w:val="23"/>
        </w:rPr>
        <w:t>____________________</w:t>
      </w:r>
    </w:p>
    <w:p w:rsidR="00E97CA5" w:rsidRPr="000B3C11" w:rsidRDefault="001277DE" w:rsidP="001277DE">
      <w:pPr>
        <w:jc w:val="center"/>
        <w:rPr>
          <w:rFonts w:eastAsia="Calibri"/>
          <w:color w:val="000000"/>
          <w:sz w:val="20"/>
        </w:rPr>
      </w:pPr>
      <w:r>
        <w:rPr>
          <w:rFonts w:eastAsia="Calibri"/>
          <w:color w:val="000000"/>
          <w:sz w:val="20"/>
        </w:rPr>
        <w:t xml:space="preserve">               </w:t>
      </w:r>
      <w:r w:rsidR="00E97CA5" w:rsidRPr="000B3C11">
        <w:rPr>
          <w:rFonts w:eastAsia="Calibri"/>
          <w:color w:val="000000"/>
          <w:sz w:val="20"/>
        </w:rPr>
        <w:t>(наименование должности в соответствии с поданным заявлением)</w:t>
      </w:r>
    </w:p>
    <w:p w:rsidR="00E97CA5" w:rsidRPr="000B3C11" w:rsidRDefault="00E97CA5" w:rsidP="00E97CA5">
      <w:pPr>
        <w:rPr>
          <w:rFonts w:eastAsia="Calibri"/>
          <w:color w:val="000000"/>
          <w:sz w:val="23"/>
          <w:szCs w:val="23"/>
        </w:rPr>
      </w:pPr>
      <w:r w:rsidRPr="000B3C11">
        <w:rPr>
          <w:rFonts w:eastAsia="Calibri"/>
          <w:color w:val="000000"/>
          <w:sz w:val="23"/>
          <w:szCs w:val="23"/>
        </w:rPr>
        <w:t>_________________________________________________________________________________</w:t>
      </w:r>
    </w:p>
    <w:p w:rsidR="00E97CA5" w:rsidRPr="000B3C11" w:rsidRDefault="00E97CA5" w:rsidP="00E97CA5">
      <w:pPr>
        <w:rPr>
          <w:rFonts w:eastAsia="Calibri"/>
          <w:color w:val="000000"/>
          <w:sz w:val="23"/>
          <w:szCs w:val="23"/>
        </w:rPr>
      </w:pPr>
    </w:p>
    <w:p w:rsidR="00E97CA5" w:rsidRPr="000B3C11" w:rsidRDefault="00E97CA5" w:rsidP="00E97CA5">
      <w:pPr>
        <w:rPr>
          <w:rFonts w:eastAsia="Calibri"/>
          <w:color w:val="000000"/>
          <w:szCs w:val="28"/>
        </w:rPr>
      </w:pPr>
      <w:r w:rsidRPr="000B3C11">
        <w:rPr>
          <w:rFonts w:eastAsia="Calibri"/>
          <w:color w:val="000000"/>
          <w:szCs w:val="28"/>
        </w:rPr>
        <w:t>составляет _____________________ рублей __________________ копеек.</w:t>
      </w:r>
    </w:p>
    <w:p w:rsidR="00E97CA5" w:rsidRPr="000B3C11" w:rsidRDefault="00E97CA5" w:rsidP="00E97CA5">
      <w:pPr>
        <w:jc w:val="both"/>
        <w:rPr>
          <w:rFonts w:eastAsia="Calibri"/>
          <w:color w:val="000000"/>
          <w:sz w:val="23"/>
          <w:szCs w:val="23"/>
        </w:rPr>
      </w:pPr>
      <w:r w:rsidRPr="000B3C11">
        <w:rPr>
          <w:rFonts w:eastAsia="Calibri"/>
          <w:color w:val="000000"/>
          <w:szCs w:val="28"/>
        </w:rPr>
        <w:t>Общая сумма пенсии за выслугу лет и страховой пенсии, учитываемая при установлении пенсии за выслугу лет, составляет</w:t>
      </w:r>
      <w:r w:rsidRPr="000B3C11">
        <w:rPr>
          <w:rFonts w:eastAsia="Calibri"/>
          <w:color w:val="000000"/>
          <w:sz w:val="23"/>
          <w:szCs w:val="23"/>
        </w:rPr>
        <w:t xml:space="preserve"> </w:t>
      </w:r>
      <w:proofErr w:type="spellStart"/>
      <w:r w:rsidRPr="000B3C11">
        <w:rPr>
          <w:rFonts w:eastAsia="Calibri"/>
          <w:color w:val="000000"/>
          <w:sz w:val="23"/>
          <w:szCs w:val="23"/>
        </w:rPr>
        <w:t>________________</w:t>
      </w:r>
      <w:r w:rsidRPr="000B3C11">
        <w:rPr>
          <w:rFonts w:eastAsia="Calibri"/>
          <w:color w:val="000000"/>
          <w:szCs w:val="28"/>
        </w:rPr>
        <w:t>процентов</w:t>
      </w:r>
      <w:proofErr w:type="spellEnd"/>
      <w:r w:rsidRPr="000B3C11">
        <w:rPr>
          <w:rFonts w:eastAsia="Calibri"/>
          <w:color w:val="000000"/>
          <w:szCs w:val="28"/>
        </w:rPr>
        <w:t>.</w:t>
      </w:r>
    </w:p>
    <w:p w:rsidR="00E97CA5" w:rsidRPr="000B3C11" w:rsidRDefault="00E97CA5" w:rsidP="00E97CA5">
      <w:pPr>
        <w:spacing w:line="360" w:lineRule="auto"/>
        <w:jc w:val="both"/>
        <w:rPr>
          <w:rFonts w:eastAsia="Calibri"/>
          <w:color w:val="000000"/>
          <w:szCs w:val="28"/>
        </w:rPr>
      </w:pPr>
      <w:r w:rsidRPr="000B3C11">
        <w:rPr>
          <w:rFonts w:eastAsia="Calibri"/>
          <w:color w:val="000000"/>
          <w:szCs w:val="28"/>
        </w:rPr>
        <w:t>Основание увольнения с муниципальной службы:</w:t>
      </w:r>
    </w:p>
    <w:p w:rsidR="00E97CA5" w:rsidRPr="000B3C11" w:rsidRDefault="00E97CA5" w:rsidP="00E97CA5">
      <w:pPr>
        <w:spacing w:line="360" w:lineRule="auto"/>
        <w:rPr>
          <w:rFonts w:eastAsia="Calibri"/>
          <w:color w:val="000000"/>
          <w:szCs w:val="28"/>
        </w:rPr>
      </w:pPr>
      <w:r w:rsidRPr="000B3C11">
        <w:rPr>
          <w:rFonts w:eastAsia="Calibri"/>
          <w:color w:val="000000"/>
          <w:szCs w:val="28"/>
        </w:rPr>
        <w:t>_______________________________________________________</w:t>
      </w:r>
      <w:r w:rsidR="001277DE">
        <w:rPr>
          <w:rFonts w:eastAsia="Calibri"/>
          <w:color w:val="000000"/>
          <w:szCs w:val="28"/>
        </w:rPr>
        <w:t>___________</w:t>
      </w:r>
      <w:r w:rsidRPr="000B3C11">
        <w:rPr>
          <w:rFonts w:eastAsia="Calibri"/>
          <w:color w:val="000000"/>
          <w:szCs w:val="28"/>
        </w:rPr>
        <w:t>___________</w:t>
      </w:r>
    </w:p>
    <w:p w:rsidR="00E97CA5" w:rsidRPr="000B3C11" w:rsidRDefault="00E97CA5" w:rsidP="00E97CA5">
      <w:pPr>
        <w:rPr>
          <w:rFonts w:eastAsia="Calibri"/>
          <w:color w:val="000000"/>
          <w:szCs w:val="28"/>
        </w:rPr>
      </w:pPr>
      <w:r w:rsidRPr="000B3C11">
        <w:rPr>
          <w:rFonts w:eastAsia="Calibri"/>
          <w:color w:val="000000"/>
          <w:szCs w:val="28"/>
        </w:rPr>
        <w:t>К настоящему представлению прилагаются:</w:t>
      </w:r>
    </w:p>
    <w:p w:rsidR="00E97CA5" w:rsidRPr="000B3C11" w:rsidRDefault="00E97CA5" w:rsidP="00E97CA5">
      <w:pPr>
        <w:jc w:val="both"/>
        <w:rPr>
          <w:rFonts w:eastAsia="Calibri"/>
          <w:color w:val="000000"/>
          <w:szCs w:val="28"/>
        </w:rPr>
      </w:pPr>
      <w:r w:rsidRPr="000B3C11">
        <w:rPr>
          <w:rFonts w:eastAsia="Calibri"/>
          <w:color w:val="000000"/>
          <w:szCs w:val="28"/>
        </w:rPr>
        <w:t>- заявление об установлении пенсии за выслугу лет;</w:t>
      </w:r>
    </w:p>
    <w:p w:rsidR="00E97CA5" w:rsidRPr="000B3C11" w:rsidRDefault="00E97CA5" w:rsidP="00E97CA5">
      <w:pPr>
        <w:jc w:val="both"/>
        <w:rPr>
          <w:rFonts w:eastAsia="Calibri"/>
          <w:color w:val="000000"/>
          <w:szCs w:val="28"/>
        </w:rPr>
      </w:pPr>
      <w:r w:rsidRPr="000B3C11">
        <w:rPr>
          <w:rFonts w:eastAsia="Calibri"/>
          <w:color w:val="000000"/>
          <w:szCs w:val="28"/>
        </w:rPr>
        <w:t>- копия трудовой книжки;</w:t>
      </w:r>
    </w:p>
    <w:p w:rsidR="00E97CA5" w:rsidRPr="000B3C11" w:rsidRDefault="00E97CA5" w:rsidP="00E97CA5">
      <w:pPr>
        <w:jc w:val="both"/>
        <w:rPr>
          <w:rFonts w:eastAsia="Calibri"/>
          <w:color w:val="000000"/>
          <w:szCs w:val="28"/>
        </w:rPr>
      </w:pPr>
      <w:r w:rsidRPr="000B3C11">
        <w:rPr>
          <w:rFonts w:eastAsia="Calibri"/>
          <w:color w:val="000000"/>
          <w:szCs w:val="28"/>
        </w:rPr>
        <w:t>- копии документов, подтверждающие стаж муниципальной службы;</w:t>
      </w:r>
    </w:p>
    <w:p w:rsidR="00E97CA5" w:rsidRPr="000B3C11" w:rsidRDefault="00E97CA5" w:rsidP="00E97CA5">
      <w:pPr>
        <w:jc w:val="both"/>
        <w:rPr>
          <w:rFonts w:eastAsia="Calibri"/>
          <w:color w:val="000000"/>
          <w:szCs w:val="28"/>
        </w:rPr>
      </w:pPr>
      <w:r w:rsidRPr="000B3C11">
        <w:rPr>
          <w:rFonts w:eastAsia="Calibri"/>
          <w:color w:val="000000"/>
          <w:szCs w:val="28"/>
        </w:rPr>
        <w:t>- справка о размере среднемесячного заработка;</w:t>
      </w:r>
    </w:p>
    <w:p w:rsidR="00E97CA5" w:rsidRPr="000B3C11" w:rsidRDefault="00E97CA5" w:rsidP="00E97CA5">
      <w:pPr>
        <w:jc w:val="both"/>
        <w:rPr>
          <w:rFonts w:eastAsia="Calibri"/>
          <w:color w:val="000000"/>
          <w:szCs w:val="28"/>
        </w:rPr>
      </w:pPr>
      <w:r w:rsidRPr="000B3C11">
        <w:rPr>
          <w:rFonts w:eastAsia="Calibri"/>
          <w:color w:val="000000"/>
          <w:szCs w:val="28"/>
        </w:rPr>
        <w:t>- справка о должностях, периоды службы (работы) в которых включаются в стаж муниципальной службы для установления пенсии за выслугу лет;</w:t>
      </w:r>
    </w:p>
    <w:p w:rsidR="00E97CA5" w:rsidRPr="000B3C11" w:rsidRDefault="00E97CA5" w:rsidP="00E97CA5">
      <w:pPr>
        <w:jc w:val="both"/>
        <w:rPr>
          <w:rFonts w:eastAsia="Calibri"/>
          <w:color w:val="000000"/>
          <w:szCs w:val="28"/>
        </w:rPr>
      </w:pPr>
      <w:r w:rsidRPr="000B3C11">
        <w:rPr>
          <w:rFonts w:eastAsia="Calibri"/>
          <w:color w:val="000000"/>
          <w:szCs w:val="28"/>
        </w:rPr>
        <w:t>- копия решения об освобождении от занимаемой должности;</w:t>
      </w:r>
    </w:p>
    <w:p w:rsidR="00E97CA5" w:rsidRPr="000B3C11" w:rsidRDefault="00E97CA5" w:rsidP="00E97CA5">
      <w:pPr>
        <w:jc w:val="both"/>
        <w:rPr>
          <w:rFonts w:eastAsia="Calibri"/>
          <w:color w:val="000000"/>
          <w:szCs w:val="28"/>
        </w:rPr>
      </w:pPr>
      <w:r w:rsidRPr="000B3C11">
        <w:rPr>
          <w:rFonts w:eastAsia="Calibri"/>
          <w:color w:val="000000"/>
          <w:szCs w:val="28"/>
        </w:rPr>
        <w:t>- справка о назначенной страховой пенсии по старости (инвалидности).</w:t>
      </w:r>
    </w:p>
    <w:p w:rsidR="00E97CA5" w:rsidRPr="000B3C11" w:rsidRDefault="00E97CA5" w:rsidP="00E97CA5">
      <w:pPr>
        <w:rPr>
          <w:rFonts w:eastAsia="Calibri"/>
          <w:color w:val="000000"/>
          <w:sz w:val="23"/>
          <w:szCs w:val="23"/>
        </w:rPr>
      </w:pPr>
    </w:p>
    <w:p w:rsidR="00E97CA5" w:rsidRPr="000B3C11" w:rsidRDefault="00E97CA5" w:rsidP="00E97CA5">
      <w:pPr>
        <w:rPr>
          <w:rFonts w:eastAsia="Calibri"/>
          <w:color w:val="000000"/>
          <w:sz w:val="23"/>
          <w:szCs w:val="23"/>
        </w:rPr>
      </w:pPr>
    </w:p>
    <w:p w:rsidR="00E97CA5" w:rsidRPr="000B3C11" w:rsidRDefault="00E97CA5" w:rsidP="00E97CA5">
      <w:pPr>
        <w:rPr>
          <w:color w:val="000000"/>
          <w:szCs w:val="28"/>
        </w:rPr>
      </w:pPr>
      <w:r w:rsidRPr="000B3C11">
        <w:rPr>
          <w:color w:val="000000"/>
          <w:szCs w:val="28"/>
        </w:rPr>
        <w:t xml:space="preserve">Глава </w:t>
      </w:r>
      <w:proofErr w:type="gramStart"/>
      <w:r w:rsidR="001277DE">
        <w:rPr>
          <w:color w:val="000000"/>
          <w:szCs w:val="28"/>
        </w:rPr>
        <w:t>городского</w:t>
      </w:r>
      <w:proofErr w:type="gramEnd"/>
    </w:p>
    <w:p w:rsidR="00E97CA5" w:rsidRPr="000B3C11" w:rsidRDefault="001277DE" w:rsidP="00E97CA5">
      <w:pPr>
        <w:rPr>
          <w:color w:val="000000"/>
          <w:szCs w:val="28"/>
        </w:rPr>
      </w:pPr>
      <w:r>
        <w:rPr>
          <w:color w:val="000000"/>
          <w:szCs w:val="28"/>
        </w:rPr>
        <w:t>поселения Мышкин</w:t>
      </w:r>
      <w:r w:rsidR="00E97CA5" w:rsidRPr="000B3C11">
        <w:rPr>
          <w:color w:val="000000"/>
          <w:szCs w:val="28"/>
        </w:rPr>
        <w:t xml:space="preserve">             </w:t>
      </w:r>
      <w:r>
        <w:rPr>
          <w:color w:val="000000"/>
          <w:szCs w:val="28"/>
        </w:rPr>
        <w:t xml:space="preserve">          </w:t>
      </w:r>
      <w:r w:rsidR="00E97CA5" w:rsidRPr="000B3C11">
        <w:rPr>
          <w:color w:val="000000"/>
          <w:szCs w:val="28"/>
        </w:rPr>
        <w:t xml:space="preserve"> ___________      ______________________</w:t>
      </w:r>
    </w:p>
    <w:p w:rsidR="00E97CA5" w:rsidRPr="000B3C11" w:rsidRDefault="00E97CA5" w:rsidP="00E97CA5">
      <w:pPr>
        <w:rPr>
          <w:color w:val="000000"/>
          <w:sz w:val="20"/>
        </w:rPr>
      </w:pPr>
      <w:r w:rsidRPr="000B3C11">
        <w:rPr>
          <w:color w:val="000000"/>
          <w:szCs w:val="28"/>
        </w:rPr>
        <w:t xml:space="preserve">                                                         </w:t>
      </w:r>
      <w:r w:rsidRPr="000B3C11">
        <w:rPr>
          <w:color w:val="000000"/>
          <w:sz w:val="20"/>
        </w:rPr>
        <w:t xml:space="preserve">       (подпись)                         (И.О. Фамилия)</w:t>
      </w:r>
    </w:p>
    <w:p w:rsidR="00E97CA5" w:rsidRPr="000B3C11" w:rsidRDefault="00E97CA5" w:rsidP="00E97CA5">
      <w:pPr>
        <w:rPr>
          <w:rFonts w:eastAsia="Calibri"/>
          <w:color w:val="000000"/>
        </w:rPr>
      </w:pPr>
    </w:p>
    <w:p w:rsidR="00E97CA5" w:rsidRPr="000B3C11" w:rsidRDefault="00E97CA5" w:rsidP="00E97CA5">
      <w:pPr>
        <w:rPr>
          <w:rFonts w:eastAsia="Calibri"/>
          <w:color w:val="000000"/>
          <w:sz w:val="20"/>
        </w:rPr>
      </w:pPr>
      <w:r w:rsidRPr="000B3C11">
        <w:rPr>
          <w:rFonts w:eastAsia="Calibri"/>
          <w:color w:val="000000"/>
          <w:sz w:val="20"/>
        </w:rPr>
        <w:t>_______________________________                            М.П.</w:t>
      </w:r>
    </w:p>
    <w:p w:rsidR="00E97CA5" w:rsidRPr="000B3C11" w:rsidRDefault="00E97CA5" w:rsidP="00E97CA5">
      <w:pPr>
        <w:rPr>
          <w:rFonts w:eastAsia="Calibri"/>
          <w:color w:val="000000"/>
          <w:sz w:val="20"/>
        </w:rPr>
      </w:pPr>
      <w:r w:rsidRPr="000B3C11">
        <w:rPr>
          <w:rFonts w:eastAsia="Calibri"/>
          <w:color w:val="000000"/>
          <w:sz w:val="20"/>
        </w:rPr>
        <w:t xml:space="preserve">         (дата заполнения)</w:t>
      </w:r>
    </w:p>
    <w:p w:rsidR="00E97CA5" w:rsidRPr="000B3C11" w:rsidRDefault="00E97CA5" w:rsidP="00E97CA5">
      <w:pPr>
        <w:jc w:val="right"/>
        <w:rPr>
          <w:color w:val="000000"/>
          <w:szCs w:val="28"/>
        </w:rPr>
      </w:pPr>
    </w:p>
    <w:p w:rsidR="001277DE" w:rsidRDefault="001277DE" w:rsidP="00E97CA5">
      <w:pPr>
        <w:jc w:val="right"/>
        <w:rPr>
          <w:color w:val="000000"/>
          <w:szCs w:val="28"/>
        </w:rPr>
      </w:pPr>
    </w:p>
    <w:p w:rsidR="001277DE" w:rsidRDefault="001277DE" w:rsidP="00E97CA5">
      <w:pPr>
        <w:jc w:val="right"/>
        <w:rPr>
          <w:color w:val="000000"/>
          <w:szCs w:val="28"/>
        </w:rPr>
      </w:pPr>
    </w:p>
    <w:p w:rsidR="001277DE" w:rsidRDefault="001277DE" w:rsidP="00E97CA5">
      <w:pPr>
        <w:jc w:val="right"/>
        <w:rPr>
          <w:color w:val="000000"/>
          <w:szCs w:val="28"/>
        </w:rPr>
      </w:pPr>
    </w:p>
    <w:p w:rsidR="001277DE" w:rsidRDefault="001277DE" w:rsidP="00E97CA5">
      <w:pPr>
        <w:jc w:val="right"/>
        <w:rPr>
          <w:color w:val="000000"/>
          <w:szCs w:val="28"/>
        </w:rPr>
      </w:pPr>
    </w:p>
    <w:p w:rsidR="001277DE" w:rsidRDefault="001277DE" w:rsidP="00E97CA5">
      <w:pPr>
        <w:jc w:val="right"/>
        <w:rPr>
          <w:color w:val="000000"/>
          <w:szCs w:val="28"/>
        </w:rPr>
      </w:pPr>
    </w:p>
    <w:p w:rsidR="00E97CA5" w:rsidRPr="000B3C11" w:rsidRDefault="00E97CA5" w:rsidP="00E97CA5">
      <w:pPr>
        <w:jc w:val="right"/>
        <w:rPr>
          <w:color w:val="000000"/>
          <w:szCs w:val="28"/>
        </w:rPr>
      </w:pPr>
      <w:r w:rsidRPr="000B3C11">
        <w:rPr>
          <w:color w:val="000000"/>
          <w:szCs w:val="28"/>
        </w:rPr>
        <w:lastRenderedPageBreak/>
        <w:t>Приложение № 6</w:t>
      </w:r>
    </w:p>
    <w:p w:rsidR="00E97CA5" w:rsidRPr="000B3C11" w:rsidRDefault="00E97CA5" w:rsidP="00E97CA5">
      <w:pPr>
        <w:jc w:val="right"/>
        <w:rPr>
          <w:color w:val="000000"/>
          <w:szCs w:val="28"/>
        </w:rPr>
      </w:pPr>
      <w:r w:rsidRPr="000B3C11">
        <w:rPr>
          <w:color w:val="000000"/>
          <w:szCs w:val="28"/>
        </w:rPr>
        <w:t>к Порядку</w:t>
      </w:r>
    </w:p>
    <w:p w:rsidR="00E97CA5" w:rsidRPr="000B3C11" w:rsidRDefault="00E97CA5" w:rsidP="00E97CA5">
      <w:pPr>
        <w:rPr>
          <w:rFonts w:eastAsia="Calibri"/>
          <w:b/>
          <w:color w:val="000000"/>
          <w:szCs w:val="28"/>
        </w:rPr>
      </w:pPr>
    </w:p>
    <w:p w:rsidR="00E97CA5" w:rsidRPr="000B3C11" w:rsidRDefault="00E97CA5" w:rsidP="00E97CA5">
      <w:pPr>
        <w:jc w:val="center"/>
        <w:rPr>
          <w:rFonts w:eastAsia="Calibri"/>
          <w:b/>
          <w:color w:val="000000"/>
          <w:szCs w:val="28"/>
        </w:rPr>
      </w:pPr>
    </w:p>
    <w:p w:rsidR="00E97CA5" w:rsidRPr="000B3C11" w:rsidRDefault="00E97CA5" w:rsidP="00E97CA5">
      <w:pPr>
        <w:jc w:val="center"/>
        <w:rPr>
          <w:rFonts w:eastAsia="Calibri"/>
          <w:b/>
          <w:color w:val="000000"/>
          <w:szCs w:val="28"/>
        </w:rPr>
      </w:pPr>
      <w:r w:rsidRPr="000B3C11">
        <w:rPr>
          <w:rFonts w:eastAsia="Calibri"/>
          <w:b/>
          <w:color w:val="000000"/>
          <w:szCs w:val="28"/>
        </w:rPr>
        <w:t>РЕШЕНИЕ</w:t>
      </w:r>
    </w:p>
    <w:p w:rsidR="00E97CA5" w:rsidRPr="000B3C11" w:rsidRDefault="00E97CA5" w:rsidP="00E97CA5">
      <w:pPr>
        <w:jc w:val="center"/>
        <w:rPr>
          <w:rFonts w:eastAsia="Calibri"/>
          <w:b/>
          <w:color w:val="000000"/>
          <w:szCs w:val="28"/>
        </w:rPr>
      </w:pPr>
      <w:r w:rsidRPr="000B3C11">
        <w:rPr>
          <w:rFonts w:eastAsia="Calibri"/>
          <w:b/>
          <w:color w:val="000000"/>
          <w:szCs w:val="28"/>
        </w:rPr>
        <w:t>об установлении/отказе в установлении пенсии за выслугу лет</w:t>
      </w:r>
    </w:p>
    <w:p w:rsidR="00E97CA5" w:rsidRPr="000B3C11" w:rsidRDefault="00E97CA5" w:rsidP="00E97CA5">
      <w:pPr>
        <w:rPr>
          <w:rFonts w:eastAsia="Calibri"/>
          <w:color w:val="000000"/>
        </w:rPr>
      </w:pPr>
    </w:p>
    <w:p w:rsidR="001277DE" w:rsidRPr="00EB2112" w:rsidRDefault="001277DE" w:rsidP="001277DE">
      <w:pPr>
        <w:pStyle w:val="ConsPlusNonformat"/>
        <w:jc w:val="both"/>
        <w:rPr>
          <w:rFonts w:ascii="Times New Roman" w:hAnsi="Times New Roman" w:cs="Times New Roman"/>
          <w:sz w:val="22"/>
          <w:szCs w:val="22"/>
        </w:rPr>
      </w:pPr>
      <w:r w:rsidRPr="00EB2112">
        <w:rPr>
          <w:rFonts w:ascii="Times New Roman" w:hAnsi="Times New Roman" w:cs="Times New Roman"/>
          <w:sz w:val="22"/>
          <w:szCs w:val="22"/>
        </w:rPr>
        <w:t>от ________________ 201__ г.</w:t>
      </w:r>
    </w:p>
    <w:p w:rsidR="001277DE" w:rsidRPr="00EB2112" w:rsidRDefault="001277DE" w:rsidP="001277DE">
      <w:pPr>
        <w:pStyle w:val="ConsPlusNonformat"/>
        <w:jc w:val="both"/>
        <w:rPr>
          <w:rFonts w:ascii="Times New Roman" w:hAnsi="Times New Roman" w:cs="Times New Roman"/>
          <w:sz w:val="22"/>
          <w:szCs w:val="22"/>
        </w:rPr>
      </w:pPr>
    </w:p>
    <w:p w:rsidR="001277DE" w:rsidRPr="00EB2112" w:rsidRDefault="001277DE" w:rsidP="001277DE">
      <w:pPr>
        <w:pStyle w:val="ConsPlusNonformat"/>
        <w:jc w:val="both"/>
        <w:rPr>
          <w:rFonts w:ascii="Times New Roman" w:hAnsi="Times New Roman" w:cs="Times New Roman"/>
          <w:sz w:val="22"/>
          <w:szCs w:val="22"/>
        </w:rPr>
      </w:pPr>
      <w:r w:rsidRPr="00EB2112">
        <w:rPr>
          <w:rFonts w:ascii="Times New Roman" w:hAnsi="Times New Roman" w:cs="Times New Roman"/>
          <w:sz w:val="22"/>
          <w:szCs w:val="22"/>
        </w:rPr>
        <w:t xml:space="preserve">    В  соответствии  с  </w:t>
      </w:r>
      <w:hyperlink r:id="rId26" w:history="1">
        <w:r w:rsidRPr="00EB2112">
          <w:rPr>
            <w:rFonts w:ascii="Times New Roman" w:hAnsi="Times New Roman" w:cs="Times New Roman"/>
            <w:sz w:val="22"/>
            <w:szCs w:val="22"/>
          </w:rPr>
          <w:t>Законом</w:t>
        </w:r>
      </w:hyperlink>
      <w:r w:rsidRPr="00EB2112">
        <w:rPr>
          <w:rFonts w:ascii="Times New Roman" w:hAnsi="Times New Roman" w:cs="Times New Roman"/>
          <w:sz w:val="22"/>
          <w:szCs w:val="22"/>
        </w:rPr>
        <w:t xml:space="preserve">  Ярославской  области  от 27 июня 2007 года</w:t>
      </w:r>
      <w:r>
        <w:rPr>
          <w:rFonts w:ascii="Times New Roman" w:hAnsi="Times New Roman" w:cs="Times New Roman"/>
          <w:sz w:val="22"/>
          <w:szCs w:val="22"/>
        </w:rPr>
        <w:t xml:space="preserve"> </w:t>
      </w:r>
      <w:r w:rsidRPr="00EB2112">
        <w:rPr>
          <w:rFonts w:ascii="Times New Roman" w:hAnsi="Times New Roman" w:cs="Times New Roman"/>
          <w:sz w:val="22"/>
          <w:szCs w:val="22"/>
        </w:rPr>
        <w:t xml:space="preserve">N 46-з </w:t>
      </w:r>
      <w:r>
        <w:rPr>
          <w:rFonts w:ascii="Times New Roman" w:hAnsi="Times New Roman" w:cs="Times New Roman"/>
          <w:sz w:val="22"/>
          <w:szCs w:val="22"/>
        </w:rPr>
        <w:t>«</w:t>
      </w:r>
      <w:r w:rsidRPr="00EB2112">
        <w:rPr>
          <w:rFonts w:ascii="Times New Roman" w:hAnsi="Times New Roman" w:cs="Times New Roman"/>
          <w:sz w:val="22"/>
          <w:szCs w:val="22"/>
        </w:rPr>
        <w:t>О муниципальн</w:t>
      </w:r>
      <w:r>
        <w:rPr>
          <w:rFonts w:ascii="Times New Roman" w:hAnsi="Times New Roman" w:cs="Times New Roman"/>
          <w:sz w:val="22"/>
          <w:szCs w:val="22"/>
        </w:rPr>
        <w:t>ой службе в Ярославской области»</w:t>
      </w:r>
      <w:r w:rsidRPr="00EB2112">
        <w:rPr>
          <w:rFonts w:ascii="Times New Roman" w:hAnsi="Times New Roman" w:cs="Times New Roman"/>
          <w:sz w:val="22"/>
          <w:szCs w:val="22"/>
        </w:rPr>
        <w:t xml:space="preserve"> </w:t>
      </w:r>
      <w:r>
        <w:rPr>
          <w:rFonts w:ascii="Times New Roman" w:hAnsi="Times New Roman" w:cs="Times New Roman"/>
          <w:sz w:val="22"/>
          <w:szCs w:val="22"/>
        </w:rPr>
        <w:t>назначить/отказать в назначении  пенсии за выслугу лет</w:t>
      </w:r>
      <w:r w:rsidRPr="00EB2112">
        <w:rPr>
          <w:rFonts w:ascii="Times New Roman" w:hAnsi="Times New Roman" w:cs="Times New Roman"/>
          <w:sz w:val="22"/>
          <w:szCs w:val="22"/>
        </w:rPr>
        <w:t xml:space="preserve"> </w:t>
      </w:r>
      <w:r>
        <w:rPr>
          <w:rFonts w:ascii="Times New Roman" w:hAnsi="Times New Roman" w:cs="Times New Roman"/>
          <w:sz w:val="22"/>
          <w:szCs w:val="22"/>
        </w:rPr>
        <w:t>___________________________________________________________________</w:t>
      </w:r>
      <w:r w:rsidRPr="00EB2112">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1277DE" w:rsidRPr="00EB2112" w:rsidRDefault="001277DE" w:rsidP="001277DE">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w:t>
      </w:r>
      <w:r w:rsidRPr="00EB2112">
        <w:rPr>
          <w:rFonts w:ascii="Times New Roman" w:hAnsi="Times New Roman" w:cs="Times New Roman"/>
          <w:sz w:val="22"/>
          <w:szCs w:val="22"/>
        </w:rPr>
        <w:t>___</w:t>
      </w:r>
      <w:r>
        <w:rPr>
          <w:rFonts w:ascii="Times New Roman" w:hAnsi="Times New Roman" w:cs="Times New Roman"/>
          <w:sz w:val="22"/>
          <w:szCs w:val="22"/>
        </w:rPr>
        <w:t>____________________________________________________________</w:t>
      </w:r>
      <w:r w:rsidRPr="00EB2112">
        <w:rPr>
          <w:rFonts w:ascii="Times New Roman" w:hAnsi="Times New Roman" w:cs="Times New Roman"/>
          <w:sz w:val="22"/>
          <w:szCs w:val="22"/>
        </w:rPr>
        <w:t>__,</w:t>
      </w:r>
    </w:p>
    <w:p w:rsidR="001277DE" w:rsidRPr="00EB2112" w:rsidRDefault="001277DE" w:rsidP="001277DE">
      <w:pPr>
        <w:pStyle w:val="ConsPlusNonformat"/>
        <w:jc w:val="center"/>
        <w:rPr>
          <w:rFonts w:ascii="Times New Roman" w:hAnsi="Times New Roman" w:cs="Times New Roman"/>
        </w:rPr>
      </w:pPr>
      <w:r w:rsidRPr="00EB2112">
        <w:rPr>
          <w:rFonts w:ascii="Times New Roman" w:hAnsi="Times New Roman" w:cs="Times New Roman"/>
        </w:rPr>
        <w:t>(фамилия, имя, отчество)</w:t>
      </w:r>
    </w:p>
    <w:p w:rsidR="001277DE" w:rsidRPr="00EB2112" w:rsidRDefault="001277DE" w:rsidP="001277DE">
      <w:pPr>
        <w:pStyle w:val="ConsPlusNonformat"/>
        <w:jc w:val="both"/>
        <w:rPr>
          <w:rFonts w:ascii="Times New Roman" w:hAnsi="Times New Roman" w:cs="Times New Roman"/>
          <w:sz w:val="22"/>
          <w:szCs w:val="22"/>
        </w:rPr>
      </w:pPr>
      <w:proofErr w:type="gramStart"/>
      <w:r w:rsidRPr="00EB2112">
        <w:rPr>
          <w:rFonts w:ascii="Times New Roman" w:hAnsi="Times New Roman" w:cs="Times New Roman"/>
          <w:sz w:val="22"/>
          <w:szCs w:val="22"/>
        </w:rPr>
        <w:t>замещавшему</w:t>
      </w:r>
      <w:proofErr w:type="gramEnd"/>
      <w:r w:rsidRPr="00EB2112">
        <w:rPr>
          <w:rFonts w:ascii="Times New Roman" w:hAnsi="Times New Roman" w:cs="Times New Roman"/>
          <w:sz w:val="22"/>
          <w:szCs w:val="22"/>
        </w:rPr>
        <w:t xml:space="preserve"> должность муниципальной службы ______________</w:t>
      </w:r>
      <w:r>
        <w:rPr>
          <w:rFonts w:ascii="Times New Roman" w:hAnsi="Times New Roman" w:cs="Times New Roman"/>
          <w:sz w:val="22"/>
          <w:szCs w:val="22"/>
        </w:rPr>
        <w:t>_________________________</w:t>
      </w:r>
    </w:p>
    <w:p w:rsidR="001277DE" w:rsidRPr="00EB2112" w:rsidRDefault="001277DE" w:rsidP="001277DE">
      <w:pPr>
        <w:pStyle w:val="ConsPlusNonformat"/>
        <w:jc w:val="both"/>
        <w:rPr>
          <w:rFonts w:ascii="Times New Roman" w:hAnsi="Times New Roman" w:cs="Times New Roman"/>
          <w:sz w:val="22"/>
          <w:szCs w:val="22"/>
        </w:rPr>
      </w:pPr>
      <w:r w:rsidRPr="00EB2112">
        <w:rPr>
          <w:rFonts w:ascii="Times New Roman" w:hAnsi="Times New Roman" w:cs="Times New Roman"/>
          <w:sz w:val="22"/>
          <w:szCs w:val="22"/>
        </w:rPr>
        <w:t>__________________________________________________</w:t>
      </w:r>
      <w:r>
        <w:rPr>
          <w:rFonts w:ascii="Times New Roman" w:hAnsi="Times New Roman" w:cs="Times New Roman"/>
          <w:sz w:val="22"/>
          <w:szCs w:val="22"/>
        </w:rPr>
        <w:t>___________________________________</w:t>
      </w:r>
    </w:p>
    <w:p w:rsidR="001277DE" w:rsidRPr="00EB2112" w:rsidRDefault="001277DE" w:rsidP="001277DE">
      <w:pPr>
        <w:pStyle w:val="ConsPlusNonformat"/>
        <w:jc w:val="center"/>
        <w:rPr>
          <w:rFonts w:ascii="Times New Roman" w:hAnsi="Times New Roman" w:cs="Times New Roman"/>
        </w:rPr>
      </w:pPr>
      <w:r w:rsidRPr="00EB2112">
        <w:rPr>
          <w:rFonts w:ascii="Times New Roman" w:hAnsi="Times New Roman" w:cs="Times New Roman"/>
        </w:rPr>
        <w:t>(наименование должности)</w:t>
      </w:r>
    </w:p>
    <w:p w:rsidR="001277DE" w:rsidRPr="00EB2112" w:rsidRDefault="001277DE" w:rsidP="001277DE">
      <w:pPr>
        <w:pStyle w:val="ConsPlusNonformat"/>
        <w:jc w:val="center"/>
        <w:rPr>
          <w:rFonts w:ascii="Times New Roman" w:hAnsi="Times New Roman" w:cs="Times New Roman"/>
        </w:rPr>
      </w:pPr>
    </w:p>
    <w:p w:rsidR="001277DE" w:rsidRPr="00EB2112" w:rsidRDefault="001277DE" w:rsidP="001277DE">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Pr="00EB2112">
        <w:rPr>
          <w:rFonts w:ascii="Times New Roman" w:hAnsi="Times New Roman" w:cs="Times New Roman"/>
          <w:sz w:val="22"/>
          <w:szCs w:val="22"/>
        </w:rPr>
        <w:t>Стаж муниципальной службы (работы) составляет ______________________ л</w:t>
      </w:r>
      <w:r>
        <w:rPr>
          <w:rFonts w:ascii="Times New Roman" w:hAnsi="Times New Roman" w:cs="Times New Roman"/>
          <w:sz w:val="22"/>
          <w:szCs w:val="22"/>
        </w:rPr>
        <w:t>ет.</w:t>
      </w:r>
    </w:p>
    <w:p w:rsidR="001277DE" w:rsidRPr="00EB2112" w:rsidRDefault="001277DE" w:rsidP="001277DE">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Pr="00EB2112">
        <w:rPr>
          <w:rFonts w:ascii="Times New Roman" w:hAnsi="Times New Roman" w:cs="Times New Roman"/>
          <w:sz w:val="22"/>
          <w:szCs w:val="22"/>
        </w:rPr>
        <w:t>Среднемесячный   заработок,  учитываемый  для  установления  пенсии  за</w:t>
      </w:r>
      <w:r>
        <w:rPr>
          <w:rFonts w:ascii="Times New Roman" w:hAnsi="Times New Roman" w:cs="Times New Roman"/>
          <w:sz w:val="22"/>
          <w:szCs w:val="22"/>
        </w:rPr>
        <w:t xml:space="preserve"> </w:t>
      </w:r>
      <w:r w:rsidRPr="00EB2112">
        <w:rPr>
          <w:rFonts w:ascii="Times New Roman" w:hAnsi="Times New Roman" w:cs="Times New Roman"/>
          <w:sz w:val="22"/>
          <w:szCs w:val="22"/>
        </w:rPr>
        <w:t>выслугу лет, составляет ____________</w:t>
      </w:r>
      <w:r>
        <w:rPr>
          <w:rFonts w:ascii="Times New Roman" w:hAnsi="Times New Roman" w:cs="Times New Roman"/>
          <w:sz w:val="22"/>
          <w:szCs w:val="22"/>
        </w:rPr>
        <w:t>__________</w:t>
      </w:r>
      <w:r w:rsidRPr="00EB2112">
        <w:rPr>
          <w:rFonts w:ascii="Times New Roman" w:hAnsi="Times New Roman" w:cs="Times New Roman"/>
          <w:sz w:val="22"/>
          <w:szCs w:val="22"/>
        </w:rPr>
        <w:t>____ руб. __________ коп.</w:t>
      </w:r>
    </w:p>
    <w:p w:rsidR="001277DE" w:rsidRPr="00EB2112" w:rsidRDefault="001277DE" w:rsidP="001277DE">
      <w:pPr>
        <w:pStyle w:val="ConsPlusNonformat"/>
        <w:jc w:val="both"/>
        <w:rPr>
          <w:rFonts w:ascii="Times New Roman" w:hAnsi="Times New Roman" w:cs="Times New Roman"/>
          <w:sz w:val="22"/>
          <w:szCs w:val="22"/>
        </w:rPr>
      </w:pPr>
      <w:r w:rsidRPr="00EB2112">
        <w:rPr>
          <w:rFonts w:ascii="Times New Roman" w:hAnsi="Times New Roman" w:cs="Times New Roman"/>
          <w:sz w:val="22"/>
          <w:szCs w:val="22"/>
        </w:rPr>
        <w:t xml:space="preserve">    Общая  сумма  пенсии  за  выслугу  лет  и  страховой пенсии по старости</w:t>
      </w:r>
      <w:r>
        <w:rPr>
          <w:rFonts w:ascii="Times New Roman" w:hAnsi="Times New Roman" w:cs="Times New Roman"/>
          <w:sz w:val="22"/>
          <w:szCs w:val="22"/>
        </w:rPr>
        <w:t xml:space="preserve"> </w:t>
      </w:r>
      <w:r w:rsidRPr="00EB2112">
        <w:rPr>
          <w:rFonts w:ascii="Times New Roman" w:hAnsi="Times New Roman" w:cs="Times New Roman"/>
          <w:sz w:val="22"/>
          <w:szCs w:val="22"/>
        </w:rPr>
        <w:t>(инвалидности),   учитываемая  для  установления  пенсии  за  выслугу  лет,</w:t>
      </w:r>
      <w:r>
        <w:rPr>
          <w:rFonts w:ascii="Times New Roman" w:hAnsi="Times New Roman" w:cs="Times New Roman"/>
          <w:sz w:val="22"/>
          <w:szCs w:val="22"/>
        </w:rPr>
        <w:t xml:space="preserve"> </w:t>
      </w:r>
      <w:r w:rsidRPr="00EB2112">
        <w:rPr>
          <w:rFonts w:ascii="Times New Roman" w:hAnsi="Times New Roman" w:cs="Times New Roman"/>
          <w:sz w:val="22"/>
          <w:szCs w:val="22"/>
        </w:rPr>
        <w:t>определена в размере _________ руб. _______ коп</w:t>
      </w:r>
      <w:proofErr w:type="gramStart"/>
      <w:r w:rsidRPr="00EB2112">
        <w:rPr>
          <w:rFonts w:ascii="Times New Roman" w:hAnsi="Times New Roman" w:cs="Times New Roman"/>
          <w:sz w:val="22"/>
          <w:szCs w:val="22"/>
        </w:rPr>
        <w:t>.,</w:t>
      </w:r>
      <w:r w:rsidR="0079540E">
        <w:rPr>
          <w:rFonts w:ascii="Times New Roman" w:hAnsi="Times New Roman" w:cs="Times New Roman"/>
          <w:sz w:val="22"/>
          <w:szCs w:val="22"/>
        </w:rPr>
        <w:t xml:space="preserve"> </w:t>
      </w:r>
      <w:proofErr w:type="gramEnd"/>
      <w:r w:rsidRPr="00EB2112">
        <w:rPr>
          <w:rFonts w:ascii="Times New Roman" w:hAnsi="Times New Roman" w:cs="Times New Roman"/>
          <w:sz w:val="22"/>
          <w:szCs w:val="22"/>
        </w:rPr>
        <w:t>что составляет _________%</w:t>
      </w:r>
      <w:r>
        <w:rPr>
          <w:rFonts w:ascii="Times New Roman" w:hAnsi="Times New Roman" w:cs="Times New Roman"/>
          <w:sz w:val="22"/>
          <w:szCs w:val="22"/>
        </w:rPr>
        <w:t xml:space="preserve"> </w:t>
      </w:r>
      <w:r w:rsidRPr="00EB2112">
        <w:rPr>
          <w:rFonts w:ascii="Times New Roman" w:hAnsi="Times New Roman" w:cs="Times New Roman"/>
          <w:sz w:val="22"/>
          <w:szCs w:val="22"/>
        </w:rPr>
        <w:t>среднемесячного  заработка, учитываемого для установления пенсии за выслугу</w:t>
      </w:r>
      <w:r>
        <w:rPr>
          <w:rFonts w:ascii="Times New Roman" w:hAnsi="Times New Roman" w:cs="Times New Roman"/>
          <w:sz w:val="22"/>
          <w:szCs w:val="22"/>
        </w:rPr>
        <w:t xml:space="preserve">  </w:t>
      </w:r>
      <w:r w:rsidRPr="00EB2112">
        <w:rPr>
          <w:rFonts w:ascii="Times New Roman" w:hAnsi="Times New Roman" w:cs="Times New Roman"/>
          <w:sz w:val="22"/>
          <w:szCs w:val="22"/>
        </w:rPr>
        <w:t>лет.</w:t>
      </w:r>
    </w:p>
    <w:p w:rsidR="001277DE" w:rsidRPr="00EB2112" w:rsidRDefault="001277DE" w:rsidP="001277DE">
      <w:pPr>
        <w:pStyle w:val="ConsPlusNonformat"/>
        <w:jc w:val="both"/>
        <w:rPr>
          <w:rFonts w:ascii="Times New Roman" w:hAnsi="Times New Roman" w:cs="Times New Roman"/>
          <w:sz w:val="22"/>
          <w:szCs w:val="22"/>
        </w:rPr>
      </w:pPr>
      <w:r w:rsidRPr="00EB2112">
        <w:rPr>
          <w:rFonts w:ascii="Times New Roman" w:hAnsi="Times New Roman" w:cs="Times New Roman"/>
          <w:sz w:val="22"/>
          <w:szCs w:val="22"/>
        </w:rPr>
        <w:t xml:space="preserve">    Размер  страховой пенсии по старости (по инвалидности), учитываемый для</w:t>
      </w:r>
      <w:r>
        <w:rPr>
          <w:rFonts w:ascii="Times New Roman" w:hAnsi="Times New Roman" w:cs="Times New Roman"/>
          <w:sz w:val="22"/>
          <w:szCs w:val="22"/>
        </w:rPr>
        <w:t xml:space="preserve"> </w:t>
      </w:r>
      <w:r w:rsidRPr="00EB2112">
        <w:rPr>
          <w:rFonts w:ascii="Times New Roman" w:hAnsi="Times New Roman" w:cs="Times New Roman"/>
          <w:sz w:val="22"/>
          <w:szCs w:val="22"/>
        </w:rPr>
        <w:t>установления пенсии за выслугу лет ____________________________</w:t>
      </w:r>
      <w:r>
        <w:rPr>
          <w:rFonts w:ascii="Times New Roman" w:hAnsi="Times New Roman" w:cs="Times New Roman"/>
          <w:sz w:val="22"/>
          <w:szCs w:val="22"/>
        </w:rPr>
        <w:t>____________________________________</w:t>
      </w:r>
    </w:p>
    <w:p w:rsidR="001277DE" w:rsidRPr="00803FDF" w:rsidRDefault="001277DE" w:rsidP="001277DE">
      <w:pPr>
        <w:pStyle w:val="ConsPlusNonformat"/>
        <w:jc w:val="center"/>
        <w:rPr>
          <w:rFonts w:ascii="Times New Roman" w:hAnsi="Times New Roman" w:cs="Times New Roman"/>
        </w:rPr>
      </w:pPr>
      <w:r w:rsidRPr="00803FDF">
        <w:rPr>
          <w:rFonts w:ascii="Times New Roman" w:hAnsi="Times New Roman" w:cs="Times New Roman"/>
        </w:rPr>
        <w:t>(вид пенсии)</w:t>
      </w:r>
    </w:p>
    <w:p w:rsidR="001277DE" w:rsidRPr="00EB2112" w:rsidRDefault="001277DE" w:rsidP="001277DE">
      <w:pPr>
        <w:pStyle w:val="ConsPlusNonformat"/>
        <w:jc w:val="both"/>
        <w:rPr>
          <w:rFonts w:ascii="Times New Roman" w:hAnsi="Times New Roman" w:cs="Times New Roman"/>
          <w:sz w:val="22"/>
          <w:szCs w:val="22"/>
        </w:rPr>
      </w:pPr>
      <w:r w:rsidRPr="00EB2112">
        <w:rPr>
          <w:rFonts w:ascii="Times New Roman" w:hAnsi="Times New Roman" w:cs="Times New Roman"/>
          <w:sz w:val="22"/>
          <w:szCs w:val="22"/>
        </w:rPr>
        <w:t xml:space="preserve"> на ________________________ ___________________</w:t>
      </w:r>
      <w:r>
        <w:rPr>
          <w:rFonts w:ascii="Times New Roman" w:hAnsi="Times New Roman" w:cs="Times New Roman"/>
          <w:sz w:val="22"/>
          <w:szCs w:val="22"/>
        </w:rPr>
        <w:t>_____________________________________</w:t>
      </w:r>
    </w:p>
    <w:p w:rsidR="001277DE" w:rsidRPr="00803FDF" w:rsidRDefault="001277DE" w:rsidP="001277DE">
      <w:pPr>
        <w:pStyle w:val="ConsPlusNonformat"/>
        <w:jc w:val="both"/>
        <w:rPr>
          <w:rFonts w:ascii="Times New Roman" w:hAnsi="Times New Roman" w:cs="Times New Roman"/>
        </w:rPr>
      </w:pPr>
      <w:r w:rsidRPr="00EB2112">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B2112">
        <w:rPr>
          <w:rFonts w:ascii="Times New Roman" w:hAnsi="Times New Roman" w:cs="Times New Roman"/>
          <w:sz w:val="22"/>
          <w:szCs w:val="22"/>
        </w:rPr>
        <w:t xml:space="preserve"> </w:t>
      </w:r>
      <w:r w:rsidRPr="00803FDF">
        <w:rPr>
          <w:rFonts w:ascii="Times New Roman" w:hAnsi="Times New Roman" w:cs="Times New Roman"/>
        </w:rPr>
        <w:t xml:space="preserve"> </w:t>
      </w:r>
      <w:proofErr w:type="gramStart"/>
      <w:r w:rsidRPr="00803FDF">
        <w:rPr>
          <w:rFonts w:ascii="Times New Roman" w:hAnsi="Times New Roman" w:cs="Times New Roman"/>
        </w:rPr>
        <w:t xml:space="preserve">(дата установления (сумма двух частей пенсии) </w:t>
      </w:r>
      <w:proofErr w:type="gramEnd"/>
    </w:p>
    <w:p w:rsidR="001277DE" w:rsidRPr="00EB2112" w:rsidRDefault="001277DE" w:rsidP="001277DE">
      <w:pPr>
        <w:pStyle w:val="ConsPlusNonformat"/>
        <w:jc w:val="both"/>
        <w:rPr>
          <w:rFonts w:ascii="Times New Roman" w:hAnsi="Times New Roman" w:cs="Times New Roman"/>
          <w:sz w:val="22"/>
          <w:szCs w:val="22"/>
        </w:rPr>
      </w:pPr>
    </w:p>
    <w:p w:rsidR="001277DE" w:rsidRPr="00EB2112" w:rsidRDefault="001277DE" w:rsidP="001277DE">
      <w:pPr>
        <w:pStyle w:val="ConsPlusNonformat"/>
        <w:jc w:val="both"/>
        <w:rPr>
          <w:rFonts w:ascii="Times New Roman" w:hAnsi="Times New Roman" w:cs="Times New Roman"/>
          <w:sz w:val="22"/>
          <w:szCs w:val="22"/>
        </w:rPr>
      </w:pPr>
      <w:r w:rsidRPr="00EB2112">
        <w:rPr>
          <w:rFonts w:ascii="Times New Roman" w:hAnsi="Times New Roman" w:cs="Times New Roman"/>
          <w:sz w:val="22"/>
          <w:szCs w:val="22"/>
        </w:rPr>
        <w:t>Установить пенсию за выслугу лет в сумме _____________ руб. __________ коп</w:t>
      </w:r>
      <w:proofErr w:type="gramStart"/>
      <w:r w:rsidRPr="00EB2112">
        <w:rPr>
          <w:rFonts w:ascii="Times New Roman" w:hAnsi="Times New Roman" w:cs="Times New Roman"/>
          <w:sz w:val="22"/>
          <w:szCs w:val="22"/>
        </w:rPr>
        <w:t>.</w:t>
      </w:r>
      <w:proofErr w:type="gramEnd"/>
      <w:r>
        <w:rPr>
          <w:rFonts w:ascii="Times New Roman" w:hAnsi="Times New Roman" w:cs="Times New Roman"/>
          <w:sz w:val="22"/>
          <w:szCs w:val="22"/>
        </w:rPr>
        <w:t xml:space="preserve"> </w:t>
      </w:r>
      <w:proofErr w:type="gramStart"/>
      <w:r w:rsidRPr="00EB2112">
        <w:rPr>
          <w:rFonts w:ascii="Times New Roman" w:hAnsi="Times New Roman" w:cs="Times New Roman"/>
          <w:sz w:val="22"/>
          <w:szCs w:val="22"/>
        </w:rPr>
        <w:t>с</w:t>
      </w:r>
      <w:proofErr w:type="gramEnd"/>
      <w:r w:rsidRPr="00EB2112">
        <w:rPr>
          <w:rFonts w:ascii="Times New Roman" w:hAnsi="Times New Roman" w:cs="Times New Roman"/>
          <w:sz w:val="22"/>
          <w:szCs w:val="22"/>
        </w:rPr>
        <w:t xml:space="preserve"> ______________________________ по ________________</w:t>
      </w:r>
      <w:r>
        <w:rPr>
          <w:rFonts w:ascii="Times New Roman" w:hAnsi="Times New Roman" w:cs="Times New Roman"/>
          <w:sz w:val="22"/>
          <w:szCs w:val="22"/>
        </w:rPr>
        <w:t>________________________________</w:t>
      </w:r>
    </w:p>
    <w:p w:rsidR="001277DE" w:rsidRPr="00803FDF" w:rsidRDefault="001277DE" w:rsidP="001277DE">
      <w:pPr>
        <w:pStyle w:val="ConsPlusNonformat"/>
        <w:jc w:val="both"/>
        <w:rPr>
          <w:rFonts w:ascii="Times New Roman" w:hAnsi="Times New Roman" w:cs="Times New Roman"/>
        </w:rPr>
      </w:pPr>
      <w:r w:rsidRPr="00EB2112">
        <w:rPr>
          <w:rFonts w:ascii="Times New Roman" w:hAnsi="Times New Roman" w:cs="Times New Roman"/>
          <w:sz w:val="22"/>
          <w:szCs w:val="22"/>
        </w:rPr>
        <w:t xml:space="preserve">                       </w:t>
      </w:r>
      <w:r>
        <w:rPr>
          <w:rFonts w:ascii="Times New Roman" w:hAnsi="Times New Roman" w:cs="Times New Roman"/>
          <w:sz w:val="22"/>
          <w:szCs w:val="22"/>
        </w:rPr>
        <w:t xml:space="preserve">           </w:t>
      </w:r>
      <w:r w:rsidRPr="00803FDF">
        <w:rPr>
          <w:rFonts w:ascii="Times New Roman" w:hAnsi="Times New Roman" w:cs="Times New Roman"/>
        </w:rPr>
        <w:t>(для пенсии по инвалидности)</w:t>
      </w:r>
    </w:p>
    <w:p w:rsidR="001277DE" w:rsidRPr="00EB2112" w:rsidRDefault="001277DE" w:rsidP="001277DE">
      <w:pPr>
        <w:pStyle w:val="ConsPlusNonformat"/>
        <w:jc w:val="both"/>
        <w:rPr>
          <w:rFonts w:ascii="Times New Roman" w:hAnsi="Times New Roman" w:cs="Times New Roman"/>
          <w:sz w:val="22"/>
          <w:szCs w:val="22"/>
        </w:rPr>
      </w:pPr>
    </w:p>
    <w:p w:rsidR="00500DC8" w:rsidRDefault="00500DC8" w:rsidP="001277DE">
      <w:pPr>
        <w:pStyle w:val="ConsPlusNonformat"/>
        <w:jc w:val="both"/>
        <w:rPr>
          <w:rFonts w:ascii="Times New Roman" w:hAnsi="Times New Roman" w:cs="Times New Roman"/>
          <w:sz w:val="22"/>
          <w:szCs w:val="22"/>
        </w:rPr>
      </w:pPr>
    </w:p>
    <w:p w:rsidR="00500DC8" w:rsidRDefault="00500DC8" w:rsidP="001277DE">
      <w:pPr>
        <w:pStyle w:val="ConsPlusNonformat"/>
        <w:jc w:val="both"/>
        <w:rPr>
          <w:rFonts w:ascii="Times New Roman" w:hAnsi="Times New Roman" w:cs="Times New Roman"/>
          <w:sz w:val="22"/>
          <w:szCs w:val="22"/>
        </w:rPr>
      </w:pPr>
    </w:p>
    <w:p w:rsidR="001277DE" w:rsidRPr="00EB2112" w:rsidRDefault="001277DE" w:rsidP="001277DE">
      <w:pPr>
        <w:pStyle w:val="ConsPlusNonformat"/>
        <w:jc w:val="both"/>
        <w:rPr>
          <w:rFonts w:ascii="Times New Roman" w:hAnsi="Times New Roman" w:cs="Times New Roman"/>
          <w:sz w:val="22"/>
          <w:szCs w:val="22"/>
        </w:rPr>
      </w:pPr>
      <w:r w:rsidRPr="00EB2112">
        <w:rPr>
          <w:rFonts w:ascii="Times New Roman" w:hAnsi="Times New Roman" w:cs="Times New Roman"/>
          <w:sz w:val="22"/>
          <w:szCs w:val="22"/>
        </w:rPr>
        <w:t>Председатель комиссии</w:t>
      </w:r>
    </w:p>
    <w:p w:rsidR="001277DE" w:rsidRPr="00EB2112" w:rsidRDefault="001277DE" w:rsidP="001277DE">
      <w:pPr>
        <w:pStyle w:val="ConsPlusNonformat"/>
        <w:jc w:val="both"/>
        <w:rPr>
          <w:rFonts w:ascii="Times New Roman" w:hAnsi="Times New Roman" w:cs="Times New Roman"/>
          <w:sz w:val="22"/>
          <w:szCs w:val="22"/>
        </w:rPr>
      </w:pPr>
      <w:r w:rsidRPr="00EB2112">
        <w:rPr>
          <w:rFonts w:ascii="Times New Roman" w:hAnsi="Times New Roman" w:cs="Times New Roman"/>
          <w:sz w:val="22"/>
          <w:szCs w:val="22"/>
        </w:rPr>
        <w:t>по реализации законодательства</w:t>
      </w:r>
    </w:p>
    <w:p w:rsidR="001277DE" w:rsidRPr="00EB2112" w:rsidRDefault="001277DE" w:rsidP="001277DE">
      <w:pPr>
        <w:pStyle w:val="ConsPlusNonformat"/>
        <w:jc w:val="both"/>
        <w:rPr>
          <w:rFonts w:ascii="Times New Roman" w:hAnsi="Times New Roman" w:cs="Times New Roman"/>
          <w:sz w:val="22"/>
          <w:szCs w:val="22"/>
        </w:rPr>
      </w:pPr>
      <w:r w:rsidRPr="00EB2112">
        <w:rPr>
          <w:rFonts w:ascii="Times New Roman" w:hAnsi="Times New Roman" w:cs="Times New Roman"/>
          <w:sz w:val="22"/>
          <w:szCs w:val="22"/>
        </w:rPr>
        <w:t xml:space="preserve">по обеспечению социальных гарантий   </w:t>
      </w:r>
    </w:p>
    <w:p w:rsidR="001277DE" w:rsidRPr="00EB2112" w:rsidRDefault="001277DE" w:rsidP="001277DE">
      <w:pPr>
        <w:pStyle w:val="ConsPlusNonformat"/>
        <w:jc w:val="both"/>
        <w:rPr>
          <w:rFonts w:ascii="Times New Roman" w:hAnsi="Times New Roman" w:cs="Times New Roman"/>
          <w:sz w:val="22"/>
          <w:szCs w:val="22"/>
        </w:rPr>
      </w:pPr>
      <w:r>
        <w:rPr>
          <w:rFonts w:ascii="Times New Roman" w:hAnsi="Times New Roman" w:cs="Times New Roman"/>
          <w:sz w:val="22"/>
          <w:szCs w:val="22"/>
        </w:rPr>
        <w:t>Администрации городского поселения</w:t>
      </w:r>
    </w:p>
    <w:p w:rsidR="001277DE" w:rsidRPr="00EB2112" w:rsidRDefault="001277DE" w:rsidP="001277DE">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Мышкин                                           </w:t>
      </w:r>
      <w:r w:rsidRPr="00EB2112">
        <w:rPr>
          <w:rFonts w:ascii="Times New Roman" w:hAnsi="Times New Roman" w:cs="Times New Roman"/>
          <w:sz w:val="22"/>
          <w:szCs w:val="22"/>
        </w:rPr>
        <w:t xml:space="preserve">   _____________  __</w:t>
      </w:r>
      <w:r>
        <w:rPr>
          <w:rFonts w:ascii="Times New Roman" w:hAnsi="Times New Roman" w:cs="Times New Roman"/>
          <w:sz w:val="22"/>
          <w:szCs w:val="22"/>
        </w:rPr>
        <w:t>______</w:t>
      </w:r>
      <w:r w:rsidRPr="00EB2112">
        <w:rPr>
          <w:rFonts w:ascii="Times New Roman" w:hAnsi="Times New Roman" w:cs="Times New Roman"/>
          <w:sz w:val="22"/>
          <w:szCs w:val="22"/>
        </w:rPr>
        <w:t>_____________________</w:t>
      </w:r>
    </w:p>
    <w:p w:rsidR="001277DE" w:rsidRPr="00803FDF" w:rsidRDefault="001277DE" w:rsidP="001277DE">
      <w:pPr>
        <w:pStyle w:val="ConsPlusNonformat"/>
        <w:jc w:val="both"/>
        <w:rPr>
          <w:rFonts w:ascii="Times New Roman" w:hAnsi="Times New Roman" w:cs="Times New Roman"/>
        </w:rPr>
      </w:pPr>
      <w:r w:rsidRPr="00EB2112">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B2112">
        <w:rPr>
          <w:rFonts w:ascii="Times New Roman" w:hAnsi="Times New Roman" w:cs="Times New Roman"/>
          <w:sz w:val="22"/>
          <w:szCs w:val="22"/>
        </w:rPr>
        <w:t xml:space="preserve">     </w:t>
      </w:r>
      <w:r w:rsidRPr="00803FDF">
        <w:rPr>
          <w:rFonts w:ascii="Times New Roman" w:hAnsi="Times New Roman" w:cs="Times New Roman"/>
        </w:rPr>
        <w:t xml:space="preserve">(подпись)      </w:t>
      </w:r>
      <w:r>
        <w:rPr>
          <w:rFonts w:ascii="Times New Roman" w:hAnsi="Times New Roman" w:cs="Times New Roman"/>
        </w:rPr>
        <w:t xml:space="preserve">              </w:t>
      </w:r>
      <w:r w:rsidRPr="00803FDF">
        <w:rPr>
          <w:rFonts w:ascii="Times New Roman" w:hAnsi="Times New Roman" w:cs="Times New Roman"/>
        </w:rPr>
        <w:t>(инициалы, фамилия)</w:t>
      </w:r>
    </w:p>
    <w:p w:rsidR="001277DE" w:rsidRPr="00EB2112" w:rsidRDefault="001277DE" w:rsidP="001277DE">
      <w:pPr>
        <w:pStyle w:val="ConsPlusNonformat"/>
        <w:jc w:val="both"/>
        <w:rPr>
          <w:rFonts w:ascii="Times New Roman" w:hAnsi="Times New Roman" w:cs="Times New Roman"/>
          <w:sz w:val="22"/>
          <w:szCs w:val="22"/>
        </w:rPr>
      </w:pPr>
    </w:p>
    <w:p w:rsidR="001277DE" w:rsidRPr="00EB2112" w:rsidRDefault="001277DE" w:rsidP="001277DE">
      <w:pPr>
        <w:pStyle w:val="ConsPlusNonformat"/>
        <w:jc w:val="both"/>
        <w:rPr>
          <w:rFonts w:ascii="Times New Roman" w:hAnsi="Times New Roman" w:cs="Times New Roman"/>
          <w:sz w:val="22"/>
          <w:szCs w:val="22"/>
        </w:rPr>
      </w:pPr>
    </w:p>
    <w:p w:rsidR="00E97CA5" w:rsidRPr="000B3C11" w:rsidRDefault="00E97CA5" w:rsidP="00E97CA5">
      <w:pPr>
        <w:rPr>
          <w:rFonts w:eastAsia="Calibri"/>
          <w:color w:val="000000"/>
          <w:szCs w:val="28"/>
        </w:rPr>
      </w:pPr>
    </w:p>
    <w:p w:rsidR="00E97CA5" w:rsidRPr="000B3C11" w:rsidRDefault="00E97CA5" w:rsidP="00E97CA5">
      <w:pPr>
        <w:rPr>
          <w:rFonts w:eastAsia="Calibri"/>
          <w:color w:val="000000"/>
        </w:rPr>
      </w:pPr>
    </w:p>
    <w:p w:rsidR="00E97CA5" w:rsidRPr="000B3C11" w:rsidRDefault="00E97CA5" w:rsidP="00E97CA5">
      <w:pPr>
        <w:widowControl w:val="0"/>
        <w:jc w:val="right"/>
        <w:outlineLvl w:val="2"/>
        <w:rPr>
          <w:color w:val="000000"/>
        </w:rPr>
      </w:pPr>
    </w:p>
    <w:p w:rsidR="00E97CA5" w:rsidRPr="000B3C11" w:rsidRDefault="00E97CA5" w:rsidP="00E97CA5">
      <w:pPr>
        <w:jc w:val="right"/>
        <w:rPr>
          <w:color w:val="000000"/>
          <w:sz w:val="22"/>
          <w:szCs w:val="22"/>
        </w:rPr>
      </w:pPr>
    </w:p>
    <w:p w:rsidR="00500DC8" w:rsidRDefault="00500DC8" w:rsidP="00E97CA5">
      <w:pPr>
        <w:jc w:val="right"/>
        <w:rPr>
          <w:color w:val="000000"/>
          <w:szCs w:val="28"/>
        </w:rPr>
      </w:pPr>
    </w:p>
    <w:p w:rsidR="00500DC8" w:rsidRDefault="00500DC8" w:rsidP="00E97CA5">
      <w:pPr>
        <w:jc w:val="right"/>
        <w:rPr>
          <w:color w:val="000000"/>
          <w:szCs w:val="28"/>
        </w:rPr>
      </w:pPr>
    </w:p>
    <w:p w:rsidR="00500DC8" w:rsidRDefault="00500DC8" w:rsidP="00E97CA5">
      <w:pPr>
        <w:jc w:val="right"/>
        <w:rPr>
          <w:color w:val="000000"/>
          <w:szCs w:val="28"/>
        </w:rPr>
      </w:pPr>
    </w:p>
    <w:p w:rsidR="00500DC8" w:rsidRDefault="00500DC8" w:rsidP="00E97CA5">
      <w:pPr>
        <w:jc w:val="right"/>
        <w:rPr>
          <w:color w:val="000000"/>
          <w:szCs w:val="28"/>
        </w:rPr>
      </w:pPr>
    </w:p>
    <w:p w:rsidR="00500DC8" w:rsidRDefault="00500DC8" w:rsidP="00E97CA5">
      <w:pPr>
        <w:jc w:val="right"/>
        <w:rPr>
          <w:color w:val="000000"/>
          <w:szCs w:val="28"/>
        </w:rPr>
      </w:pPr>
    </w:p>
    <w:p w:rsidR="00500DC8" w:rsidRDefault="00500DC8" w:rsidP="00E97CA5">
      <w:pPr>
        <w:jc w:val="right"/>
        <w:rPr>
          <w:color w:val="000000"/>
          <w:szCs w:val="28"/>
        </w:rPr>
      </w:pPr>
    </w:p>
    <w:p w:rsidR="00500DC8" w:rsidRDefault="00500DC8" w:rsidP="00E97CA5">
      <w:pPr>
        <w:jc w:val="right"/>
        <w:rPr>
          <w:color w:val="000000"/>
          <w:szCs w:val="28"/>
        </w:rPr>
      </w:pPr>
    </w:p>
    <w:p w:rsidR="00E97CA5" w:rsidRPr="000B3C11" w:rsidRDefault="00E97CA5" w:rsidP="00E97CA5">
      <w:pPr>
        <w:jc w:val="right"/>
        <w:rPr>
          <w:color w:val="000000"/>
          <w:szCs w:val="28"/>
        </w:rPr>
      </w:pPr>
      <w:r w:rsidRPr="000B3C11">
        <w:rPr>
          <w:color w:val="000000"/>
          <w:szCs w:val="28"/>
        </w:rPr>
        <w:lastRenderedPageBreak/>
        <w:t>Приложение № 7</w:t>
      </w:r>
    </w:p>
    <w:p w:rsidR="00E97CA5" w:rsidRPr="000B3C11" w:rsidRDefault="00E97CA5" w:rsidP="00E97CA5">
      <w:pPr>
        <w:jc w:val="right"/>
        <w:rPr>
          <w:color w:val="000000"/>
          <w:szCs w:val="28"/>
        </w:rPr>
      </w:pPr>
      <w:r w:rsidRPr="000B3C11">
        <w:rPr>
          <w:color w:val="000000"/>
          <w:szCs w:val="28"/>
        </w:rPr>
        <w:t xml:space="preserve"> к Порядку</w:t>
      </w:r>
    </w:p>
    <w:p w:rsidR="00E97CA5" w:rsidRPr="000B3C11" w:rsidRDefault="00E97CA5" w:rsidP="00E97CA5">
      <w:pPr>
        <w:widowControl w:val="0"/>
        <w:jc w:val="both"/>
        <w:outlineLvl w:val="2"/>
        <w:rPr>
          <w:color w:val="000000"/>
        </w:rPr>
      </w:pPr>
    </w:p>
    <w:p w:rsidR="00E97CA5" w:rsidRPr="000B3C11" w:rsidRDefault="00E97CA5" w:rsidP="00E97CA5">
      <w:pPr>
        <w:jc w:val="right"/>
        <w:rPr>
          <w:color w:val="000000"/>
          <w:szCs w:val="28"/>
        </w:rPr>
      </w:pPr>
      <w:r w:rsidRPr="000B3C11">
        <w:rPr>
          <w:color w:val="000000"/>
        </w:rPr>
        <w:t xml:space="preserve">                                 </w:t>
      </w:r>
      <w:r w:rsidRPr="000B3C11">
        <w:rPr>
          <w:color w:val="000000"/>
          <w:szCs w:val="28"/>
        </w:rPr>
        <w:t xml:space="preserve">В комиссию по реализации законодательства </w:t>
      </w:r>
    </w:p>
    <w:p w:rsidR="00E97CA5" w:rsidRPr="000B3C11" w:rsidRDefault="00E97CA5" w:rsidP="00E97CA5">
      <w:pPr>
        <w:jc w:val="right"/>
        <w:rPr>
          <w:color w:val="000000"/>
          <w:szCs w:val="28"/>
        </w:rPr>
      </w:pPr>
      <w:r w:rsidRPr="000B3C11">
        <w:rPr>
          <w:color w:val="000000"/>
          <w:szCs w:val="28"/>
        </w:rPr>
        <w:t>по обеспечению социальных гарантий</w:t>
      </w:r>
    </w:p>
    <w:p w:rsidR="00E97CA5" w:rsidRPr="000B3C11" w:rsidRDefault="001D112D" w:rsidP="00E97CA5">
      <w:pPr>
        <w:jc w:val="right"/>
        <w:rPr>
          <w:color w:val="000000"/>
          <w:szCs w:val="28"/>
        </w:rPr>
      </w:pPr>
      <w:r>
        <w:rPr>
          <w:color w:val="000000"/>
          <w:szCs w:val="28"/>
        </w:rPr>
        <w:t>А</w:t>
      </w:r>
      <w:r w:rsidR="00E97CA5" w:rsidRPr="000B3C11">
        <w:rPr>
          <w:color w:val="000000"/>
          <w:szCs w:val="28"/>
        </w:rPr>
        <w:t xml:space="preserve">дминистрации </w:t>
      </w:r>
      <w:r>
        <w:rPr>
          <w:color w:val="000000"/>
          <w:szCs w:val="28"/>
        </w:rPr>
        <w:t>городского поселения Мышкин</w:t>
      </w:r>
    </w:p>
    <w:p w:rsidR="00E97CA5" w:rsidRPr="000B3C11" w:rsidRDefault="00E97CA5" w:rsidP="00E97CA5">
      <w:pPr>
        <w:jc w:val="right"/>
        <w:rPr>
          <w:color w:val="000000"/>
        </w:rPr>
      </w:pPr>
    </w:p>
    <w:tbl>
      <w:tblPr>
        <w:tblW w:w="5103" w:type="dxa"/>
        <w:tblInd w:w="4361" w:type="dxa"/>
        <w:tblLook w:val="00A0"/>
      </w:tblPr>
      <w:tblGrid>
        <w:gridCol w:w="479"/>
        <w:gridCol w:w="4329"/>
        <w:gridCol w:w="295"/>
      </w:tblGrid>
      <w:tr w:rsidR="00E97CA5" w:rsidRPr="00940B95" w:rsidTr="00E97CA5">
        <w:tc>
          <w:tcPr>
            <w:tcW w:w="479" w:type="dxa"/>
          </w:tcPr>
          <w:p w:rsidR="00E97CA5" w:rsidRPr="000B3C11" w:rsidRDefault="00E97CA5" w:rsidP="00E97CA5">
            <w:pPr>
              <w:rPr>
                <w:rFonts w:eastAsia="Calibri"/>
                <w:color w:val="000000"/>
                <w:lang w:eastAsia="en-US"/>
              </w:rPr>
            </w:pPr>
            <w:r w:rsidRPr="000B3C11">
              <w:rPr>
                <w:rFonts w:eastAsia="Calibri"/>
                <w:color w:val="000000"/>
                <w:lang w:eastAsia="en-US"/>
              </w:rPr>
              <w:t>от</w:t>
            </w:r>
          </w:p>
        </w:tc>
        <w:tc>
          <w:tcPr>
            <w:tcW w:w="4624" w:type="dxa"/>
            <w:gridSpan w:val="2"/>
            <w:tcBorders>
              <w:top w:val="nil"/>
              <w:left w:val="nil"/>
              <w:bottom w:val="single" w:sz="4" w:space="0" w:color="auto"/>
              <w:right w:val="nil"/>
            </w:tcBorders>
          </w:tcPr>
          <w:p w:rsidR="00E97CA5" w:rsidRPr="000B3C11" w:rsidRDefault="00E97CA5" w:rsidP="00E97CA5">
            <w:pPr>
              <w:spacing w:line="360" w:lineRule="auto"/>
              <w:jc w:val="right"/>
              <w:rPr>
                <w:rFonts w:eastAsia="Calibri"/>
                <w:color w:val="000000"/>
                <w:lang w:eastAsia="en-US"/>
              </w:rPr>
            </w:pPr>
          </w:p>
        </w:tc>
      </w:tr>
      <w:tr w:rsidR="00E97CA5" w:rsidRPr="00940B95" w:rsidTr="00E97CA5">
        <w:tc>
          <w:tcPr>
            <w:tcW w:w="5103" w:type="dxa"/>
            <w:gridSpan w:val="3"/>
            <w:tcBorders>
              <w:top w:val="nil"/>
              <w:left w:val="nil"/>
              <w:bottom w:val="single" w:sz="4" w:space="0" w:color="auto"/>
              <w:right w:val="nil"/>
            </w:tcBorders>
          </w:tcPr>
          <w:p w:rsidR="00E97CA5" w:rsidRPr="000B3C11" w:rsidRDefault="00E97CA5" w:rsidP="00E97CA5">
            <w:pPr>
              <w:spacing w:line="360" w:lineRule="auto"/>
              <w:ind w:firstLine="317"/>
              <w:jc w:val="center"/>
              <w:rPr>
                <w:rFonts w:eastAsia="Calibri"/>
                <w:color w:val="000000"/>
                <w:lang w:eastAsia="en-US"/>
              </w:rPr>
            </w:pPr>
          </w:p>
        </w:tc>
      </w:tr>
      <w:tr w:rsidR="00E97CA5" w:rsidRPr="00940B95" w:rsidTr="00E97CA5">
        <w:tc>
          <w:tcPr>
            <w:tcW w:w="5103" w:type="dxa"/>
            <w:gridSpan w:val="3"/>
            <w:tcBorders>
              <w:top w:val="single" w:sz="4" w:space="0" w:color="auto"/>
              <w:left w:val="nil"/>
              <w:bottom w:val="nil"/>
              <w:right w:val="nil"/>
            </w:tcBorders>
          </w:tcPr>
          <w:p w:rsidR="00E97CA5" w:rsidRPr="000B3C11" w:rsidRDefault="00E97CA5" w:rsidP="00E97CA5">
            <w:pPr>
              <w:jc w:val="center"/>
              <w:rPr>
                <w:rFonts w:eastAsia="Calibri"/>
                <w:color w:val="000000"/>
                <w:lang w:eastAsia="en-US"/>
              </w:rPr>
            </w:pPr>
            <w:r w:rsidRPr="000B3C11">
              <w:rPr>
                <w:rFonts w:eastAsia="Calibri"/>
                <w:color w:val="000000"/>
                <w:lang w:eastAsia="en-US"/>
              </w:rPr>
              <w:t>(фамилия, имя, отчество заявителя)</w:t>
            </w:r>
          </w:p>
        </w:tc>
      </w:tr>
      <w:tr w:rsidR="00E97CA5" w:rsidRPr="00940B95" w:rsidTr="00E97CA5">
        <w:tc>
          <w:tcPr>
            <w:tcW w:w="5103" w:type="dxa"/>
            <w:gridSpan w:val="3"/>
            <w:tcBorders>
              <w:top w:val="nil"/>
              <w:left w:val="nil"/>
              <w:bottom w:val="single" w:sz="4" w:space="0" w:color="auto"/>
              <w:right w:val="nil"/>
            </w:tcBorders>
          </w:tcPr>
          <w:p w:rsidR="00E97CA5" w:rsidRPr="000B3C11" w:rsidRDefault="00E97CA5" w:rsidP="00E97CA5">
            <w:pPr>
              <w:spacing w:line="360" w:lineRule="auto"/>
              <w:jc w:val="center"/>
              <w:rPr>
                <w:rFonts w:eastAsia="Calibri"/>
                <w:color w:val="000000"/>
                <w:lang w:eastAsia="en-US"/>
              </w:rPr>
            </w:pPr>
          </w:p>
        </w:tc>
      </w:tr>
      <w:tr w:rsidR="00E97CA5" w:rsidRPr="00940B95" w:rsidTr="00E97CA5">
        <w:tc>
          <w:tcPr>
            <w:tcW w:w="5103" w:type="dxa"/>
            <w:gridSpan w:val="3"/>
            <w:tcBorders>
              <w:top w:val="nil"/>
              <w:left w:val="nil"/>
              <w:bottom w:val="single" w:sz="4" w:space="0" w:color="auto"/>
              <w:right w:val="nil"/>
            </w:tcBorders>
          </w:tcPr>
          <w:p w:rsidR="00E97CA5" w:rsidRPr="000B3C11" w:rsidRDefault="00E97CA5" w:rsidP="00E97CA5">
            <w:pPr>
              <w:spacing w:line="360" w:lineRule="auto"/>
              <w:jc w:val="center"/>
              <w:rPr>
                <w:rFonts w:eastAsia="Calibri"/>
                <w:color w:val="000000"/>
                <w:lang w:eastAsia="en-US"/>
              </w:rPr>
            </w:pPr>
          </w:p>
        </w:tc>
      </w:tr>
      <w:tr w:rsidR="00E97CA5" w:rsidRPr="00940B95" w:rsidTr="00E97CA5">
        <w:tc>
          <w:tcPr>
            <w:tcW w:w="5103" w:type="dxa"/>
            <w:gridSpan w:val="3"/>
            <w:tcBorders>
              <w:top w:val="single" w:sz="4" w:space="0" w:color="auto"/>
              <w:left w:val="nil"/>
              <w:bottom w:val="single" w:sz="4" w:space="0" w:color="auto"/>
              <w:right w:val="nil"/>
            </w:tcBorders>
          </w:tcPr>
          <w:p w:rsidR="00E97CA5" w:rsidRPr="000B3C11" w:rsidRDefault="00E97CA5" w:rsidP="00E97CA5">
            <w:pPr>
              <w:spacing w:line="360" w:lineRule="auto"/>
              <w:jc w:val="center"/>
              <w:rPr>
                <w:rFonts w:eastAsia="Calibri"/>
                <w:color w:val="000000"/>
                <w:lang w:eastAsia="en-US"/>
              </w:rPr>
            </w:pPr>
          </w:p>
        </w:tc>
      </w:tr>
      <w:tr w:rsidR="00E97CA5" w:rsidRPr="00940B95" w:rsidTr="00E97CA5">
        <w:tc>
          <w:tcPr>
            <w:tcW w:w="5103" w:type="dxa"/>
            <w:gridSpan w:val="3"/>
            <w:tcBorders>
              <w:top w:val="single" w:sz="4" w:space="0" w:color="auto"/>
              <w:left w:val="nil"/>
              <w:bottom w:val="single" w:sz="4" w:space="0" w:color="auto"/>
              <w:right w:val="nil"/>
            </w:tcBorders>
          </w:tcPr>
          <w:p w:rsidR="00E97CA5" w:rsidRPr="000B3C11" w:rsidRDefault="00E97CA5" w:rsidP="00E97CA5">
            <w:pPr>
              <w:spacing w:line="360" w:lineRule="auto"/>
              <w:jc w:val="center"/>
              <w:rPr>
                <w:rFonts w:eastAsia="Calibri"/>
                <w:color w:val="000000"/>
                <w:lang w:eastAsia="en-US"/>
              </w:rPr>
            </w:pPr>
          </w:p>
        </w:tc>
      </w:tr>
      <w:tr w:rsidR="00E97CA5" w:rsidRPr="00940B95" w:rsidTr="00E97CA5">
        <w:tc>
          <w:tcPr>
            <w:tcW w:w="5103" w:type="dxa"/>
            <w:gridSpan w:val="3"/>
            <w:tcBorders>
              <w:top w:val="single" w:sz="4" w:space="0" w:color="auto"/>
              <w:left w:val="nil"/>
              <w:bottom w:val="nil"/>
              <w:right w:val="nil"/>
            </w:tcBorders>
          </w:tcPr>
          <w:p w:rsidR="00E97CA5" w:rsidRPr="000B3C11" w:rsidRDefault="00E97CA5" w:rsidP="00E97CA5">
            <w:pPr>
              <w:jc w:val="center"/>
              <w:rPr>
                <w:rFonts w:eastAsia="Calibri"/>
                <w:color w:val="000000"/>
                <w:lang w:eastAsia="en-US"/>
              </w:rPr>
            </w:pPr>
            <w:r w:rsidRPr="000B3C11">
              <w:rPr>
                <w:rFonts w:eastAsia="Calibri"/>
                <w:color w:val="000000"/>
                <w:lang w:eastAsia="en-US"/>
              </w:rPr>
              <w:t>(домашний адрес)</w:t>
            </w:r>
          </w:p>
        </w:tc>
      </w:tr>
      <w:tr w:rsidR="00E97CA5" w:rsidRPr="00940B95" w:rsidTr="00E97CA5">
        <w:trPr>
          <w:trHeight w:val="100"/>
        </w:trPr>
        <w:tc>
          <w:tcPr>
            <w:tcW w:w="5103" w:type="dxa"/>
            <w:gridSpan w:val="3"/>
            <w:tcBorders>
              <w:top w:val="nil"/>
              <w:left w:val="nil"/>
              <w:bottom w:val="single" w:sz="4" w:space="0" w:color="auto"/>
              <w:right w:val="nil"/>
            </w:tcBorders>
          </w:tcPr>
          <w:p w:rsidR="00E97CA5" w:rsidRPr="000B3C11" w:rsidRDefault="00E97CA5" w:rsidP="00E97CA5">
            <w:pPr>
              <w:spacing w:line="360" w:lineRule="auto"/>
              <w:jc w:val="center"/>
              <w:rPr>
                <w:rFonts w:eastAsia="Calibri"/>
                <w:color w:val="000000"/>
                <w:lang w:eastAsia="en-US"/>
              </w:rPr>
            </w:pPr>
          </w:p>
        </w:tc>
      </w:tr>
      <w:tr w:rsidR="00E97CA5" w:rsidRPr="00940B95" w:rsidTr="00E97CA5">
        <w:trPr>
          <w:gridAfter w:val="1"/>
          <w:wAfter w:w="295" w:type="dxa"/>
        </w:trPr>
        <w:tc>
          <w:tcPr>
            <w:tcW w:w="4808" w:type="dxa"/>
            <w:gridSpan w:val="2"/>
            <w:tcBorders>
              <w:top w:val="single" w:sz="4" w:space="0" w:color="auto"/>
              <w:left w:val="nil"/>
              <w:bottom w:val="nil"/>
              <w:right w:val="nil"/>
            </w:tcBorders>
          </w:tcPr>
          <w:p w:rsidR="00E97CA5" w:rsidRPr="000B3C11" w:rsidRDefault="00E97CA5" w:rsidP="00E97CA5">
            <w:pPr>
              <w:jc w:val="center"/>
              <w:rPr>
                <w:rFonts w:eastAsia="Calibri"/>
                <w:color w:val="000000"/>
                <w:lang w:eastAsia="en-US"/>
              </w:rPr>
            </w:pPr>
            <w:r w:rsidRPr="000B3C11">
              <w:rPr>
                <w:rFonts w:eastAsia="Calibri"/>
                <w:color w:val="000000"/>
                <w:lang w:eastAsia="en-US"/>
              </w:rPr>
              <w:t>(телефон)</w:t>
            </w:r>
          </w:p>
        </w:tc>
      </w:tr>
    </w:tbl>
    <w:p w:rsidR="00E97CA5" w:rsidRPr="000B3C11" w:rsidRDefault="00E97CA5" w:rsidP="00E97CA5">
      <w:pPr>
        <w:jc w:val="right"/>
        <w:rPr>
          <w:rFonts w:eastAsia="Calibri"/>
          <w:color w:val="000000"/>
        </w:rPr>
      </w:pPr>
    </w:p>
    <w:p w:rsidR="00E97CA5" w:rsidRPr="000B3C11" w:rsidRDefault="00E97CA5" w:rsidP="00E97CA5">
      <w:pPr>
        <w:jc w:val="center"/>
        <w:rPr>
          <w:rFonts w:eastAsia="Calibri"/>
          <w:b/>
          <w:color w:val="000000"/>
          <w:szCs w:val="28"/>
        </w:rPr>
      </w:pPr>
      <w:r w:rsidRPr="000B3C11">
        <w:rPr>
          <w:rFonts w:eastAsia="Calibri"/>
          <w:b/>
          <w:color w:val="000000"/>
          <w:szCs w:val="28"/>
        </w:rPr>
        <w:t>ЗАЯВЛЕНИЕ</w:t>
      </w:r>
    </w:p>
    <w:p w:rsidR="00E97CA5" w:rsidRPr="000B3C11" w:rsidRDefault="00E97CA5" w:rsidP="00E97CA5">
      <w:pPr>
        <w:jc w:val="center"/>
        <w:rPr>
          <w:rFonts w:eastAsia="Calibri"/>
          <w:b/>
          <w:color w:val="000000"/>
          <w:szCs w:val="28"/>
        </w:rPr>
      </w:pPr>
      <w:r w:rsidRPr="000B3C11">
        <w:rPr>
          <w:rFonts w:eastAsia="Calibri"/>
          <w:b/>
          <w:color w:val="000000"/>
          <w:szCs w:val="28"/>
        </w:rPr>
        <w:t>о прекращении, приостановлении, возобновлении или перерасчете пенсии за выслугу лет</w:t>
      </w:r>
    </w:p>
    <w:p w:rsidR="00E97CA5" w:rsidRPr="000B3C11" w:rsidRDefault="00E97CA5" w:rsidP="00E97CA5">
      <w:pPr>
        <w:rPr>
          <w:rFonts w:eastAsia="Calibri"/>
          <w:color w:val="000000"/>
        </w:rPr>
      </w:pPr>
    </w:p>
    <w:p w:rsidR="00E97CA5" w:rsidRPr="000B3C11" w:rsidRDefault="00E97CA5" w:rsidP="00E97CA5">
      <w:pPr>
        <w:ind w:firstLine="720"/>
        <w:rPr>
          <w:rFonts w:eastAsia="Calibri"/>
          <w:color w:val="000000"/>
          <w:szCs w:val="28"/>
        </w:rPr>
      </w:pPr>
      <w:r w:rsidRPr="000B3C11">
        <w:rPr>
          <w:rFonts w:eastAsia="Calibri"/>
          <w:color w:val="000000"/>
          <w:szCs w:val="28"/>
        </w:rPr>
        <w:t xml:space="preserve">В соответствии с </w:t>
      </w:r>
      <w:hyperlink r:id="rId27" w:history="1">
        <w:r w:rsidRPr="000B3C11">
          <w:rPr>
            <w:rFonts w:eastAsia="Calibri"/>
            <w:color w:val="000000"/>
            <w:szCs w:val="28"/>
          </w:rPr>
          <w:t>Законом</w:t>
        </w:r>
      </w:hyperlink>
      <w:r w:rsidRPr="000B3C11">
        <w:rPr>
          <w:rFonts w:eastAsia="Calibri"/>
          <w:color w:val="000000"/>
          <w:szCs w:val="28"/>
        </w:rPr>
        <w:t xml:space="preserve"> Ярославской  области  от 27 июня 2007 года № 46-з  «О муниципальной службе в Ярославской области» прошу _____</w:t>
      </w:r>
      <w:r w:rsidR="001D112D">
        <w:rPr>
          <w:rFonts w:eastAsia="Calibri"/>
          <w:color w:val="000000"/>
          <w:szCs w:val="28"/>
        </w:rPr>
        <w:t>____________________</w:t>
      </w:r>
      <w:r w:rsidRPr="000B3C11">
        <w:rPr>
          <w:rFonts w:eastAsia="Calibri"/>
          <w:color w:val="000000"/>
          <w:szCs w:val="28"/>
        </w:rPr>
        <w:t>____</w:t>
      </w:r>
    </w:p>
    <w:p w:rsidR="00E97CA5" w:rsidRPr="000B3C11" w:rsidRDefault="00E97CA5" w:rsidP="00E97CA5">
      <w:pPr>
        <w:rPr>
          <w:rFonts w:eastAsia="Calibri"/>
          <w:color w:val="000000"/>
          <w:szCs w:val="28"/>
        </w:rPr>
      </w:pPr>
      <w:r w:rsidRPr="000B3C11">
        <w:rPr>
          <w:rFonts w:eastAsia="Calibri"/>
          <w:color w:val="000000"/>
          <w:szCs w:val="28"/>
        </w:rPr>
        <w:t>__________________________________________________________</w:t>
      </w:r>
      <w:r w:rsidR="001D112D">
        <w:rPr>
          <w:rFonts w:eastAsia="Calibri"/>
          <w:color w:val="000000"/>
          <w:szCs w:val="28"/>
        </w:rPr>
        <w:t>___________</w:t>
      </w:r>
      <w:r w:rsidRPr="000B3C11">
        <w:rPr>
          <w:rFonts w:eastAsia="Calibri"/>
          <w:color w:val="000000"/>
          <w:szCs w:val="28"/>
        </w:rPr>
        <w:t>________</w:t>
      </w:r>
    </w:p>
    <w:p w:rsidR="00E97CA5" w:rsidRPr="000B3C11" w:rsidRDefault="00E97CA5" w:rsidP="00E97CA5">
      <w:pPr>
        <w:jc w:val="center"/>
        <w:rPr>
          <w:rFonts w:eastAsia="Calibri"/>
          <w:color w:val="000000"/>
          <w:sz w:val="20"/>
        </w:rPr>
      </w:pPr>
      <w:r w:rsidRPr="000B3C11">
        <w:rPr>
          <w:rFonts w:eastAsia="Calibri"/>
          <w:color w:val="000000"/>
          <w:sz w:val="20"/>
        </w:rPr>
        <w:t>(прекратить,</w:t>
      </w:r>
      <w:r w:rsidRPr="000B3C11">
        <w:rPr>
          <w:color w:val="000000"/>
          <w:sz w:val="20"/>
        </w:rPr>
        <w:t xml:space="preserve"> </w:t>
      </w:r>
      <w:r w:rsidRPr="000B3C11">
        <w:rPr>
          <w:rFonts w:eastAsia="Calibri"/>
          <w:color w:val="000000"/>
          <w:sz w:val="20"/>
        </w:rPr>
        <w:t>приостановить,  возобновить выплату или произвести перерасчет пенсии за выслугу лет)</w:t>
      </w:r>
    </w:p>
    <w:p w:rsidR="00E97CA5" w:rsidRPr="000B3C11" w:rsidRDefault="00E97CA5" w:rsidP="00E97CA5">
      <w:pPr>
        <w:rPr>
          <w:rFonts w:eastAsia="Calibri"/>
          <w:color w:val="000000"/>
          <w:szCs w:val="28"/>
        </w:rPr>
      </w:pPr>
    </w:p>
    <w:p w:rsidR="00E97CA5" w:rsidRPr="000B3C11" w:rsidRDefault="00E97CA5" w:rsidP="00E97CA5">
      <w:pPr>
        <w:rPr>
          <w:rFonts w:eastAsia="Calibri"/>
          <w:color w:val="000000"/>
          <w:szCs w:val="28"/>
        </w:rPr>
      </w:pPr>
      <w:r w:rsidRPr="000B3C11">
        <w:rPr>
          <w:rFonts w:eastAsia="Calibri"/>
          <w:color w:val="000000"/>
          <w:szCs w:val="28"/>
        </w:rPr>
        <w:t>в связи со следующими обстоятельствами ______________________</w:t>
      </w:r>
      <w:r w:rsidR="001D112D">
        <w:rPr>
          <w:rFonts w:eastAsia="Calibri"/>
          <w:color w:val="000000"/>
          <w:szCs w:val="28"/>
        </w:rPr>
        <w:t>____________</w:t>
      </w:r>
      <w:r w:rsidRPr="000B3C11">
        <w:rPr>
          <w:rFonts w:eastAsia="Calibri"/>
          <w:color w:val="000000"/>
          <w:szCs w:val="28"/>
        </w:rPr>
        <w:t>_______</w:t>
      </w:r>
    </w:p>
    <w:p w:rsidR="00E97CA5" w:rsidRPr="000B3C11" w:rsidRDefault="00E97CA5" w:rsidP="00E97CA5">
      <w:pPr>
        <w:rPr>
          <w:rFonts w:eastAsia="Calibri"/>
          <w:color w:val="000000"/>
          <w:szCs w:val="28"/>
        </w:rPr>
      </w:pPr>
      <w:r w:rsidRPr="000B3C11">
        <w:rPr>
          <w:rFonts w:eastAsia="Calibri"/>
          <w:color w:val="000000"/>
          <w:szCs w:val="28"/>
        </w:rPr>
        <w:t>___________________________________________________________________________________________________________________</w:t>
      </w:r>
      <w:r w:rsidR="001D112D">
        <w:rPr>
          <w:rFonts w:eastAsia="Calibri"/>
          <w:color w:val="000000"/>
          <w:szCs w:val="28"/>
        </w:rPr>
        <w:t>______________________</w:t>
      </w:r>
      <w:r w:rsidRPr="000B3C11">
        <w:rPr>
          <w:rFonts w:eastAsia="Calibri"/>
          <w:color w:val="000000"/>
          <w:szCs w:val="28"/>
        </w:rPr>
        <w:t>_________________</w:t>
      </w:r>
    </w:p>
    <w:p w:rsidR="00E97CA5" w:rsidRPr="000B3C11" w:rsidRDefault="00E97CA5" w:rsidP="00E97CA5">
      <w:pPr>
        <w:jc w:val="center"/>
        <w:rPr>
          <w:rFonts w:eastAsia="Calibri"/>
          <w:color w:val="000000"/>
          <w:sz w:val="20"/>
        </w:rPr>
      </w:pPr>
      <w:r w:rsidRPr="000B3C11">
        <w:rPr>
          <w:rFonts w:eastAsia="Calibri"/>
          <w:color w:val="000000"/>
          <w:sz w:val="20"/>
        </w:rPr>
        <w:t xml:space="preserve">(указываются обстоятельства в соответствии с постановлением Администрации </w:t>
      </w:r>
      <w:r w:rsidR="001D112D">
        <w:rPr>
          <w:rFonts w:eastAsia="Calibri"/>
          <w:color w:val="000000"/>
          <w:sz w:val="20"/>
        </w:rPr>
        <w:t>городского поселения Мышкин</w:t>
      </w:r>
      <w:r w:rsidRPr="000B3C11">
        <w:rPr>
          <w:rFonts w:eastAsia="Calibri"/>
          <w:color w:val="000000"/>
          <w:sz w:val="20"/>
        </w:rPr>
        <w:t xml:space="preserve">, утвердившим Порядок установления, прекращения, приостановления, возобновления, расчета, перерасчета и выплаты пенсии за выслугу лет муниципальным служащим Администрации </w:t>
      </w:r>
      <w:r w:rsidR="00EE4767">
        <w:rPr>
          <w:rFonts w:eastAsia="Calibri"/>
          <w:color w:val="000000"/>
          <w:sz w:val="20"/>
        </w:rPr>
        <w:t>городского поселения Мышкин</w:t>
      </w:r>
      <w:r w:rsidRPr="000B3C11">
        <w:rPr>
          <w:rFonts w:eastAsia="Calibri"/>
          <w:color w:val="000000"/>
          <w:sz w:val="20"/>
        </w:rPr>
        <w:t>)</w:t>
      </w:r>
    </w:p>
    <w:p w:rsidR="00E97CA5" w:rsidRPr="000B3C11" w:rsidRDefault="00E97CA5" w:rsidP="00E97CA5">
      <w:pPr>
        <w:jc w:val="center"/>
        <w:rPr>
          <w:rFonts w:eastAsia="Calibri"/>
          <w:color w:val="000000"/>
        </w:rPr>
      </w:pPr>
    </w:p>
    <w:p w:rsidR="00E97CA5" w:rsidRPr="000B3C11" w:rsidRDefault="00E97CA5" w:rsidP="00E97CA5">
      <w:pPr>
        <w:spacing w:line="360" w:lineRule="auto"/>
        <w:rPr>
          <w:rFonts w:eastAsia="Calibri"/>
          <w:color w:val="000000"/>
          <w:szCs w:val="28"/>
        </w:rPr>
      </w:pPr>
      <w:r w:rsidRPr="000B3C11">
        <w:rPr>
          <w:rFonts w:eastAsia="Calibri"/>
          <w:color w:val="000000"/>
          <w:szCs w:val="28"/>
        </w:rPr>
        <w:t>К заявлению прилагаются: _____________________________________</w:t>
      </w:r>
      <w:r w:rsidR="00EE4767">
        <w:rPr>
          <w:rFonts w:eastAsia="Calibri"/>
          <w:color w:val="000000"/>
          <w:szCs w:val="28"/>
        </w:rPr>
        <w:t>____________</w:t>
      </w:r>
      <w:r w:rsidRPr="000B3C11">
        <w:rPr>
          <w:rFonts w:eastAsia="Calibri"/>
          <w:color w:val="000000"/>
          <w:szCs w:val="28"/>
        </w:rPr>
        <w:t>_____</w:t>
      </w:r>
    </w:p>
    <w:p w:rsidR="00E97CA5" w:rsidRPr="000B3C11" w:rsidRDefault="00E97CA5" w:rsidP="00E97CA5">
      <w:pPr>
        <w:spacing w:line="360" w:lineRule="auto"/>
        <w:rPr>
          <w:rFonts w:eastAsia="Calibri"/>
          <w:color w:val="000000"/>
          <w:szCs w:val="28"/>
        </w:rPr>
      </w:pPr>
      <w:r w:rsidRPr="000B3C11">
        <w:rPr>
          <w:rFonts w:eastAsia="Calibri"/>
          <w:color w:val="000000"/>
          <w:szCs w:val="28"/>
        </w:rPr>
        <w:t>____________________________________________________________________________________________________________________________</w:t>
      </w:r>
      <w:r w:rsidR="00EE4767">
        <w:rPr>
          <w:rFonts w:eastAsia="Calibri"/>
          <w:color w:val="000000"/>
          <w:szCs w:val="28"/>
        </w:rPr>
        <w:t>______________________</w:t>
      </w:r>
      <w:r w:rsidRPr="000B3C11">
        <w:rPr>
          <w:rFonts w:eastAsia="Calibri"/>
          <w:color w:val="000000"/>
          <w:szCs w:val="28"/>
        </w:rPr>
        <w:t>________</w:t>
      </w:r>
    </w:p>
    <w:p w:rsidR="00E97CA5" w:rsidRPr="000B3C11" w:rsidRDefault="00E97CA5" w:rsidP="00E97CA5">
      <w:pPr>
        <w:rPr>
          <w:rFonts w:eastAsia="Calibri"/>
          <w:color w:val="000000"/>
        </w:rPr>
      </w:pPr>
    </w:p>
    <w:p w:rsidR="00E97CA5" w:rsidRPr="000B3C11" w:rsidRDefault="00E97CA5" w:rsidP="00E97CA5">
      <w:pPr>
        <w:rPr>
          <w:rFonts w:eastAsia="Calibri"/>
          <w:color w:val="000000"/>
        </w:rPr>
      </w:pPr>
      <w:r w:rsidRPr="000B3C11">
        <w:rPr>
          <w:rFonts w:eastAsia="Calibri"/>
          <w:color w:val="000000"/>
        </w:rPr>
        <w:t>«___» ______________ 201__ г.                         _______________________________</w:t>
      </w:r>
    </w:p>
    <w:p w:rsidR="00E97CA5" w:rsidRPr="000B3C11" w:rsidRDefault="00E97CA5" w:rsidP="00E97CA5">
      <w:pPr>
        <w:rPr>
          <w:rFonts w:eastAsia="Calibri"/>
          <w:color w:val="000000"/>
          <w:sz w:val="20"/>
        </w:rPr>
      </w:pPr>
      <w:r w:rsidRPr="000B3C11">
        <w:rPr>
          <w:rFonts w:eastAsia="Calibri"/>
          <w:color w:val="000000"/>
          <w:sz w:val="20"/>
        </w:rPr>
        <w:t xml:space="preserve"> (дата подачи заявления)                                                                     (подпись заявителя)</w:t>
      </w:r>
    </w:p>
    <w:p w:rsidR="00E97CA5" w:rsidRPr="000B3C11" w:rsidRDefault="00E97CA5" w:rsidP="00E97CA5">
      <w:pPr>
        <w:widowControl w:val="0"/>
        <w:jc w:val="both"/>
        <w:outlineLvl w:val="2"/>
        <w:rPr>
          <w:color w:val="000000"/>
        </w:rPr>
      </w:pPr>
    </w:p>
    <w:p w:rsidR="00E97CA5" w:rsidRPr="000B3C11" w:rsidRDefault="00E97CA5" w:rsidP="00E97CA5">
      <w:pPr>
        <w:rPr>
          <w:color w:val="000000"/>
          <w:sz w:val="22"/>
          <w:szCs w:val="22"/>
        </w:rPr>
      </w:pPr>
    </w:p>
    <w:p w:rsidR="00E97CA5" w:rsidRPr="000B3C11" w:rsidRDefault="00E97CA5" w:rsidP="00E97CA5">
      <w:pPr>
        <w:rPr>
          <w:color w:val="000000"/>
          <w:sz w:val="22"/>
          <w:szCs w:val="22"/>
        </w:rPr>
      </w:pPr>
    </w:p>
    <w:p w:rsidR="00E97CA5" w:rsidRPr="000B3C11" w:rsidRDefault="00E97CA5" w:rsidP="00E97CA5">
      <w:pPr>
        <w:rPr>
          <w:color w:val="000000"/>
          <w:sz w:val="22"/>
          <w:szCs w:val="22"/>
        </w:rPr>
      </w:pPr>
    </w:p>
    <w:p w:rsidR="00E97CA5" w:rsidRPr="000B3C11" w:rsidRDefault="00E97CA5" w:rsidP="00E97CA5">
      <w:pPr>
        <w:rPr>
          <w:color w:val="000000"/>
          <w:sz w:val="22"/>
          <w:szCs w:val="22"/>
        </w:rPr>
      </w:pPr>
    </w:p>
    <w:p w:rsidR="00EE4767" w:rsidRDefault="00EE4767" w:rsidP="00E97CA5">
      <w:pPr>
        <w:jc w:val="right"/>
        <w:rPr>
          <w:color w:val="000000"/>
          <w:szCs w:val="28"/>
        </w:rPr>
      </w:pPr>
    </w:p>
    <w:p w:rsidR="00EE4767" w:rsidRDefault="00EE4767" w:rsidP="00E97CA5">
      <w:pPr>
        <w:jc w:val="right"/>
        <w:rPr>
          <w:color w:val="000000"/>
          <w:szCs w:val="28"/>
        </w:rPr>
      </w:pPr>
    </w:p>
    <w:p w:rsidR="00E97CA5" w:rsidRPr="000B3C11" w:rsidRDefault="00E97CA5" w:rsidP="00E97CA5">
      <w:pPr>
        <w:jc w:val="right"/>
        <w:rPr>
          <w:color w:val="000000"/>
          <w:szCs w:val="28"/>
        </w:rPr>
      </w:pPr>
      <w:r w:rsidRPr="000B3C11">
        <w:rPr>
          <w:color w:val="000000"/>
          <w:szCs w:val="28"/>
        </w:rPr>
        <w:lastRenderedPageBreak/>
        <w:t>Приложение № 8</w:t>
      </w:r>
    </w:p>
    <w:p w:rsidR="00E97CA5" w:rsidRPr="000B3C11" w:rsidRDefault="00E97CA5" w:rsidP="00E97CA5">
      <w:pPr>
        <w:jc w:val="right"/>
        <w:rPr>
          <w:color w:val="000000"/>
          <w:szCs w:val="28"/>
        </w:rPr>
      </w:pPr>
      <w:r w:rsidRPr="000B3C11">
        <w:rPr>
          <w:color w:val="000000"/>
          <w:szCs w:val="28"/>
        </w:rPr>
        <w:t>к Порядку</w:t>
      </w:r>
    </w:p>
    <w:p w:rsidR="00E97CA5" w:rsidRPr="000B3C11" w:rsidRDefault="00E97CA5" w:rsidP="00E97CA5">
      <w:pPr>
        <w:widowControl w:val="0"/>
        <w:jc w:val="center"/>
        <w:outlineLvl w:val="2"/>
        <w:rPr>
          <w:color w:val="000000"/>
        </w:rPr>
      </w:pPr>
    </w:p>
    <w:p w:rsidR="00E97CA5" w:rsidRPr="000B3C11" w:rsidRDefault="00E97CA5" w:rsidP="00E97CA5">
      <w:pPr>
        <w:jc w:val="center"/>
        <w:rPr>
          <w:rFonts w:eastAsia="Calibri"/>
          <w:b/>
          <w:color w:val="000000"/>
          <w:szCs w:val="28"/>
        </w:rPr>
      </w:pPr>
      <w:r w:rsidRPr="000B3C11">
        <w:rPr>
          <w:rFonts w:eastAsia="Calibri"/>
          <w:b/>
          <w:color w:val="000000"/>
          <w:szCs w:val="28"/>
        </w:rPr>
        <w:t>РЕШЕНИЕ</w:t>
      </w:r>
    </w:p>
    <w:p w:rsidR="00E97CA5" w:rsidRPr="000B3C11" w:rsidRDefault="00E97CA5" w:rsidP="00E97CA5">
      <w:pPr>
        <w:jc w:val="center"/>
        <w:rPr>
          <w:rFonts w:eastAsia="Calibri"/>
          <w:b/>
          <w:color w:val="000000"/>
          <w:szCs w:val="28"/>
        </w:rPr>
      </w:pPr>
      <w:r w:rsidRPr="000B3C11">
        <w:rPr>
          <w:rFonts w:eastAsia="Calibri"/>
          <w:b/>
          <w:color w:val="000000"/>
          <w:szCs w:val="28"/>
        </w:rPr>
        <w:t xml:space="preserve">комиссии по реализации законодательства </w:t>
      </w:r>
    </w:p>
    <w:p w:rsidR="00E97CA5" w:rsidRPr="000B3C11" w:rsidRDefault="00E97CA5" w:rsidP="00E97CA5">
      <w:pPr>
        <w:jc w:val="center"/>
        <w:rPr>
          <w:rFonts w:eastAsia="Calibri"/>
          <w:b/>
          <w:color w:val="000000"/>
          <w:szCs w:val="28"/>
        </w:rPr>
      </w:pPr>
      <w:r w:rsidRPr="000B3C11">
        <w:rPr>
          <w:rFonts w:eastAsia="Calibri"/>
          <w:b/>
          <w:color w:val="000000"/>
          <w:szCs w:val="28"/>
        </w:rPr>
        <w:t>по обеспечению социальных гарантий</w:t>
      </w:r>
    </w:p>
    <w:p w:rsidR="00E97CA5" w:rsidRPr="000B3C11" w:rsidRDefault="00EE4767" w:rsidP="00E97CA5">
      <w:pPr>
        <w:jc w:val="center"/>
        <w:rPr>
          <w:rFonts w:eastAsia="Calibri"/>
          <w:b/>
          <w:color w:val="000000"/>
          <w:szCs w:val="28"/>
        </w:rPr>
      </w:pPr>
      <w:r>
        <w:rPr>
          <w:rFonts w:eastAsia="Calibri"/>
          <w:b/>
          <w:color w:val="000000"/>
          <w:szCs w:val="28"/>
        </w:rPr>
        <w:t>А</w:t>
      </w:r>
      <w:r w:rsidR="00E97CA5" w:rsidRPr="000B3C11">
        <w:rPr>
          <w:rFonts w:eastAsia="Calibri"/>
          <w:b/>
          <w:color w:val="000000"/>
          <w:szCs w:val="28"/>
        </w:rPr>
        <w:t xml:space="preserve">дминистрации </w:t>
      </w:r>
      <w:r>
        <w:rPr>
          <w:rFonts w:eastAsia="Calibri"/>
          <w:b/>
          <w:color w:val="000000"/>
          <w:szCs w:val="28"/>
        </w:rPr>
        <w:t>городского поселения Мышкин</w:t>
      </w:r>
    </w:p>
    <w:p w:rsidR="00E97CA5" w:rsidRPr="000B3C11" w:rsidRDefault="00E97CA5" w:rsidP="00E97CA5">
      <w:pPr>
        <w:jc w:val="center"/>
        <w:rPr>
          <w:rFonts w:eastAsia="Calibri"/>
          <w:b/>
          <w:color w:val="000000"/>
          <w:szCs w:val="28"/>
        </w:rPr>
      </w:pPr>
      <w:r w:rsidRPr="000B3C11">
        <w:rPr>
          <w:rFonts w:eastAsia="Calibri"/>
          <w:b/>
          <w:color w:val="000000"/>
          <w:szCs w:val="28"/>
        </w:rPr>
        <w:t>о прекращении (приостановлении, возобновлении) выплаты</w:t>
      </w:r>
    </w:p>
    <w:p w:rsidR="00E97CA5" w:rsidRPr="000B3C11" w:rsidRDefault="00E97CA5" w:rsidP="00E97CA5">
      <w:pPr>
        <w:jc w:val="center"/>
        <w:rPr>
          <w:rFonts w:eastAsia="Calibri"/>
          <w:b/>
          <w:color w:val="000000"/>
          <w:szCs w:val="28"/>
        </w:rPr>
      </w:pPr>
      <w:r w:rsidRPr="000B3C11">
        <w:rPr>
          <w:rFonts w:eastAsia="Calibri"/>
          <w:b/>
          <w:color w:val="000000"/>
          <w:szCs w:val="28"/>
        </w:rPr>
        <w:t>пенсии за выслугу лет</w:t>
      </w:r>
    </w:p>
    <w:p w:rsidR="00E97CA5" w:rsidRPr="000B3C11" w:rsidRDefault="00E97CA5" w:rsidP="00E97CA5">
      <w:pPr>
        <w:jc w:val="center"/>
        <w:rPr>
          <w:rFonts w:eastAsia="Calibri"/>
          <w:color w:val="000000"/>
        </w:rPr>
      </w:pPr>
    </w:p>
    <w:p w:rsidR="00E97CA5" w:rsidRPr="000B3C11" w:rsidRDefault="00E97CA5" w:rsidP="00E97CA5">
      <w:pPr>
        <w:rPr>
          <w:rFonts w:eastAsia="Calibri"/>
          <w:color w:val="000000"/>
          <w:szCs w:val="28"/>
        </w:rPr>
      </w:pPr>
      <w:r w:rsidRPr="000B3C11">
        <w:rPr>
          <w:rFonts w:eastAsia="Calibri"/>
          <w:color w:val="000000"/>
          <w:szCs w:val="28"/>
        </w:rPr>
        <w:t>от _______________ 20 _____ г.                                                     № __________</w:t>
      </w:r>
    </w:p>
    <w:p w:rsidR="00E97CA5" w:rsidRPr="000B3C11" w:rsidRDefault="00E97CA5" w:rsidP="00E97CA5">
      <w:pPr>
        <w:rPr>
          <w:rFonts w:eastAsia="Calibri"/>
          <w:color w:val="000000"/>
        </w:rPr>
      </w:pPr>
    </w:p>
    <w:p w:rsidR="00E97CA5" w:rsidRPr="000B3C11" w:rsidRDefault="00E97CA5" w:rsidP="00E97CA5">
      <w:pPr>
        <w:spacing w:line="360" w:lineRule="auto"/>
        <w:ind w:firstLine="720"/>
        <w:rPr>
          <w:rFonts w:eastAsia="Calibri"/>
          <w:color w:val="000000"/>
          <w:szCs w:val="28"/>
        </w:rPr>
      </w:pPr>
      <w:r w:rsidRPr="000B3C11">
        <w:rPr>
          <w:rFonts w:eastAsia="Calibri"/>
          <w:color w:val="000000"/>
          <w:szCs w:val="28"/>
        </w:rPr>
        <w:t>На основании личного заявления и  _____________</w:t>
      </w:r>
      <w:r w:rsidR="00EE4767">
        <w:rPr>
          <w:rFonts w:eastAsia="Calibri"/>
          <w:color w:val="000000"/>
          <w:szCs w:val="28"/>
        </w:rPr>
        <w:t>___________</w:t>
      </w:r>
      <w:r w:rsidRPr="000B3C11">
        <w:rPr>
          <w:rFonts w:eastAsia="Calibri"/>
          <w:color w:val="000000"/>
          <w:szCs w:val="28"/>
        </w:rPr>
        <w:t>_________________</w:t>
      </w:r>
    </w:p>
    <w:p w:rsidR="00E97CA5" w:rsidRPr="000B3C11" w:rsidRDefault="00E97CA5" w:rsidP="00E97CA5">
      <w:pPr>
        <w:spacing w:line="360" w:lineRule="auto"/>
        <w:rPr>
          <w:rFonts w:eastAsia="Calibri"/>
          <w:color w:val="000000"/>
          <w:szCs w:val="28"/>
        </w:rPr>
      </w:pPr>
      <w:r w:rsidRPr="000B3C11">
        <w:rPr>
          <w:rFonts w:eastAsia="Calibri"/>
          <w:color w:val="000000"/>
          <w:szCs w:val="28"/>
        </w:rPr>
        <w:t>_______________________________________________</w:t>
      </w:r>
      <w:r w:rsidR="00EE4767">
        <w:rPr>
          <w:rFonts w:eastAsia="Calibri"/>
          <w:color w:val="000000"/>
          <w:szCs w:val="28"/>
        </w:rPr>
        <w:t>___________</w:t>
      </w:r>
      <w:r w:rsidRPr="000B3C11">
        <w:rPr>
          <w:rFonts w:eastAsia="Calibri"/>
          <w:color w:val="000000"/>
          <w:szCs w:val="28"/>
        </w:rPr>
        <w:t>___________________</w:t>
      </w:r>
    </w:p>
    <w:p w:rsidR="00E97CA5" w:rsidRPr="000B3C11" w:rsidRDefault="00E97CA5" w:rsidP="00E97CA5">
      <w:pPr>
        <w:spacing w:line="360" w:lineRule="auto"/>
        <w:rPr>
          <w:rFonts w:eastAsia="Calibri"/>
          <w:color w:val="000000"/>
          <w:szCs w:val="28"/>
        </w:rPr>
      </w:pPr>
      <w:r w:rsidRPr="000B3C11">
        <w:rPr>
          <w:rFonts w:eastAsia="Calibri"/>
          <w:color w:val="000000"/>
          <w:szCs w:val="28"/>
        </w:rPr>
        <w:t>_______________________________________________________</w:t>
      </w:r>
      <w:r w:rsidR="00EE4767">
        <w:rPr>
          <w:rFonts w:eastAsia="Calibri"/>
          <w:color w:val="000000"/>
          <w:szCs w:val="28"/>
        </w:rPr>
        <w:t>___________</w:t>
      </w:r>
      <w:r w:rsidRPr="000B3C11">
        <w:rPr>
          <w:rFonts w:eastAsia="Calibri"/>
          <w:color w:val="000000"/>
          <w:szCs w:val="28"/>
        </w:rPr>
        <w:t>___________</w:t>
      </w:r>
    </w:p>
    <w:p w:rsidR="00E97CA5" w:rsidRPr="000B3C11" w:rsidRDefault="00E97CA5" w:rsidP="00E97CA5">
      <w:pPr>
        <w:jc w:val="center"/>
        <w:rPr>
          <w:rFonts w:eastAsia="Calibri"/>
          <w:color w:val="000000"/>
          <w:sz w:val="20"/>
        </w:rPr>
      </w:pPr>
      <w:r w:rsidRPr="000B3C11">
        <w:rPr>
          <w:rFonts w:eastAsia="Calibri"/>
          <w:color w:val="000000"/>
          <w:sz w:val="20"/>
        </w:rPr>
        <w:t>(указываются обстоятельства, которые в соответствии с постановлением Администрации</w:t>
      </w:r>
      <w:proofErr w:type="gramStart"/>
      <w:r w:rsidRPr="000B3C11">
        <w:rPr>
          <w:rFonts w:eastAsia="Calibri"/>
          <w:color w:val="000000"/>
          <w:sz w:val="20"/>
        </w:rPr>
        <w:t xml:space="preserve"> ,</w:t>
      </w:r>
      <w:proofErr w:type="gramEnd"/>
      <w:r w:rsidRPr="000B3C11">
        <w:rPr>
          <w:rFonts w:eastAsia="Calibri"/>
          <w:color w:val="000000"/>
          <w:sz w:val="20"/>
        </w:rPr>
        <w:t xml:space="preserve"> утвердившим Порядок установления, прекращения, приостановления, возобновления, расчета, перерасчета и выплаты пенсии за выслугу лет муниципальным служащим Администрации </w:t>
      </w:r>
      <w:r w:rsidR="00EE4767">
        <w:rPr>
          <w:rFonts w:eastAsia="Calibri"/>
          <w:color w:val="000000"/>
          <w:sz w:val="20"/>
        </w:rPr>
        <w:t>городского поселения Мышкин</w:t>
      </w:r>
      <w:r w:rsidRPr="000B3C11">
        <w:rPr>
          <w:rFonts w:eastAsia="Calibri"/>
          <w:color w:val="000000"/>
          <w:sz w:val="20"/>
        </w:rPr>
        <w:t>, являются основаниями для прекращения, приостановления или возобновления пенсии за выслугу лет)</w:t>
      </w:r>
    </w:p>
    <w:p w:rsidR="00E97CA5" w:rsidRPr="000B3C11" w:rsidRDefault="00E97CA5" w:rsidP="00E97CA5">
      <w:pPr>
        <w:rPr>
          <w:rFonts w:eastAsia="Calibri"/>
          <w:color w:val="000000"/>
        </w:rPr>
      </w:pPr>
    </w:p>
    <w:p w:rsidR="00E97CA5" w:rsidRPr="000B3C11" w:rsidRDefault="00E97CA5" w:rsidP="00E97CA5">
      <w:pPr>
        <w:rPr>
          <w:rFonts w:eastAsia="Calibri"/>
          <w:color w:val="000000"/>
          <w:szCs w:val="28"/>
        </w:rPr>
      </w:pPr>
      <w:r w:rsidRPr="000B3C11">
        <w:rPr>
          <w:rFonts w:eastAsia="Calibri"/>
          <w:color w:val="000000"/>
          <w:szCs w:val="28"/>
        </w:rPr>
        <w:t>________________________________________________________________</w:t>
      </w:r>
      <w:r w:rsidR="00EE4767">
        <w:rPr>
          <w:rFonts w:eastAsia="Calibri"/>
          <w:color w:val="000000"/>
          <w:szCs w:val="28"/>
        </w:rPr>
        <w:t>___________</w:t>
      </w:r>
      <w:r w:rsidRPr="000B3C11">
        <w:rPr>
          <w:rFonts w:eastAsia="Calibri"/>
          <w:color w:val="000000"/>
          <w:szCs w:val="28"/>
        </w:rPr>
        <w:t>__</w:t>
      </w:r>
    </w:p>
    <w:p w:rsidR="00E97CA5" w:rsidRPr="000B3C11" w:rsidRDefault="00E97CA5" w:rsidP="00E97CA5">
      <w:pPr>
        <w:jc w:val="center"/>
        <w:rPr>
          <w:rFonts w:eastAsia="Calibri"/>
          <w:color w:val="000000"/>
          <w:sz w:val="20"/>
        </w:rPr>
      </w:pPr>
      <w:r w:rsidRPr="000B3C11">
        <w:rPr>
          <w:rFonts w:eastAsia="Calibri"/>
          <w:color w:val="000000"/>
          <w:sz w:val="20"/>
        </w:rPr>
        <w:t>(прекратить,</w:t>
      </w:r>
      <w:r w:rsidRPr="000B3C11">
        <w:rPr>
          <w:color w:val="000000"/>
          <w:sz w:val="20"/>
        </w:rPr>
        <w:t xml:space="preserve"> </w:t>
      </w:r>
      <w:r w:rsidRPr="000B3C11">
        <w:rPr>
          <w:rFonts w:eastAsia="Calibri"/>
          <w:color w:val="000000"/>
          <w:sz w:val="20"/>
        </w:rPr>
        <w:t>приостановить, возобновить выплату)</w:t>
      </w:r>
    </w:p>
    <w:p w:rsidR="00E97CA5" w:rsidRPr="000B3C11" w:rsidRDefault="00E97CA5" w:rsidP="00E97CA5">
      <w:pPr>
        <w:jc w:val="center"/>
        <w:rPr>
          <w:rFonts w:eastAsia="Calibri"/>
          <w:color w:val="000000"/>
          <w:sz w:val="20"/>
        </w:rPr>
      </w:pPr>
    </w:p>
    <w:p w:rsidR="00E97CA5" w:rsidRPr="000B3C11" w:rsidRDefault="00E97CA5" w:rsidP="00E97CA5">
      <w:pPr>
        <w:rPr>
          <w:rFonts w:eastAsia="Calibri"/>
          <w:color w:val="000000"/>
          <w:szCs w:val="28"/>
        </w:rPr>
      </w:pPr>
      <w:r w:rsidRPr="000B3C11">
        <w:rPr>
          <w:rFonts w:eastAsia="Calibri"/>
          <w:color w:val="000000"/>
          <w:szCs w:val="28"/>
        </w:rPr>
        <w:t>пенсии за выслугу лет, установленной _______________________</w:t>
      </w:r>
      <w:r w:rsidR="00EE4767">
        <w:rPr>
          <w:rFonts w:eastAsia="Calibri"/>
          <w:color w:val="000000"/>
          <w:szCs w:val="28"/>
        </w:rPr>
        <w:t>___________</w:t>
      </w:r>
      <w:r w:rsidRPr="000B3C11">
        <w:rPr>
          <w:rFonts w:eastAsia="Calibri"/>
          <w:color w:val="000000"/>
          <w:szCs w:val="28"/>
        </w:rPr>
        <w:t>__________</w:t>
      </w:r>
    </w:p>
    <w:p w:rsidR="00E97CA5" w:rsidRPr="000B3C11" w:rsidRDefault="00E97CA5" w:rsidP="00E97CA5">
      <w:pPr>
        <w:rPr>
          <w:rFonts w:eastAsia="Calibri"/>
          <w:color w:val="000000"/>
          <w:sz w:val="20"/>
        </w:rPr>
      </w:pPr>
      <w:r w:rsidRPr="000B3C11">
        <w:rPr>
          <w:rFonts w:eastAsia="Calibri"/>
          <w:color w:val="000000"/>
          <w:szCs w:val="28"/>
        </w:rPr>
        <w:t xml:space="preserve">                                                                             </w:t>
      </w:r>
      <w:r w:rsidRPr="000B3C11">
        <w:rPr>
          <w:rFonts w:eastAsia="Calibri"/>
          <w:color w:val="000000"/>
          <w:sz w:val="20"/>
        </w:rPr>
        <w:t>(фамилия, имя, отчество получателя)</w:t>
      </w:r>
    </w:p>
    <w:p w:rsidR="00E97CA5" w:rsidRPr="000B3C11" w:rsidRDefault="00E97CA5" w:rsidP="00E97CA5">
      <w:pPr>
        <w:rPr>
          <w:rFonts w:eastAsia="Calibri"/>
          <w:color w:val="000000"/>
          <w:szCs w:val="28"/>
        </w:rPr>
      </w:pPr>
      <w:r w:rsidRPr="000B3C11">
        <w:rPr>
          <w:rFonts w:eastAsia="Calibri"/>
          <w:color w:val="000000"/>
          <w:szCs w:val="28"/>
        </w:rPr>
        <w:t>с _________________________________</w:t>
      </w:r>
    </w:p>
    <w:p w:rsidR="00E97CA5" w:rsidRPr="000B3C11" w:rsidRDefault="00E97CA5" w:rsidP="00E97CA5">
      <w:pPr>
        <w:rPr>
          <w:rFonts w:eastAsia="Calibri"/>
          <w:color w:val="000000"/>
          <w:sz w:val="20"/>
        </w:rPr>
      </w:pPr>
      <w:r w:rsidRPr="000B3C11">
        <w:rPr>
          <w:rFonts w:eastAsia="Calibri"/>
          <w:color w:val="000000"/>
          <w:sz w:val="20"/>
        </w:rPr>
        <w:t xml:space="preserve">                                    (число, месяц, год)</w:t>
      </w:r>
    </w:p>
    <w:p w:rsidR="00E97CA5" w:rsidRPr="000B3C11" w:rsidRDefault="00E97CA5" w:rsidP="00E97CA5">
      <w:pPr>
        <w:rPr>
          <w:rFonts w:eastAsia="Calibri"/>
          <w:color w:val="000000"/>
          <w:szCs w:val="28"/>
        </w:rPr>
      </w:pPr>
    </w:p>
    <w:p w:rsidR="00E97CA5" w:rsidRPr="000B3C11" w:rsidRDefault="00E97CA5" w:rsidP="00E97CA5">
      <w:pPr>
        <w:rPr>
          <w:rFonts w:eastAsia="Calibri"/>
          <w:color w:val="000000"/>
          <w:szCs w:val="28"/>
        </w:rPr>
      </w:pPr>
    </w:p>
    <w:p w:rsidR="00500DC8" w:rsidRDefault="00500DC8" w:rsidP="00E97CA5">
      <w:pPr>
        <w:rPr>
          <w:color w:val="000000"/>
          <w:szCs w:val="28"/>
        </w:rPr>
      </w:pPr>
    </w:p>
    <w:p w:rsidR="00500DC8" w:rsidRDefault="00500DC8" w:rsidP="00E97CA5">
      <w:pPr>
        <w:rPr>
          <w:color w:val="000000"/>
          <w:szCs w:val="28"/>
        </w:rPr>
      </w:pPr>
    </w:p>
    <w:p w:rsidR="00E97CA5" w:rsidRPr="000B3C11" w:rsidRDefault="00E97CA5" w:rsidP="00E97CA5">
      <w:pPr>
        <w:rPr>
          <w:color w:val="000000"/>
          <w:szCs w:val="28"/>
        </w:rPr>
      </w:pPr>
      <w:r w:rsidRPr="000B3C11">
        <w:rPr>
          <w:color w:val="000000"/>
          <w:szCs w:val="28"/>
        </w:rPr>
        <w:t xml:space="preserve">Председатель комиссии по реализации </w:t>
      </w:r>
    </w:p>
    <w:p w:rsidR="00E97CA5" w:rsidRPr="000B3C11" w:rsidRDefault="00E97CA5" w:rsidP="00E97CA5">
      <w:pPr>
        <w:rPr>
          <w:color w:val="000000"/>
          <w:szCs w:val="28"/>
        </w:rPr>
      </w:pPr>
      <w:r w:rsidRPr="000B3C11">
        <w:rPr>
          <w:color w:val="000000"/>
          <w:szCs w:val="28"/>
        </w:rPr>
        <w:t xml:space="preserve">законодательства по обеспечению </w:t>
      </w:r>
    </w:p>
    <w:p w:rsidR="00E97CA5" w:rsidRPr="000B3C11" w:rsidRDefault="00E97CA5" w:rsidP="00E97CA5">
      <w:pPr>
        <w:rPr>
          <w:color w:val="000000"/>
          <w:szCs w:val="28"/>
        </w:rPr>
      </w:pPr>
      <w:r w:rsidRPr="000B3C11">
        <w:rPr>
          <w:color w:val="000000"/>
          <w:szCs w:val="28"/>
        </w:rPr>
        <w:t>социальных гарантий</w:t>
      </w:r>
      <w:r w:rsidR="00EE4767">
        <w:rPr>
          <w:color w:val="000000"/>
          <w:szCs w:val="28"/>
        </w:rPr>
        <w:t xml:space="preserve"> Администрации</w:t>
      </w:r>
    </w:p>
    <w:p w:rsidR="00E97CA5" w:rsidRPr="000B3C11" w:rsidRDefault="00EE4767" w:rsidP="00E97CA5">
      <w:pPr>
        <w:rPr>
          <w:rFonts w:eastAsia="Calibri"/>
          <w:color w:val="000000"/>
          <w:szCs w:val="28"/>
        </w:rPr>
      </w:pPr>
      <w:r>
        <w:rPr>
          <w:rFonts w:eastAsia="Calibri"/>
          <w:color w:val="000000"/>
          <w:szCs w:val="28"/>
        </w:rPr>
        <w:t>городского поселения Мышкин</w:t>
      </w:r>
      <w:r w:rsidR="00E97CA5" w:rsidRPr="000B3C11">
        <w:rPr>
          <w:rFonts w:eastAsia="Calibri"/>
          <w:color w:val="000000"/>
          <w:szCs w:val="28"/>
        </w:rPr>
        <w:t xml:space="preserve">             _______________      ____________________</w:t>
      </w:r>
    </w:p>
    <w:p w:rsidR="00E97CA5" w:rsidRPr="000B3C11" w:rsidRDefault="00E97CA5" w:rsidP="00E97CA5">
      <w:pPr>
        <w:rPr>
          <w:rFonts w:eastAsia="Calibri"/>
          <w:color w:val="000000"/>
          <w:sz w:val="20"/>
        </w:rPr>
      </w:pPr>
      <w:r w:rsidRPr="000B3C11">
        <w:rPr>
          <w:rFonts w:eastAsia="Calibri"/>
          <w:color w:val="000000"/>
          <w:sz w:val="20"/>
        </w:rPr>
        <w:t xml:space="preserve">                                                                                        (подпись)                                   (И.О. Фамилия)</w:t>
      </w:r>
    </w:p>
    <w:p w:rsidR="00E97CA5" w:rsidRPr="000B3C11" w:rsidRDefault="00E97CA5" w:rsidP="00E97CA5">
      <w:pPr>
        <w:jc w:val="right"/>
        <w:rPr>
          <w:rFonts w:eastAsia="Calibri"/>
          <w:color w:val="000000"/>
          <w:sz w:val="18"/>
          <w:szCs w:val="18"/>
        </w:rPr>
      </w:pPr>
    </w:p>
    <w:p w:rsidR="00E97CA5" w:rsidRPr="000B3C11" w:rsidRDefault="00E97CA5" w:rsidP="00E97CA5">
      <w:pPr>
        <w:jc w:val="right"/>
        <w:rPr>
          <w:rFonts w:eastAsia="Calibri"/>
          <w:color w:val="000000"/>
          <w:sz w:val="18"/>
          <w:szCs w:val="18"/>
        </w:rPr>
      </w:pPr>
    </w:p>
    <w:p w:rsidR="00E97CA5" w:rsidRPr="000B3C11" w:rsidRDefault="00E97CA5" w:rsidP="00E97CA5">
      <w:pPr>
        <w:jc w:val="right"/>
        <w:rPr>
          <w:rFonts w:eastAsia="Calibri"/>
          <w:color w:val="000000"/>
          <w:sz w:val="18"/>
          <w:szCs w:val="18"/>
        </w:rPr>
      </w:pPr>
    </w:p>
    <w:p w:rsidR="00E97CA5" w:rsidRPr="000B3C11" w:rsidRDefault="00E97CA5" w:rsidP="00E97CA5">
      <w:pPr>
        <w:jc w:val="right"/>
        <w:rPr>
          <w:rFonts w:eastAsia="Calibri"/>
          <w:color w:val="000000"/>
          <w:sz w:val="18"/>
          <w:szCs w:val="18"/>
        </w:rPr>
      </w:pPr>
    </w:p>
    <w:p w:rsidR="00E97CA5" w:rsidRPr="000B3C11" w:rsidRDefault="00E97CA5" w:rsidP="00E97CA5">
      <w:pPr>
        <w:jc w:val="right"/>
        <w:rPr>
          <w:rFonts w:eastAsia="Calibri"/>
          <w:color w:val="000000"/>
          <w:sz w:val="18"/>
          <w:szCs w:val="18"/>
        </w:rPr>
      </w:pPr>
    </w:p>
    <w:p w:rsidR="00E97CA5" w:rsidRPr="000B3C11" w:rsidRDefault="00E97CA5" w:rsidP="00E97CA5">
      <w:pPr>
        <w:jc w:val="right"/>
        <w:rPr>
          <w:rFonts w:eastAsia="Calibri"/>
          <w:color w:val="000000"/>
          <w:sz w:val="18"/>
          <w:szCs w:val="18"/>
        </w:rPr>
      </w:pPr>
    </w:p>
    <w:p w:rsidR="00E97CA5" w:rsidRPr="000B3C11" w:rsidRDefault="00E97CA5" w:rsidP="00E97CA5">
      <w:pPr>
        <w:jc w:val="right"/>
        <w:rPr>
          <w:rFonts w:eastAsia="Calibri"/>
          <w:color w:val="000000"/>
          <w:sz w:val="18"/>
          <w:szCs w:val="18"/>
        </w:rPr>
      </w:pPr>
    </w:p>
    <w:p w:rsidR="00E97CA5" w:rsidRPr="000B3C11" w:rsidRDefault="00E97CA5" w:rsidP="00E97CA5">
      <w:pPr>
        <w:jc w:val="right"/>
        <w:rPr>
          <w:rFonts w:eastAsia="Calibri"/>
          <w:color w:val="000000"/>
          <w:sz w:val="18"/>
          <w:szCs w:val="18"/>
        </w:rPr>
      </w:pPr>
    </w:p>
    <w:p w:rsidR="00E97CA5" w:rsidRPr="000B3C11" w:rsidRDefault="00E97CA5" w:rsidP="00E97CA5">
      <w:pPr>
        <w:jc w:val="right"/>
        <w:rPr>
          <w:rFonts w:eastAsia="Calibri"/>
          <w:color w:val="000000"/>
          <w:sz w:val="18"/>
          <w:szCs w:val="18"/>
        </w:rPr>
      </w:pPr>
    </w:p>
    <w:p w:rsidR="00E97CA5" w:rsidRPr="000B3C11" w:rsidRDefault="00E97CA5" w:rsidP="00E97CA5">
      <w:pPr>
        <w:jc w:val="right"/>
        <w:rPr>
          <w:rFonts w:eastAsia="Calibri"/>
          <w:color w:val="000000"/>
          <w:sz w:val="18"/>
          <w:szCs w:val="18"/>
        </w:rPr>
      </w:pPr>
    </w:p>
    <w:p w:rsidR="00E97CA5" w:rsidRPr="000B3C11" w:rsidRDefault="00E97CA5" w:rsidP="00E97CA5">
      <w:pPr>
        <w:jc w:val="right"/>
        <w:rPr>
          <w:rFonts w:eastAsia="Calibri"/>
          <w:color w:val="000000"/>
          <w:sz w:val="18"/>
          <w:szCs w:val="18"/>
        </w:rPr>
      </w:pPr>
    </w:p>
    <w:p w:rsidR="00E97CA5" w:rsidRPr="000B3C11" w:rsidRDefault="00E97CA5" w:rsidP="00E97CA5">
      <w:pPr>
        <w:jc w:val="right"/>
        <w:rPr>
          <w:rFonts w:eastAsia="Calibri"/>
          <w:color w:val="000000"/>
          <w:sz w:val="18"/>
          <w:szCs w:val="18"/>
        </w:rPr>
      </w:pPr>
    </w:p>
    <w:p w:rsidR="00E97CA5" w:rsidRPr="000B3C11" w:rsidRDefault="00E97CA5" w:rsidP="00E97CA5">
      <w:pPr>
        <w:jc w:val="right"/>
        <w:rPr>
          <w:rFonts w:eastAsia="Calibri"/>
          <w:color w:val="000000"/>
          <w:sz w:val="18"/>
          <w:szCs w:val="18"/>
        </w:rPr>
      </w:pPr>
    </w:p>
    <w:p w:rsidR="00E97CA5" w:rsidRPr="000B3C11" w:rsidRDefault="00E97CA5" w:rsidP="00E97CA5">
      <w:pPr>
        <w:jc w:val="right"/>
        <w:rPr>
          <w:rFonts w:eastAsia="Calibri"/>
          <w:color w:val="000000"/>
          <w:sz w:val="18"/>
          <w:szCs w:val="18"/>
        </w:rPr>
      </w:pPr>
    </w:p>
    <w:p w:rsidR="00E97CA5" w:rsidRPr="000B3C11" w:rsidRDefault="00E97CA5" w:rsidP="00E97CA5">
      <w:pPr>
        <w:jc w:val="right"/>
        <w:rPr>
          <w:rFonts w:eastAsia="Calibri"/>
          <w:color w:val="000000"/>
          <w:sz w:val="18"/>
          <w:szCs w:val="18"/>
        </w:rPr>
      </w:pPr>
    </w:p>
    <w:p w:rsidR="00E97CA5" w:rsidRPr="000B3C11" w:rsidRDefault="00E97CA5" w:rsidP="00E97CA5">
      <w:pPr>
        <w:jc w:val="right"/>
        <w:rPr>
          <w:rFonts w:eastAsia="Calibri"/>
          <w:color w:val="000000"/>
          <w:sz w:val="18"/>
          <w:szCs w:val="18"/>
        </w:rPr>
      </w:pPr>
    </w:p>
    <w:p w:rsidR="00E97CA5" w:rsidRPr="000B3C11" w:rsidRDefault="00E97CA5" w:rsidP="00E97CA5">
      <w:pPr>
        <w:rPr>
          <w:rFonts w:eastAsia="Calibri"/>
          <w:color w:val="000000"/>
          <w:sz w:val="18"/>
          <w:szCs w:val="18"/>
        </w:rPr>
      </w:pPr>
    </w:p>
    <w:p w:rsidR="00E97CA5" w:rsidRPr="000B3C11" w:rsidRDefault="00E97CA5" w:rsidP="00E97CA5">
      <w:pPr>
        <w:rPr>
          <w:rFonts w:eastAsia="Calibri"/>
          <w:color w:val="000000"/>
          <w:sz w:val="18"/>
          <w:szCs w:val="18"/>
        </w:rPr>
      </w:pPr>
    </w:p>
    <w:p w:rsidR="00E97CA5" w:rsidRPr="000B3C11" w:rsidRDefault="00E97CA5" w:rsidP="00E97CA5">
      <w:pPr>
        <w:rPr>
          <w:color w:val="000000"/>
          <w:sz w:val="22"/>
          <w:szCs w:val="22"/>
        </w:rPr>
      </w:pPr>
    </w:p>
    <w:p w:rsidR="00EE4767" w:rsidRDefault="00EE4767" w:rsidP="00E97CA5">
      <w:pPr>
        <w:jc w:val="right"/>
        <w:rPr>
          <w:color w:val="000000"/>
          <w:szCs w:val="28"/>
        </w:rPr>
      </w:pPr>
    </w:p>
    <w:p w:rsidR="00EE4767" w:rsidRDefault="00EE4767" w:rsidP="00E97CA5">
      <w:pPr>
        <w:jc w:val="right"/>
        <w:rPr>
          <w:color w:val="000000"/>
          <w:szCs w:val="28"/>
        </w:rPr>
      </w:pPr>
    </w:p>
    <w:p w:rsidR="00E97CA5" w:rsidRPr="000B3C11" w:rsidRDefault="00E97CA5" w:rsidP="00E97CA5">
      <w:pPr>
        <w:jc w:val="right"/>
        <w:rPr>
          <w:color w:val="000000"/>
          <w:szCs w:val="28"/>
        </w:rPr>
      </w:pPr>
      <w:r w:rsidRPr="000B3C11">
        <w:rPr>
          <w:color w:val="000000"/>
          <w:szCs w:val="28"/>
        </w:rPr>
        <w:lastRenderedPageBreak/>
        <w:t>Приложение № 9</w:t>
      </w:r>
    </w:p>
    <w:p w:rsidR="00E97CA5" w:rsidRPr="000B3C11" w:rsidRDefault="00E97CA5" w:rsidP="00E97CA5">
      <w:pPr>
        <w:jc w:val="right"/>
        <w:rPr>
          <w:color w:val="000000"/>
          <w:szCs w:val="28"/>
        </w:rPr>
      </w:pPr>
      <w:r w:rsidRPr="000B3C11">
        <w:rPr>
          <w:color w:val="000000"/>
          <w:szCs w:val="28"/>
        </w:rPr>
        <w:t>к Порядку</w:t>
      </w:r>
    </w:p>
    <w:p w:rsidR="00E97CA5" w:rsidRPr="000B3C11" w:rsidRDefault="00E97CA5" w:rsidP="00E97CA5">
      <w:pPr>
        <w:widowControl w:val="0"/>
        <w:jc w:val="both"/>
        <w:outlineLvl w:val="2"/>
        <w:rPr>
          <w:color w:val="000000"/>
        </w:rPr>
      </w:pPr>
    </w:p>
    <w:p w:rsidR="00E97CA5" w:rsidRPr="000B3C11" w:rsidRDefault="00E97CA5" w:rsidP="00E97CA5">
      <w:pPr>
        <w:jc w:val="center"/>
        <w:rPr>
          <w:rFonts w:eastAsia="Calibri"/>
          <w:b/>
          <w:color w:val="000000"/>
          <w:szCs w:val="28"/>
        </w:rPr>
      </w:pPr>
      <w:r w:rsidRPr="000B3C11">
        <w:rPr>
          <w:rFonts w:eastAsia="Calibri"/>
          <w:b/>
          <w:color w:val="000000"/>
          <w:szCs w:val="28"/>
        </w:rPr>
        <w:t>РЕШЕНИЕ</w:t>
      </w:r>
    </w:p>
    <w:p w:rsidR="00E97CA5" w:rsidRPr="000B3C11" w:rsidRDefault="00E97CA5" w:rsidP="00E97CA5">
      <w:pPr>
        <w:jc w:val="center"/>
        <w:rPr>
          <w:rFonts w:eastAsia="Calibri"/>
          <w:b/>
          <w:color w:val="000000"/>
          <w:szCs w:val="28"/>
        </w:rPr>
      </w:pPr>
      <w:r w:rsidRPr="000B3C11">
        <w:rPr>
          <w:rFonts w:eastAsia="Calibri"/>
          <w:b/>
          <w:color w:val="000000"/>
          <w:szCs w:val="28"/>
        </w:rPr>
        <w:t xml:space="preserve">комиссии по реализации законодательства </w:t>
      </w:r>
    </w:p>
    <w:p w:rsidR="00E97CA5" w:rsidRPr="000B3C11" w:rsidRDefault="00E97CA5" w:rsidP="00E97CA5">
      <w:pPr>
        <w:jc w:val="center"/>
        <w:rPr>
          <w:rFonts w:eastAsia="Calibri"/>
          <w:b/>
          <w:color w:val="000000"/>
          <w:szCs w:val="28"/>
        </w:rPr>
      </w:pPr>
      <w:r w:rsidRPr="000B3C11">
        <w:rPr>
          <w:rFonts w:eastAsia="Calibri"/>
          <w:b/>
          <w:color w:val="000000"/>
          <w:szCs w:val="28"/>
        </w:rPr>
        <w:t>по обеспечению социальных гарантий</w:t>
      </w:r>
    </w:p>
    <w:p w:rsidR="00E97CA5" w:rsidRPr="000B3C11" w:rsidRDefault="00EE4767" w:rsidP="00E97CA5">
      <w:pPr>
        <w:jc w:val="center"/>
        <w:rPr>
          <w:rFonts w:eastAsia="Calibri"/>
          <w:b/>
          <w:color w:val="000000"/>
          <w:szCs w:val="28"/>
        </w:rPr>
      </w:pPr>
      <w:r>
        <w:rPr>
          <w:rFonts w:eastAsia="Calibri"/>
          <w:b/>
          <w:color w:val="000000"/>
          <w:szCs w:val="28"/>
        </w:rPr>
        <w:t>А</w:t>
      </w:r>
      <w:r w:rsidR="00E97CA5" w:rsidRPr="000B3C11">
        <w:rPr>
          <w:rFonts w:eastAsia="Calibri"/>
          <w:b/>
          <w:color w:val="000000"/>
          <w:szCs w:val="28"/>
        </w:rPr>
        <w:t xml:space="preserve">дминистрации </w:t>
      </w:r>
      <w:r>
        <w:rPr>
          <w:rFonts w:eastAsia="Calibri"/>
          <w:b/>
          <w:color w:val="000000"/>
          <w:szCs w:val="28"/>
        </w:rPr>
        <w:t>городского поселения Мышкин</w:t>
      </w:r>
    </w:p>
    <w:p w:rsidR="00E97CA5" w:rsidRPr="000B3C11" w:rsidRDefault="00E97CA5" w:rsidP="00E97CA5">
      <w:pPr>
        <w:jc w:val="center"/>
        <w:rPr>
          <w:rFonts w:eastAsia="Calibri"/>
          <w:b/>
          <w:color w:val="000000"/>
          <w:szCs w:val="28"/>
        </w:rPr>
      </w:pPr>
      <w:r w:rsidRPr="000B3C11">
        <w:rPr>
          <w:rFonts w:eastAsia="Calibri"/>
          <w:b/>
          <w:color w:val="000000"/>
          <w:szCs w:val="28"/>
        </w:rPr>
        <w:t>о перерасчете размера пенсии за выслугу лет</w:t>
      </w:r>
    </w:p>
    <w:p w:rsidR="00E97CA5" w:rsidRPr="000B3C11" w:rsidRDefault="00E97CA5" w:rsidP="00E97CA5">
      <w:pPr>
        <w:jc w:val="center"/>
        <w:rPr>
          <w:rFonts w:eastAsia="Calibri"/>
          <w:color w:val="000000"/>
        </w:rPr>
      </w:pPr>
    </w:p>
    <w:p w:rsidR="00E97CA5" w:rsidRPr="000B3C11" w:rsidRDefault="00E97CA5" w:rsidP="00E97CA5">
      <w:pPr>
        <w:rPr>
          <w:rFonts w:eastAsia="Calibri"/>
          <w:color w:val="000000"/>
          <w:szCs w:val="28"/>
        </w:rPr>
      </w:pPr>
      <w:r w:rsidRPr="000B3C11">
        <w:rPr>
          <w:rFonts w:eastAsia="Calibri"/>
          <w:color w:val="000000"/>
          <w:szCs w:val="28"/>
        </w:rPr>
        <w:t>от _______________ 20 _____ г.                                                     № __________</w:t>
      </w:r>
    </w:p>
    <w:p w:rsidR="00E97CA5" w:rsidRPr="000B3C11" w:rsidRDefault="00E97CA5" w:rsidP="00E97CA5">
      <w:pPr>
        <w:rPr>
          <w:rFonts w:eastAsia="Calibri"/>
          <w:color w:val="000000"/>
        </w:rPr>
      </w:pPr>
    </w:p>
    <w:p w:rsidR="00E97CA5" w:rsidRPr="000B3C11" w:rsidRDefault="00E97CA5" w:rsidP="00E97CA5">
      <w:pPr>
        <w:ind w:firstLine="720"/>
        <w:rPr>
          <w:rFonts w:eastAsia="Calibri"/>
          <w:color w:val="000000"/>
          <w:szCs w:val="28"/>
        </w:rPr>
      </w:pPr>
      <w:r w:rsidRPr="000B3C11">
        <w:rPr>
          <w:rFonts w:eastAsia="Calibri"/>
          <w:color w:val="000000"/>
          <w:szCs w:val="28"/>
        </w:rPr>
        <w:t>На основании _____________________________________</w:t>
      </w:r>
      <w:r w:rsidR="00EE4767">
        <w:rPr>
          <w:rFonts w:eastAsia="Calibri"/>
          <w:color w:val="000000"/>
          <w:szCs w:val="28"/>
        </w:rPr>
        <w:t>__________</w:t>
      </w:r>
      <w:r w:rsidRPr="000B3C11">
        <w:rPr>
          <w:rFonts w:eastAsia="Calibri"/>
          <w:color w:val="000000"/>
          <w:szCs w:val="28"/>
        </w:rPr>
        <w:t>____________</w:t>
      </w:r>
    </w:p>
    <w:p w:rsidR="00E97CA5" w:rsidRPr="000B3C11" w:rsidRDefault="00E97CA5" w:rsidP="00E97CA5">
      <w:pPr>
        <w:ind w:firstLine="720"/>
        <w:rPr>
          <w:rFonts w:eastAsia="Calibri"/>
          <w:color w:val="000000"/>
          <w:sz w:val="20"/>
        </w:rPr>
      </w:pPr>
      <w:r w:rsidRPr="000B3C11">
        <w:rPr>
          <w:rFonts w:eastAsia="Calibri"/>
          <w:color w:val="000000"/>
          <w:sz w:val="20"/>
        </w:rPr>
        <w:t xml:space="preserve">                                                              </w:t>
      </w:r>
      <w:proofErr w:type="gramStart"/>
      <w:r w:rsidRPr="000B3C11">
        <w:rPr>
          <w:rFonts w:eastAsia="Calibri"/>
          <w:color w:val="000000"/>
          <w:sz w:val="20"/>
        </w:rPr>
        <w:t>(указываются обстоятельства,</w:t>
      </w:r>
      <w:r w:rsidRPr="000B3C11">
        <w:rPr>
          <w:color w:val="000000"/>
        </w:rPr>
        <w:t xml:space="preserve"> </w:t>
      </w:r>
      <w:r w:rsidRPr="000B3C11">
        <w:rPr>
          <w:rFonts w:eastAsia="Calibri"/>
          <w:color w:val="000000"/>
          <w:sz w:val="20"/>
        </w:rPr>
        <w:t>которые в соответствии</w:t>
      </w:r>
      <w:proofErr w:type="gramEnd"/>
    </w:p>
    <w:p w:rsidR="00E97CA5" w:rsidRPr="000B3C11" w:rsidRDefault="00E97CA5" w:rsidP="00E97CA5">
      <w:pPr>
        <w:rPr>
          <w:rFonts w:eastAsia="Calibri"/>
          <w:color w:val="000000"/>
          <w:szCs w:val="28"/>
        </w:rPr>
      </w:pPr>
      <w:r w:rsidRPr="000B3C11">
        <w:rPr>
          <w:rFonts w:eastAsia="Calibri"/>
          <w:color w:val="000000"/>
          <w:szCs w:val="28"/>
        </w:rPr>
        <w:t>_____________________________________________________________</w:t>
      </w:r>
      <w:r w:rsidR="00EE4767">
        <w:rPr>
          <w:rFonts w:eastAsia="Calibri"/>
          <w:color w:val="000000"/>
          <w:szCs w:val="28"/>
        </w:rPr>
        <w:t>___________</w:t>
      </w:r>
      <w:r w:rsidRPr="000B3C11">
        <w:rPr>
          <w:rFonts w:eastAsia="Calibri"/>
          <w:color w:val="000000"/>
          <w:szCs w:val="28"/>
        </w:rPr>
        <w:t>_____</w:t>
      </w:r>
    </w:p>
    <w:p w:rsidR="00E97CA5" w:rsidRPr="000B3C11" w:rsidRDefault="00E97CA5" w:rsidP="00E97CA5">
      <w:pPr>
        <w:jc w:val="center"/>
        <w:rPr>
          <w:rFonts w:eastAsia="Calibri"/>
          <w:color w:val="000000"/>
          <w:sz w:val="20"/>
        </w:rPr>
      </w:pPr>
      <w:r w:rsidRPr="000B3C11">
        <w:rPr>
          <w:rFonts w:eastAsia="Calibri"/>
          <w:color w:val="000000"/>
          <w:sz w:val="20"/>
        </w:rPr>
        <w:t xml:space="preserve">с постановлением Администрации </w:t>
      </w:r>
      <w:r w:rsidR="00EE4767">
        <w:rPr>
          <w:rFonts w:eastAsia="Calibri"/>
          <w:color w:val="000000"/>
          <w:sz w:val="20"/>
        </w:rPr>
        <w:t>городского поселения Мышкин</w:t>
      </w:r>
      <w:r w:rsidRPr="000B3C11">
        <w:rPr>
          <w:rFonts w:eastAsia="Calibri"/>
          <w:color w:val="000000"/>
          <w:sz w:val="20"/>
        </w:rPr>
        <w:t xml:space="preserve">, утвердившим Порядок установления, прекращения, приостановления, возобновления, расчета, перерасчета и выплаты пенсии за выслугу лет муниципальным служащим Администрации </w:t>
      </w:r>
      <w:r w:rsidR="00EE4767">
        <w:rPr>
          <w:rFonts w:eastAsia="Calibri"/>
          <w:color w:val="000000"/>
          <w:sz w:val="20"/>
        </w:rPr>
        <w:t>городского поселения Мышкин</w:t>
      </w:r>
      <w:r w:rsidRPr="000B3C11">
        <w:rPr>
          <w:rFonts w:eastAsia="Calibri"/>
          <w:color w:val="000000"/>
          <w:sz w:val="20"/>
        </w:rPr>
        <w:t>, являются основаниями для перерасчета пенсии за выслугу лет)</w:t>
      </w:r>
    </w:p>
    <w:p w:rsidR="00E97CA5" w:rsidRPr="000B3C11" w:rsidRDefault="00E97CA5" w:rsidP="00E97CA5">
      <w:pPr>
        <w:rPr>
          <w:rFonts w:eastAsia="Calibri"/>
          <w:color w:val="000000"/>
        </w:rPr>
      </w:pPr>
    </w:p>
    <w:p w:rsidR="00E97CA5" w:rsidRPr="000B3C11" w:rsidRDefault="00E97CA5" w:rsidP="00E97CA5">
      <w:pPr>
        <w:spacing w:line="360" w:lineRule="auto"/>
        <w:rPr>
          <w:rFonts w:eastAsia="Calibri"/>
          <w:color w:val="000000"/>
          <w:szCs w:val="28"/>
        </w:rPr>
      </w:pPr>
      <w:r w:rsidRPr="000B3C11">
        <w:rPr>
          <w:rFonts w:eastAsia="Calibri"/>
          <w:color w:val="000000"/>
          <w:szCs w:val="28"/>
        </w:rPr>
        <w:t>___________________________________________________</w:t>
      </w:r>
      <w:r w:rsidR="00EE4767">
        <w:rPr>
          <w:rFonts w:eastAsia="Calibri"/>
          <w:color w:val="000000"/>
          <w:szCs w:val="28"/>
        </w:rPr>
        <w:t>__________</w:t>
      </w:r>
      <w:r w:rsidRPr="000B3C11">
        <w:rPr>
          <w:rFonts w:eastAsia="Calibri"/>
          <w:color w:val="000000"/>
          <w:szCs w:val="28"/>
        </w:rPr>
        <w:t>_______________</w:t>
      </w:r>
    </w:p>
    <w:p w:rsidR="00E97CA5" w:rsidRPr="000B3C11" w:rsidRDefault="00E97CA5" w:rsidP="00E97CA5">
      <w:pPr>
        <w:rPr>
          <w:rFonts w:eastAsia="Calibri"/>
          <w:color w:val="000000"/>
          <w:szCs w:val="28"/>
        </w:rPr>
      </w:pPr>
      <w:r w:rsidRPr="000B3C11">
        <w:rPr>
          <w:rFonts w:eastAsia="Calibri"/>
          <w:color w:val="000000"/>
          <w:szCs w:val="28"/>
        </w:rPr>
        <w:t>перерасчета пенсии за выслугу лет, установленной ________________</w:t>
      </w:r>
      <w:r w:rsidR="00EE4767">
        <w:rPr>
          <w:rFonts w:eastAsia="Calibri"/>
          <w:color w:val="000000"/>
          <w:szCs w:val="28"/>
        </w:rPr>
        <w:t>___________</w:t>
      </w:r>
      <w:r w:rsidRPr="000B3C11">
        <w:rPr>
          <w:rFonts w:eastAsia="Calibri"/>
          <w:color w:val="000000"/>
          <w:szCs w:val="28"/>
        </w:rPr>
        <w:t>______</w:t>
      </w:r>
    </w:p>
    <w:p w:rsidR="00E97CA5" w:rsidRPr="000B3C11" w:rsidRDefault="00E97CA5" w:rsidP="00E97CA5">
      <w:pPr>
        <w:rPr>
          <w:rFonts w:eastAsia="Calibri"/>
          <w:color w:val="000000"/>
          <w:sz w:val="20"/>
        </w:rPr>
      </w:pPr>
      <w:r w:rsidRPr="000B3C11">
        <w:rPr>
          <w:rFonts w:eastAsia="Calibri"/>
          <w:color w:val="000000"/>
          <w:szCs w:val="28"/>
        </w:rPr>
        <w:t xml:space="preserve">                                                                                  </w:t>
      </w:r>
      <w:r w:rsidR="00EE4767">
        <w:rPr>
          <w:rFonts w:eastAsia="Calibri"/>
          <w:color w:val="000000"/>
          <w:szCs w:val="28"/>
        </w:rPr>
        <w:t xml:space="preserve">        </w:t>
      </w:r>
      <w:r w:rsidRPr="000B3C11">
        <w:rPr>
          <w:rFonts w:eastAsia="Calibri"/>
          <w:color w:val="000000"/>
          <w:szCs w:val="28"/>
        </w:rPr>
        <w:t xml:space="preserve">  </w:t>
      </w:r>
      <w:r w:rsidRPr="000B3C11">
        <w:rPr>
          <w:rFonts w:eastAsia="Calibri"/>
          <w:color w:val="000000"/>
          <w:sz w:val="20"/>
        </w:rPr>
        <w:t>(фамилия, имя, отчество получателя)</w:t>
      </w:r>
    </w:p>
    <w:p w:rsidR="00E97CA5" w:rsidRPr="000B3C11" w:rsidRDefault="00E97CA5" w:rsidP="00E97CA5">
      <w:pPr>
        <w:spacing w:line="360" w:lineRule="auto"/>
        <w:rPr>
          <w:rFonts w:eastAsia="Calibri"/>
          <w:color w:val="000000"/>
          <w:szCs w:val="28"/>
        </w:rPr>
      </w:pPr>
      <w:r w:rsidRPr="000B3C11">
        <w:rPr>
          <w:rFonts w:eastAsia="Calibri"/>
          <w:color w:val="000000"/>
          <w:szCs w:val="28"/>
        </w:rPr>
        <w:t>_______________________________________</w:t>
      </w:r>
      <w:r w:rsidR="00EE4767">
        <w:rPr>
          <w:rFonts w:eastAsia="Calibri"/>
          <w:color w:val="000000"/>
          <w:szCs w:val="28"/>
        </w:rPr>
        <w:t>_____________</w:t>
      </w:r>
      <w:r w:rsidRPr="000B3C11">
        <w:rPr>
          <w:rFonts w:eastAsia="Calibri"/>
          <w:color w:val="000000"/>
          <w:szCs w:val="28"/>
        </w:rPr>
        <w:t>_________________________,</w:t>
      </w:r>
    </w:p>
    <w:p w:rsidR="00E97CA5" w:rsidRPr="000B3C11" w:rsidRDefault="00E97CA5" w:rsidP="00EE4767">
      <w:pPr>
        <w:spacing w:line="360" w:lineRule="auto"/>
        <w:rPr>
          <w:rFonts w:eastAsia="Calibri"/>
          <w:color w:val="000000"/>
          <w:szCs w:val="28"/>
        </w:rPr>
      </w:pPr>
      <w:r w:rsidRPr="000B3C11">
        <w:rPr>
          <w:rFonts w:eastAsia="Calibri"/>
          <w:color w:val="000000"/>
          <w:szCs w:val="28"/>
        </w:rPr>
        <w:t>производить ее выпла</w:t>
      </w:r>
      <w:r w:rsidR="00EE4767">
        <w:rPr>
          <w:rFonts w:eastAsia="Calibri"/>
          <w:color w:val="000000"/>
          <w:szCs w:val="28"/>
        </w:rPr>
        <w:t>ту в размере _________</w:t>
      </w:r>
      <w:r w:rsidRPr="000B3C11">
        <w:rPr>
          <w:rFonts w:eastAsia="Calibri"/>
          <w:color w:val="000000"/>
          <w:szCs w:val="28"/>
        </w:rPr>
        <w:t xml:space="preserve">_________________ </w:t>
      </w:r>
      <w:proofErr w:type="gramStart"/>
      <w:r w:rsidRPr="000B3C11">
        <w:rPr>
          <w:rFonts w:eastAsia="Calibri"/>
          <w:color w:val="000000"/>
          <w:szCs w:val="28"/>
        </w:rPr>
        <w:t>с</w:t>
      </w:r>
      <w:proofErr w:type="gramEnd"/>
      <w:r w:rsidRPr="000B3C11">
        <w:rPr>
          <w:rFonts w:eastAsia="Calibri"/>
          <w:color w:val="000000"/>
          <w:szCs w:val="28"/>
        </w:rPr>
        <w:t xml:space="preserve"> ___________________</w:t>
      </w:r>
    </w:p>
    <w:p w:rsidR="00E97CA5" w:rsidRPr="000B3C11" w:rsidRDefault="00E97CA5" w:rsidP="00EE4767">
      <w:pPr>
        <w:rPr>
          <w:rFonts w:eastAsia="Calibri"/>
          <w:color w:val="000000"/>
          <w:sz w:val="20"/>
        </w:rPr>
      </w:pPr>
      <w:r w:rsidRPr="000B3C11">
        <w:rPr>
          <w:rFonts w:eastAsia="Calibri"/>
          <w:color w:val="000000"/>
          <w:sz w:val="20"/>
        </w:rPr>
        <w:t xml:space="preserve">                                  </w:t>
      </w:r>
      <w:r w:rsidR="00EE4767">
        <w:rPr>
          <w:rFonts w:eastAsia="Calibri"/>
          <w:color w:val="000000"/>
          <w:sz w:val="20"/>
        </w:rPr>
        <w:t xml:space="preserve">                                                                                                                 </w:t>
      </w:r>
      <w:r w:rsidRPr="000B3C11">
        <w:rPr>
          <w:rFonts w:eastAsia="Calibri"/>
          <w:color w:val="000000"/>
          <w:sz w:val="20"/>
        </w:rPr>
        <w:t xml:space="preserve"> (число, месяц, год)</w:t>
      </w:r>
    </w:p>
    <w:p w:rsidR="00E97CA5" w:rsidRPr="000B3C11" w:rsidRDefault="00E97CA5" w:rsidP="00EE4767">
      <w:pPr>
        <w:rPr>
          <w:rFonts w:eastAsia="Calibri"/>
          <w:color w:val="000000"/>
          <w:szCs w:val="28"/>
        </w:rPr>
      </w:pPr>
    </w:p>
    <w:p w:rsidR="00500DC8" w:rsidRDefault="00500DC8" w:rsidP="00E97CA5">
      <w:pPr>
        <w:rPr>
          <w:color w:val="000000"/>
          <w:szCs w:val="28"/>
        </w:rPr>
      </w:pPr>
    </w:p>
    <w:p w:rsidR="00500DC8" w:rsidRDefault="00500DC8" w:rsidP="00E97CA5">
      <w:pPr>
        <w:rPr>
          <w:color w:val="000000"/>
          <w:szCs w:val="28"/>
        </w:rPr>
      </w:pPr>
    </w:p>
    <w:p w:rsidR="00E97CA5" w:rsidRPr="000B3C11" w:rsidRDefault="00E97CA5" w:rsidP="00E97CA5">
      <w:pPr>
        <w:rPr>
          <w:color w:val="000000"/>
          <w:szCs w:val="28"/>
        </w:rPr>
      </w:pPr>
      <w:r w:rsidRPr="000B3C11">
        <w:rPr>
          <w:color w:val="000000"/>
          <w:szCs w:val="28"/>
        </w:rPr>
        <w:t xml:space="preserve">Председатель комиссии по реализации </w:t>
      </w:r>
    </w:p>
    <w:p w:rsidR="00E97CA5" w:rsidRPr="000B3C11" w:rsidRDefault="00E97CA5" w:rsidP="00E97CA5">
      <w:pPr>
        <w:rPr>
          <w:color w:val="000000"/>
          <w:szCs w:val="28"/>
        </w:rPr>
      </w:pPr>
      <w:r w:rsidRPr="000B3C11">
        <w:rPr>
          <w:color w:val="000000"/>
          <w:szCs w:val="28"/>
        </w:rPr>
        <w:t xml:space="preserve">законодательства по обеспечению </w:t>
      </w:r>
    </w:p>
    <w:p w:rsidR="00E97CA5" w:rsidRPr="000B3C11" w:rsidRDefault="00E97CA5" w:rsidP="00E97CA5">
      <w:pPr>
        <w:rPr>
          <w:color w:val="000000"/>
          <w:szCs w:val="28"/>
        </w:rPr>
      </w:pPr>
      <w:r w:rsidRPr="000B3C11">
        <w:rPr>
          <w:color w:val="000000"/>
          <w:szCs w:val="28"/>
        </w:rPr>
        <w:t>социальных гарантий</w:t>
      </w:r>
      <w:r w:rsidR="00EE4767">
        <w:rPr>
          <w:color w:val="000000"/>
          <w:szCs w:val="28"/>
        </w:rPr>
        <w:t xml:space="preserve"> Администрации</w:t>
      </w:r>
    </w:p>
    <w:p w:rsidR="00E97CA5" w:rsidRPr="000B3C11" w:rsidRDefault="00EE4767" w:rsidP="00E97CA5">
      <w:pPr>
        <w:rPr>
          <w:rFonts w:eastAsia="Calibri"/>
          <w:color w:val="000000"/>
          <w:szCs w:val="28"/>
        </w:rPr>
      </w:pPr>
      <w:r>
        <w:rPr>
          <w:rFonts w:eastAsia="Calibri"/>
          <w:color w:val="000000"/>
          <w:szCs w:val="28"/>
        </w:rPr>
        <w:t>городского поселения Мышкин</w:t>
      </w:r>
      <w:r w:rsidR="00E97CA5" w:rsidRPr="000B3C11">
        <w:rPr>
          <w:rFonts w:eastAsia="Calibri"/>
          <w:color w:val="000000"/>
          <w:szCs w:val="28"/>
        </w:rPr>
        <w:t xml:space="preserve">      </w:t>
      </w:r>
      <w:r>
        <w:rPr>
          <w:rFonts w:eastAsia="Calibri"/>
          <w:color w:val="000000"/>
          <w:szCs w:val="28"/>
        </w:rPr>
        <w:t xml:space="preserve">  </w:t>
      </w:r>
      <w:r w:rsidR="00E97CA5" w:rsidRPr="000B3C11">
        <w:rPr>
          <w:rFonts w:eastAsia="Calibri"/>
          <w:color w:val="000000"/>
          <w:szCs w:val="28"/>
        </w:rPr>
        <w:t xml:space="preserve">       _______________      ____________________</w:t>
      </w:r>
    </w:p>
    <w:p w:rsidR="00E97CA5" w:rsidRPr="000B3C11" w:rsidRDefault="00E97CA5" w:rsidP="00E97CA5">
      <w:pPr>
        <w:rPr>
          <w:rFonts w:eastAsia="Calibri"/>
          <w:color w:val="000000"/>
          <w:sz w:val="20"/>
        </w:rPr>
      </w:pPr>
      <w:r w:rsidRPr="000B3C11">
        <w:rPr>
          <w:rFonts w:eastAsia="Calibri"/>
          <w:color w:val="000000"/>
          <w:sz w:val="20"/>
        </w:rPr>
        <w:t xml:space="preserve">                                                                                     </w:t>
      </w:r>
      <w:r w:rsidR="00EE4767">
        <w:rPr>
          <w:rFonts w:eastAsia="Calibri"/>
          <w:color w:val="000000"/>
          <w:sz w:val="20"/>
        </w:rPr>
        <w:t xml:space="preserve">    </w:t>
      </w:r>
      <w:r w:rsidRPr="000B3C11">
        <w:rPr>
          <w:rFonts w:eastAsia="Calibri"/>
          <w:color w:val="000000"/>
          <w:sz w:val="20"/>
        </w:rPr>
        <w:t xml:space="preserve">   (подпись)                                   (И.О. Фамилия)</w:t>
      </w:r>
    </w:p>
    <w:p w:rsidR="00E97CA5" w:rsidRPr="000B3C11" w:rsidRDefault="00E97CA5" w:rsidP="00E97CA5">
      <w:pPr>
        <w:jc w:val="right"/>
        <w:rPr>
          <w:rFonts w:eastAsia="Calibri"/>
          <w:color w:val="000000"/>
          <w:sz w:val="18"/>
          <w:szCs w:val="18"/>
        </w:rPr>
      </w:pPr>
    </w:p>
    <w:p w:rsidR="00E97CA5" w:rsidRPr="000B3C11" w:rsidRDefault="00E97CA5" w:rsidP="00E97CA5">
      <w:pPr>
        <w:jc w:val="right"/>
        <w:rPr>
          <w:rFonts w:eastAsia="Calibri"/>
          <w:color w:val="000000"/>
          <w:sz w:val="18"/>
          <w:szCs w:val="18"/>
        </w:rPr>
      </w:pPr>
    </w:p>
    <w:p w:rsidR="00E97CA5" w:rsidRPr="00A55D70" w:rsidRDefault="00E97CA5" w:rsidP="00E97CA5">
      <w:pPr>
        <w:jc w:val="center"/>
      </w:pPr>
    </w:p>
    <w:p w:rsidR="009B1F24" w:rsidRDefault="009B1F24" w:rsidP="009B1F24">
      <w:pPr>
        <w:pStyle w:val="ConsPlusTitle"/>
        <w:jc w:val="center"/>
      </w:pPr>
    </w:p>
    <w:p w:rsidR="009B1F24" w:rsidRDefault="009B1F24" w:rsidP="009B1F24">
      <w:pPr>
        <w:pStyle w:val="ConsPlusTitle"/>
        <w:jc w:val="center"/>
      </w:pPr>
    </w:p>
    <w:p w:rsidR="00A17420" w:rsidRPr="00DF7D82" w:rsidRDefault="00A17420" w:rsidP="00A17420">
      <w:pPr>
        <w:tabs>
          <w:tab w:val="left" w:pos="6600"/>
        </w:tabs>
        <w:rPr>
          <w:sz w:val="28"/>
          <w:szCs w:val="28"/>
        </w:rPr>
      </w:pPr>
    </w:p>
    <w:p w:rsidR="0026336E" w:rsidRDefault="0026336E" w:rsidP="00776C9E">
      <w:pPr>
        <w:pStyle w:val="ConsPlusNormal"/>
        <w:jc w:val="right"/>
      </w:pPr>
    </w:p>
    <w:p w:rsidR="0026336E" w:rsidRDefault="0026336E" w:rsidP="00776C9E">
      <w:pPr>
        <w:pStyle w:val="ConsPlusNormal"/>
        <w:jc w:val="right"/>
      </w:pPr>
    </w:p>
    <w:p w:rsidR="0026336E" w:rsidRDefault="0026336E" w:rsidP="00776C9E">
      <w:pPr>
        <w:pStyle w:val="ConsPlusNormal"/>
        <w:jc w:val="right"/>
      </w:pPr>
    </w:p>
    <w:p w:rsidR="00D80367" w:rsidRDefault="00D80367" w:rsidP="0026336E">
      <w:pPr>
        <w:pStyle w:val="ConsPlusNormal"/>
        <w:jc w:val="right"/>
        <w:rPr>
          <w:rFonts w:ascii="Times New Roman" w:hAnsi="Times New Roman" w:cs="Times New Roman"/>
          <w:sz w:val="22"/>
          <w:szCs w:val="22"/>
        </w:rPr>
      </w:pPr>
    </w:p>
    <w:sectPr w:rsidR="00D80367" w:rsidSect="00500DC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767" w:rsidRDefault="00EE4767" w:rsidP="00660A1D">
      <w:r>
        <w:separator/>
      </w:r>
    </w:p>
  </w:endnote>
  <w:endnote w:type="continuationSeparator" w:id="0">
    <w:p w:rsidR="00EE4767" w:rsidRDefault="00EE4767" w:rsidP="00660A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767" w:rsidRDefault="00EE4767" w:rsidP="00660A1D">
      <w:r>
        <w:separator/>
      </w:r>
    </w:p>
  </w:footnote>
  <w:footnote w:type="continuationSeparator" w:id="0">
    <w:p w:rsidR="00EE4767" w:rsidRDefault="00EE4767" w:rsidP="00660A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C7E80"/>
    <w:multiLevelType w:val="hybridMultilevel"/>
    <w:tmpl w:val="FB021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7F4A8A"/>
    <w:multiLevelType w:val="multilevel"/>
    <w:tmpl w:val="BCACA5D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
    <w:nsid w:val="4E776166"/>
    <w:multiLevelType w:val="multilevel"/>
    <w:tmpl w:val="041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nsid w:val="5E731B6A"/>
    <w:multiLevelType w:val="multilevel"/>
    <w:tmpl w:val="979CB168"/>
    <w:lvl w:ilvl="0">
      <w:start w:val="1"/>
      <w:numFmt w:val="decimal"/>
      <w:lvlText w:val="%1."/>
      <w:lvlJc w:val="left"/>
      <w:pPr>
        <w:tabs>
          <w:tab w:val="num" w:pos="1146"/>
        </w:tabs>
        <w:ind w:left="1146" w:hanging="360"/>
      </w:pPr>
    </w:lvl>
    <w:lvl w:ilvl="1">
      <w:start w:val="1"/>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17420"/>
    <w:rsid w:val="0000249D"/>
    <w:rsid w:val="00020C2F"/>
    <w:rsid w:val="00043985"/>
    <w:rsid w:val="00060B7B"/>
    <w:rsid w:val="000A1394"/>
    <w:rsid w:val="000A7343"/>
    <w:rsid w:val="000D4F9A"/>
    <w:rsid w:val="000E0D42"/>
    <w:rsid w:val="000E46E3"/>
    <w:rsid w:val="000F4E2D"/>
    <w:rsid w:val="00100265"/>
    <w:rsid w:val="001006D8"/>
    <w:rsid w:val="00104472"/>
    <w:rsid w:val="001052B4"/>
    <w:rsid w:val="00116624"/>
    <w:rsid w:val="001179CF"/>
    <w:rsid w:val="001277DE"/>
    <w:rsid w:val="001437BA"/>
    <w:rsid w:val="0014551A"/>
    <w:rsid w:val="001458BC"/>
    <w:rsid w:val="00164CFC"/>
    <w:rsid w:val="00187B75"/>
    <w:rsid w:val="00190357"/>
    <w:rsid w:val="00196676"/>
    <w:rsid w:val="001A3967"/>
    <w:rsid w:val="001C012A"/>
    <w:rsid w:val="001C7C1E"/>
    <w:rsid w:val="001D112D"/>
    <w:rsid w:val="001D216C"/>
    <w:rsid w:val="001E2C04"/>
    <w:rsid w:val="001E3340"/>
    <w:rsid w:val="001E6F45"/>
    <w:rsid w:val="001F1405"/>
    <w:rsid w:val="001F1B53"/>
    <w:rsid w:val="001F7DAB"/>
    <w:rsid w:val="00215DA8"/>
    <w:rsid w:val="00232B74"/>
    <w:rsid w:val="00235B8A"/>
    <w:rsid w:val="0026336E"/>
    <w:rsid w:val="00271840"/>
    <w:rsid w:val="002761BE"/>
    <w:rsid w:val="002825D4"/>
    <w:rsid w:val="002951CA"/>
    <w:rsid w:val="002975F3"/>
    <w:rsid w:val="002B24D3"/>
    <w:rsid w:val="002D7404"/>
    <w:rsid w:val="002E1AAC"/>
    <w:rsid w:val="002E20F5"/>
    <w:rsid w:val="002E2686"/>
    <w:rsid w:val="002E5FF3"/>
    <w:rsid w:val="002E6019"/>
    <w:rsid w:val="002F1129"/>
    <w:rsid w:val="002F5FA7"/>
    <w:rsid w:val="00306348"/>
    <w:rsid w:val="00350366"/>
    <w:rsid w:val="00357726"/>
    <w:rsid w:val="003F257F"/>
    <w:rsid w:val="003F265C"/>
    <w:rsid w:val="00443ECC"/>
    <w:rsid w:val="00466A62"/>
    <w:rsid w:val="0048002D"/>
    <w:rsid w:val="00481560"/>
    <w:rsid w:val="00495ECE"/>
    <w:rsid w:val="004E3B1F"/>
    <w:rsid w:val="00500DC8"/>
    <w:rsid w:val="00514784"/>
    <w:rsid w:val="00523A72"/>
    <w:rsid w:val="0054464B"/>
    <w:rsid w:val="005516FE"/>
    <w:rsid w:val="00554400"/>
    <w:rsid w:val="00597AD4"/>
    <w:rsid w:val="005D2854"/>
    <w:rsid w:val="005E4FF5"/>
    <w:rsid w:val="005F66B0"/>
    <w:rsid w:val="006101BA"/>
    <w:rsid w:val="0062373F"/>
    <w:rsid w:val="00653C09"/>
    <w:rsid w:val="00660A1D"/>
    <w:rsid w:val="006616FB"/>
    <w:rsid w:val="006674DE"/>
    <w:rsid w:val="00672BB8"/>
    <w:rsid w:val="00673251"/>
    <w:rsid w:val="006A516E"/>
    <w:rsid w:val="006B1B26"/>
    <w:rsid w:val="006B531E"/>
    <w:rsid w:val="006B5AA8"/>
    <w:rsid w:val="006C1690"/>
    <w:rsid w:val="006C33F3"/>
    <w:rsid w:val="00750AFF"/>
    <w:rsid w:val="00752D79"/>
    <w:rsid w:val="00760047"/>
    <w:rsid w:val="00773F1B"/>
    <w:rsid w:val="00776C9E"/>
    <w:rsid w:val="00793CCB"/>
    <w:rsid w:val="0079540E"/>
    <w:rsid w:val="007976A6"/>
    <w:rsid w:val="007A0C98"/>
    <w:rsid w:val="007A5F9C"/>
    <w:rsid w:val="007A6492"/>
    <w:rsid w:val="007C3F0D"/>
    <w:rsid w:val="007F6AFA"/>
    <w:rsid w:val="007F7FE6"/>
    <w:rsid w:val="00803FDF"/>
    <w:rsid w:val="00813C9B"/>
    <w:rsid w:val="00826E87"/>
    <w:rsid w:val="008466B0"/>
    <w:rsid w:val="00846F67"/>
    <w:rsid w:val="00862AB9"/>
    <w:rsid w:val="008630E5"/>
    <w:rsid w:val="008810F8"/>
    <w:rsid w:val="00881158"/>
    <w:rsid w:val="00886578"/>
    <w:rsid w:val="00891B78"/>
    <w:rsid w:val="008A49A4"/>
    <w:rsid w:val="008C7F87"/>
    <w:rsid w:val="008D64A0"/>
    <w:rsid w:val="008E36B2"/>
    <w:rsid w:val="008F20D0"/>
    <w:rsid w:val="00921ABB"/>
    <w:rsid w:val="00923CBE"/>
    <w:rsid w:val="00934459"/>
    <w:rsid w:val="009423B2"/>
    <w:rsid w:val="00943030"/>
    <w:rsid w:val="00944C99"/>
    <w:rsid w:val="00964F61"/>
    <w:rsid w:val="009717DB"/>
    <w:rsid w:val="00981EBE"/>
    <w:rsid w:val="00996F8E"/>
    <w:rsid w:val="009A488E"/>
    <w:rsid w:val="009B1F24"/>
    <w:rsid w:val="009B7E49"/>
    <w:rsid w:val="009D4EB7"/>
    <w:rsid w:val="00A17420"/>
    <w:rsid w:val="00A311E9"/>
    <w:rsid w:val="00A34E29"/>
    <w:rsid w:val="00A646FC"/>
    <w:rsid w:val="00A82ABB"/>
    <w:rsid w:val="00AC20D0"/>
    <w:rsid w:val="00AD55E1"/>
    <w:rsid w:val="00B140FE"/>
    <w:rsid w:val="00B51DC8"/>
    <w:rsid w:val="00B67799"/>
    <w:rsid w:val="00B72D1E"/>
    <w:rsid w:val="00B822B2"/>
    <w:rsid w:val="00BA35D5"/>
    <w:rsid w:val="00BB02BD"/>
    <w:rsid w:val="00BC4430"/>
    <w:rsid w:val="00C04824"/>
    <w:rsid w:val="00C2602F"/>
    <w:rsid w:val="00C44466"/>
    <w:rsid w:val="00C85E07"/>
    <w:rsid w:val="00CD06A2"/>
    <w:rsid w:val="00CD4B28"/>
    <w:rsid w:val="00CE5D10"/>
    <w:rsid w:val="00CF5B26"/>
    <w:rsid w:val="00D14015"/>
    <w:rsid w:val="00D15415"/>
    <w:rsid w:val="00D34C34"/>
    <w:rsid w:val="00D36F56"/>
    <w:rsid w:val="00D42EA4"/>
    <w:rsid w:val="00D46A7A"/>
    <w:rsid w:val="00D637F4"/>
    <w:rsid w:val="00D706BE"/>
    <w:rsid w:val="00D70C1D"/>
    <w:rsid w:val="00D80367"/>
    <w:rsid w:val="00D8155B"/>
    <w:rsid w:val="00D86564"/>
    <w:rsid w:val="00DA7BD4"/>
    <w:rsid w:val="00DD5FFD"/>
    <w:rsid w:val="00DF7D82"/>
    <w:rsid w:val="00E15E5B"/>
    <w:rsid w:val="00E248E4"/>
    <w:rsid w:val="00E37EFA"/>
    <w:rsid w:val="00E46C9E"/>
    <w:rsid w:val="00E609C3"/>
    <w:rsid w:val="00E60F41"/>
    <w:rsid w:val="00E63FF6"/>
    <w:rsid w:val="00E65AA4"/>
    <w:rsid w:val="00E823A0"/>
    <w:rsid w:val="00E82FDA"/>
    <w:rsid w:val="00E87DC6"/>
    <w:rsid w:val="00E97CA5"/>
    <w:rsid w:val="00EB2112"/>
    <w:rsid w:val="00EB4C9A"/>
    <w:rsid w:val="00ED4087"/>
    <w:rsid w:val="00EE4767"/>
    <w:rsid w:val="00EF7B74"/>
    <w:rsid w:val="00F037EC"/>
    <w:rsid w:val="00F0536E"/>
    <w:rsid w:val="00F13DC2"/>
    <w:rsid w:val="00F15527"/>
    <w:rsid w:val="00F80A76"/>
    <w:rsid w:val="00FB4AB9"/>
    <w:rsid w:val="00FB6509"/>
    <w:rsid w:val="00FC24C9"/>
    <w:rsid w:val="00FC42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420"/>
    <w:rPr>
      <w:sz w:val="24"/>
      <w:szCs w:val="24"/>
    </w:rPr>
  </w:style>
  <w:style w:type="paragraph" w:styleId="1">
    <w:name w:val="heading 1"/>
    <w:basedOn w:val="a"/>
    <w:next w:val="a"/>
    <w:link w:val="10"/>
    <w:qFormat/>
    <w:rsid w:val="00A17420"/>
    <w:pPr>
      <w:keepNext/>
      <w:jc w:val="center"/>
      <w:outlineLvl w:val="0"/>
    </w:pPr>
    <w:rPr>
      <w:b/>
      <w:w w:val="200"/>
      <w:sz w:val="28"/>
      <w:szCs w:val="20"/>
    </w:rPr>
  </w:style>
  <w:style w:type="paragraph" w:styleId="4">
    <w:name w:val="heading 4"/>
    <w:basedOn w:val="a"/>
    <w:next w:val="a"/>
    <w:link w:val="40"/>
    <w:qFormat/>
    <w:rsid w:val="0035772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7420"/>
    <w:rPr>
      <w:b/>
      <w:w w:val="200"/>
      <w:sz w:val="28"/>
    </w:rPr>
  </w:style>
  <w:style w:type="character" w:customStyle="1" w:styleId="40">
    <w:name w:val="Заголовок 4 Знак"/>
    <w:basedOn w:val="a0"/>
    <w:link w:val="4"/>
    <w:rsid w:val="00357726"/>
    <w:rPr>
      <w:b/>
      <w:bCs/>
      <w:sz w:val="28"/>
      <w:szCs w:val="28"/>
    </w:rPr>
  </w:style>
  <w:style w:type="paragraph" w:styleId="a3">
    <w:name w:val="Balloon Text"/>
    <w:basedOn w:val="a"/>
    <w:link w:val="a4"/>
    <w:uiPriority w:val="99"/>
    <w:semiHidden/>
    <w:unhideWhenUsed/>
    <w:rsid w:val="00A17420"/>
    <w:rPr>
      <w:rFonts w:ascii="Tahoma" w:hAnsi="Tahoma" w:cs="Tahoma"/>
      <w:sz w:val="16"/>
      <w:szCs w:val="16"/>
    </w:rPr>
  </w:style>
  <w:style w:type="character" w:customStyle="1" w:styleId="a4">
    <w:name w:val="Текст выноски Знак"/>
    <w:basedOn w:val="a0"/>
    <w:link w:val="a3"/>
    <w:uiPriority w:val="99"/>
    <w:semiHidden/>
    <w:rsid w:val="00A17420"/>
    <w:rPr>
      <w:rFonts w:ascii="Tahoma" w:hAnsi="Tahoma" w:cs="Tahoma"/>
      <w:sz w:val="16"/>
      <w:szCs w:val="16"/>
    </w:rPr>
  </w:style>
  <w:style w:type="character" w:styleId="a5">
    <w:name w:val="Hyperlink"/>
    <w:basedOn w:val="a0"/>
    <w:unhideWhenUsed/>
    <w:rsid w:val="00981EBE"/>
    <w:rPr>
      <w:color w:val="0000FF"/>
      <w:u w:val="single"/>
    </w:rPr>
  </w:style>
  <w:style w:type="character" w:customStyle="1" w:styleId="apple-converted-space">
    <w:name w:val="apple-converted-space"/>
    <w:basedOn w:val="a0"/>
    <w:rsid w:val="00750AFF"/>
  </w:style>
  <w:style w:type="paragraph" w:styleId="a6">
    <w:name w:val="Normal (Web)"/>
    <w:basedOn w:val="a"/>
    <w:unhideWhenUsed/>
    <w:rsid w:val="00943030"/>
    <w:pPr>
      <w:spacing w:before="100" w:beforeAutospacing="1" w:after="100" w:afterAutospacing="1"/>
    </w:pPr>
  </w:style>
  <w:style w:type="paragraph" w:styleId="a7">
    <w:name w:val="Body Text"/>
    <w:basedOn w:val="a"/>
    <w:link w:val="a8"/>
    <w:rsid w:val="00DF7D82"/>
    <w:pPr>
      <w:jc w:val="center"/>
    </w:pPr>
    <w:rPr>
      <w:b/>
      <w:w w:val="150"/>
      <w:szCs w:val="20"/>
    </w:rPr>
  </w:style>
  <w:style w:type="character" w:customStyle="1" w:styleId="a8">
    <w:name w:val="Основной текст Знак"/>
    <w:basedOn w:val="a0"/>
    <w:link w:val="a7"/>
    <w:rsid w:val="00DF7D82"/>
    <w:rPr>
      <w:b/>
      <w:w w:val="150"/>
      <w:sz w:val="24"/>
    </w:rPr>
  </w:style>
  <w:style w:type="character" w:styleId="a9">
    <w:name w:val="Emphasis"/>
    <w:basedOn w:val="a0"/>
    <w:qFormat/>
    <w:rsid w:val="00020C2F"/>
    <w:rPr>
      <w:i/>
      <w:iCs/>
    </w:rPr>
  </w:style>
  <w:style w:type="paragraph" w:styleId="aa">
    <w:name w:val="List Paragraph"/>
    <w:basedOn w:val="a"/>
    <w:uiPriority w:val="34"/>
    <w:qFormat/>
    <w:rsid w:val="001458BC"/>
    <w:pPr>
      <w:ind w:left="720"/>
      <w:contextualSpacing/>
    </w:pPr>
  </w:style>
  <w:style w:type="character" w:customStyle="1" w:styleId="ab">
    <w:name w:val="Гипертекстовая ссылка"/>
    <w:basedOn w:val="a0"/>
    <w:uiPriority w:val="99"/>
    <w:rsid w:val="00BA35D5"/>
    <w:rPr>
      <w:rFonts w:cs="Times New Roman"/>
      <w:color w:val="106BBE"/>
    </w:rPr>
  </w:style>
  <w:style w:type="paragraph" w:styleId="ac">
    <w:name w:val="Body Text Indent"/>
    <w:basedOn w:val="a"/>
    <w:link w:val="ad"/>
    <w:uiPriority w:val="99"/>
    <w:semiHidden/>
    <w:unhideWhenUsed/>
    <w:rsid w:val="00996F8E"/>
    <w:pPr>
      <w:spacing w:after="120"/>
      <w:ind w:left="283"/>
    </w:pPr>
  </w:style>
  <w:style w:type="character" w:customStyle="1" w:styleId="ad">
    <w:name w:val="Основной текст с отступом Знак"/>
    <w:basedOn w:val="a0"/>
    <w:link w:val="ac"/>
    <w:uiPriority w:val="99"/>
    <w:semiHidden/>
    <w:rsid w:val="00996F8E"/>
    <w:rPr>
      <w:sz w:val="24"/>
      <w:szCs w:val="24"/>
    </w:rPr>
  </w:style>
  <w:style w:type="character" w:customStyle="1" w:styleId="FontStyle133">
    <w:name w:val="Font Style133"/>
    <w:basedOn w:val="a0"/>
    <w:rsid w:val="00996F8E"/>
    <w:rPr>
      <w:rFonts w:ascii="Times New Roman" w:hAnsi="Times New Roman" w:cs="Times New Roman"/>
      <w:sz w:val="24"/>
      <w:szCs w:val="24"/>
    </w:rPr>
  </w:style>
  <w:style w:type="paragraph" w:styleId="ae">
    <w:name w:val="Subtitle"/>
    <w:basedOn w:val="a"/>
    <w:next w:val="a7"/>
    <w:link w:val="af"/>
    <w:qFormat/>
    <w:rsid w:val="00996F8E"/>
    <w:pPr>
      <w:keepNext/>
      <w:suppressAutoHyphens/>
      <w:spacing w:before="240" w:after="120"/>
      <w:jc w:val="center"/>
    </w:pPr>
    <w:rPr>
      <w:rFonts w:ascii="Arial" w:eastAsia="MS Mincho" w:hAnsi="Arial" w:cs="Tahoma"/>
      <w:i/>
      <w:iCs/>
      <w:sz w:val="28"/>
      <w:szCs w:val="28"/>
      <w:lang w:eastAsia="ar-SA"/>
    </w:rPr>
  </w:style>
  <w:style w:type="character" w:customStyle="1" w:styleId="af">
    <w:name w:val="Подзаголовок Знак"/>
    <w:basedOn w:val="a0"/>
    <w:link w:val="ae"/>
    <w:rsid w:val="00996F8E"/>
    <w:rPr>
      <w:rFonts w:ascii="Arial" w:eastAsia="MS Mincho" w:hAnsi="Arial" w:cs="Tahoma"/>
      <w:i/>
      <w:iCs/>
      <w:sz w:val="28"/>
      <w:szCs w:val="28"/>
      <w:lang w:eastAsia="ar-SA"/>
    </w:rPr>
  </w:style>
  <w:style w:type="paragraph" w:customStyle="1" w:styleId="af0">
    <w:name w:val="Абзац_пост"/>
    <w:basedOn w:val="a"/>
    <w:rsid w:val="00996F8E"/>
    <w:pPr>
      <w:suppressAutoHyphens/>
      <w:spacing w:before="120"/>
      <w:ind w:firstLine="720"/>
      <w:jc w:val="both"/>
    </w:pPr>
    <w:rPr>
      <w:sz w:val="26"/>
      <w:lang w:eastAsia="ar-SA"/>
    </w:rPr>
  </w:style>
  <w:style w:type="paragraph" w:customStyle="1" w:styleId="ConsPlusTitle">
    <w:name w:val="ConsPlusTitle"/>
    <w:uiPriority w:val="99"/>
    <w:rsid w:val="00996F8E"/>
    <w:pPr>
      <w:suppressAutoHyphens/>
      <w:autoSpaceDE w:val="0"/>
    </w:pPr>
    <w:rPr>
      <w:rFonts w:eastAsia="Arial"/>
      <w:b/>
      <w:bCs/>
      <w:sz w:val="24"/>
      <w:szCs w:val="24"/>
      <w:lang w:eastAsia="ar-SA"/>
    </w:rPr>
  </w:style>
  <w:style w:type="paragraph" w:customStyle="1" w:styleId="ConsPlusNormal">
    <w:name w:val="ConsPlusNormal"/>
    <w:rsid w:val="00996F8E"/>
    <w:pPr>
      <w:widowControl w:val="0"/>
      <w:suppressAutoHyphens/>
      <w:autoSpaceDE w:val="0"/>
      <w:ind w:firstLine="720"/>
    </w:pPr>
    <w:rPr>
      <w:rFonts w:ascii="Arial" w:eastAsia="Arial" w:hAnsi="Arial" w:cs="Arial"/>
      <w:lang w:eastAsia="ar-SA"/>
    </w:rPr>
  </w:style>
  <w:style w:type="paragraph" w:customStyle="1" w:styleId="Style19">
    <w:name w:val="Style19"/>
    <w:basedOn w:val="a"/>
    <w:rsid w:val="00996F8E"/>
    <w:pPr>
      <w:widowControl w:val="0"/>
      <w:suppressAutoHyphens/>
      <w:autoSpaceDE w:val="0"/>
      <w:spacing w:line="276" w:lineRule="exact"/>
      <w:ind w:firstLine="566"/>
      <w:jc w:val="both"/>
    </w:pPr>
    <w:rPr>
      <w:lang w:eastAsia="ar-SA"/>
    </w:rPr>
  </w:style>
  <w:style w:type="paragraph" w:customStyle="1" w:styleId="Style60">
    <w:name w:val="Style60"/>
    <w:basedOn w:val="a"/>
    <w:rsid w:val="00996F8E"/>
    <w:pPr>
      <w:widowControl w:val="0"/>
      <w:autoSpaceDE w:val="0"/>
      <w:spacing w:line="322" w:lineRule="exact"/>
      <w:ind w:firstLine="725"/>
      <w:jc w:val="both"/>
    </w:pPr>
    <w:rPr>
      <w:rFonts w:ascii="Lucida Sans Unicode" w:eastAsia="Calibri" w:hAnsi="Lucida Sans Unicode"/>
      <w:lang w:eastAsia="ar-SA"/>
    </w:rPr>
  </w:style>
  <w:style w:type="paragraph" w:customStyle="1" w:styleId="Style98">
    <w:name w:val="Style98"/>
    <w:basedOn w:val="a"/>
    <w:rsid w:val="00996F8E"/>
    <w:pPr>
      <w:widowControl w:val="0"/>
      <w:autoSpaceDE w:val="0"/>
      <w:spacing w:line="322" w:lineRule="exact"/>
      <w:ind w:firstLine="725"/>
      <w:jc w:val="both"/>
    </w:pPr>
    <w:rPr>
      <w:rFonts w:ascii="Lucida Sans Unicode" w:eastAsia="Calibri" w:hAnsi="Lucida Sans Unicode"/>
      <w:lang w:eastAsia="ar-SA"/>
    </w:rPr>
  </w:style>
  <w:style w:type="paragraph" w:customStyle="1" w:styleId="Style6">
    <w:name w:val="Style6"/>
    <w:basedOn w:val="a"/>
    <w:rsid w:val="00996F8E"/>
    <w:pPr>
      <w:widowControl w:val="0"/>
      <w:suppressAutoHyphens/>
      <w:autoSpaceDE w:val="0"/>
      <w:spacing w:line="274" w:lineRule="exact"/>
      <w:jc w:val="center"/>
    </w:pPr>
    <w:rPr>
      <w:lang w:eastAsia="ar-SA"/>
    </w:rPr>
  </w:style>
  <w:style w:type="paragraph" w:styleId="af1">
    <w:name w:val="No Spacing"/>
    <w:uiPriority w:val="1"/>
    <w:qFormat/>
    <w:rsid w:val="00886578"/>
    <w:rPr>
      <w:sz w:val="24"/>
      <w:szCs w:val="24"/>
    </w:rPr>
  </w:style>
  <w:style w:type="paragraph" w:customStyle="1" w:styleId="OEM">
    <w:name w:val="Нормальный (OEM)"/>
    <w:basedOn w:val="a"/>
    <w:next w:val="a"/>
    <w:rsid w:val="00F13DC2"/>
    <w:pPr>
      <w:autoSpaceDE w:val="0"/>
      <w:autoSpaceDN w:val="0"/>
      <w:adjustRightInd w:val="0"/>
      <w:jc w:val="both"/>
    </w:pPr>
    <w:rPr>
      <w:rFonts w:ascii="Courier New" w:hAnsi="Courier New" w:cs="Courier New"/>
      <w:sz w:val="20"/>
      <w:szCs w:val="20"/>
    </w:rPr>
  </w:style>
  <w:style w:type="paragraph" w:customStyle="1" w:styleId="ConsPlusNonformat">
    <w:name w:val="ConsPlusNonformat"/>
    <w:rsid w:val="00776C9E"/>
    <w:pPr>
      <w:widowControl w:val="0"/>
      <w:autoSpaceDE w:val="0"/>
      <w:autoSpaceDN w:val="0"/>
    </w:pPr>
    <w:rPr>
      <w:rFonts w:ascii="Courier New" w:hAnsi="Courier New" w:cs="Courier New"/>
    </w:rPr>
  </w:style>
  <w:style w:type="paragraph" w:styleId="af2">
    <w:name w:val="header"/>
    <w:basedOn w:val="a"/>
    <w:link w:val="af3"/>
    <w:uiPriority w:val="99"/>
    <w:unhideWhenUsed/>
    <w:rsid w:val="00660A1D"/>
    <w:pPr>
      <w:tabs>
        <w:tab w:val="center" w:pos="4677"/>
        <w:tab w:val="right" w:pos="9355"/>
      </w:tabs>
    </w:pPr>
  </w:style>
  <w:style w:type="character" w:customStyle="1" w:styleId="af3">
    <w:name w:val="Верхний колонтитул Знак"/>
    <w:basedOn w:val="a0"/>
    <w:link w:val="af2"/>
    <w:uiPriority w:val="99"/>
    <w:rsid w:val="00660A1D"/>
    <w:rPr>
      <w:sz w:val="24"/>
      <w:szCs w:val="24"/>
    </w:rPr>
  </w:style>
  <w:style w:type="paragraph" w:styleId="af4">
    <w:name w:val="footer"/>
    <w:basedOn w:val="a"/>
    <w:link w:val="af5"/>
    <w:uiPriority w:val="99"/>
    <w:unhideWhenUsed/>
    <w:rsid w:val="00660A1D"/>
    <w:pPr>
      <w:tabs>
        <w:tab w:val="center" w:pos="4677"/>
        <w:tab w:val="right" w:pos="9355"/>
      </w:tabs>
    </w:pPr>
  </w:style>
  <w:style w:type="character" w:customStyle="1" w:styleId="af5">
    <w:name w:val="Нижний колонтитул Знак"/>
    <w:basedOn w:val="a0"/>
    <w:link w:val="af4"/>
    <w:uiPriority w:val="99"/>
    <w:rsid w:val="00660A1D"/>
    <w:rPr>
      <w:sz w:val="24"/>
      <w:szCs w:val="24"/>
    </w:rPr>
  </w:style>
  <w:style w:type="character" w:styleId="af6">
    <w:name w:val="page number"/>
    <w:basedOn w:val="a0"/>
    <w:rsid w:val="00E97CA5"/>
  </w:style>
  <w:style w:type="character" w:styleId="af7">
    <w:name w:val="FollowedHyperlink"/>
    <w:rsid w:val="00E97CA5"/>
    <w:rPr>
      <w:color w:val="800080"/>
      <w:u w:val="single"/>
    </w:rPr>
  </w:style>
  <w:style w:type="table" w:styleId="af8">
    <w:name w:val="Table Grid"/>
    <w:basedOn w:val="a1"/>
    <w:uiPriority w:val="59"/>
    <w:rsid w:val="00E97CA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annotation reference"/>
    <w:uiPriority w:val="99"/>
    <w:semiHidden/>
    <w:unhideWhenUsed/>
    <w:rsid w:val="00E97CA5"/>
    <w:rPr>
      <w:sz w:val="16"/>
      <w:szCs w:val="16"/>
    </w:rPr>
  </w:style>
  <w:style w:type="paragraph" w:styleId="afa">
    <w:name w:val="annotation text"/>
    <w:basedOn w:val="a"/>
    <w:link w:val="afb"/>
    <w:uiPriority w:val="99"/>
    <w:semiHidden/>
    <w:unhideWhenUsed/>
    <w:rsid w:val="00E97CA5"/>
    <w:pPr>
      <w:ind w:firstLine="709"/>
    </w:pPr>
    <w:rPr>
      <w:rFonts w:cs="Calibri"/>
      <w:sz w:val="20"/>
      <w:szCs w:val="20"/>
      <w:lang w:eastAsia="en-US"/>
    </w:rPr>
  </w:style>
  <w:style w:type="character" w:customStyle="1" w:styleId="afb">
    <w:name w:val="Текст примечания Знак"/>
    <w:basedOn w:val="a0"/>
    <w:link w:val="afa"/>
    <w:uiPriority w:val="99"/>
    <w:semiHidden/>
    <w:rsid w:val="00E97CA5"/>
    <w:rPr>
      <w:rFonts w:cs="Calibri"/>
      <w:lang w:eastAsia="en-US"/>
    </w:rPr>
  </w:style>
  <w:style w:type="paragraph" w:styleId="afc">
    <w:name w:val="annotation subject"/>
    <w:basedOn w:val="afa"/>
    <w:next w:val="afa"/>
    <w:link w:val="afd"/>
    <w:uiPriority w:val="99"/>
    <w:semiHidden/>
    <w:unhideWhenUsed/>
    <w:rsid w:val="00E97CA5"/>
    <w:rPr>
      <w:b/>
      <w:bCs/>
    </w:rPr>
  </w:style>
  <w:style w:type="character" w:customStyle="1" w:styleId="afd">
    <w:name w:val="Тема примечания Знак"/>
    <w:basedOn w:val="afb"/>
    <w:link w:val="afc"/>
    <w:uiPriority w:val="99"/>
    <w:semiHidden/>
    <w:rsid w:val="00E97CA5"/>
    <w:rPr>
      <w:b/>
      <w:bCs/>
    </w:rPr>
  </w:style>
  <w:style w:type="paragraph" w:styleId="afe">
    <w:name w:val="Revision"/>
    <w:hidden/>
    <w:uiPriority w:val="99"/>
    <w:semiHidden/>
    <w:rsid w:val="00E97CA5"/>
    <w:rPr>
      <w:rFonts w:cs="Calibri"/>
      <w:sz w:val="28"/>
      <w:szCs w:val="22"/>
      <w:lang w:eastAsia="en-US"/>
    </w:rPr>
  </w:style>
  <w:style w:type="numbering" w:customStyle="1" w:styleId="11">
    <w:name w:val="Нет списка1"/>
    <w:next w:val="a2"/>
    <w:uiPriority w:val="99"/>
    <w:semiHidden/>
    <w:unhideWhenUsed/>
    <w:rsid w:val="00E97CA5"/>
  </w:style>
  <w:style w:type="paragraph" w:customStyle="1" w:styleId="ConsPlusCell">
    <w:name w:val="ConsPlusCell"/>
    <w:uiPriority w:val="99"/>
    <w:rsid w:val="00E97CA5"/>
    <w:pPr>
      <w:autoSpaceDE w:val="0"/>
      <w:autoSpaceDN w:val="0"/>
      <w:adjustRightInd w:val="0"/>
    </w:pPr>
    <w:rPr>
      <w:rFonts w:eastAsia="Calibri"/>
      <w:sz w:val="28"/>
      <w:szCs w:val="28"/>
    </w:rPr>
  </w:style>
  <w:style w:type="paragraph" w:customStyle="1" w:styleId="DefaultText">
    <w:name w:val="Default Text"/>
    <w:rsid w:val="00E97CA5"/>
    <w:pPr>
      <w:overflowPunct w:val="0"/>
      <w:autoSpaceDE w:val="0"/>
      <w:autoSpaceDN w:val="0"/>
      <w:textAlignment w:val="baseline"/>
    </w:pPr>
    <w:rPr>
      <w:kern w:val="3"/>
      <w:sz w:val="24"/>
    </w:rPr>
  </w:style>
</w:styles>
</file>

<file path=word/webSettings.xml><?xml version="1.0" encoding="utf-8"?>
<w:webSettings xmlns:r="http://schemas.openxmlformats.org/officeDocument/2006/relationships" xmlns:w="http://schemas.openxmlformats.org/wordprocessingml/2006/main">
  <w:divs>
    <w:div w:id="12847582">
      <w:bodyDiv w:val="1"/>
      <w:marLeft w:val="0"/>
      <w:marRight w:val="0"/>
      <w:marTop w:val="0"/>
      <w:marBottom w:val="0"/>
      <w:divBdr>
        <w:top w:val="none" w:sz="0" w:space="0" w:color="auto"/>
        <w:left w:val="none" w:sz="0" w:space="0" w:color="auto"/>
        <w:bottom w:val="none" w:sz="0" w:space="0" w:color="auto"/>
        <w:right w:val="none" w:sz="0" w:space="0" w:color="auto"/>
      </w:divBdr>
    </w:div>
    <w:div w:id="254241636">
      <w:bodyDiv w:val="1"/>
      <w:marLeft w:val="0"/>
      <w:marRight w:val="0"/>
      <w:marTop w:val="0"/>
      <w:marBottom w:val="0"/>
      <w:divBdr>
        <w:top w:val="none" w:sz="0" w:space="0" w:color="auto"/>
        <w:left w:val="none" w:sz="0" w:space="0" w:color="auto"/>
        <w:bottom w:val="none" w:sz="0" w:space="0" w:color="auto"/>
        <w:right w:val="none" w:sz="0" w:space="0" w:color="auto"/>
      </w:divBdr>
    </w:div>
    <w:div w:id="493692627">
      <w:bodyDiv w:val="1"/>
      <w:marLeft w:val="0"/>
      <w:marRight w:val="0"/>
      <w:marTop w:val="0"/>
      <w:marBottom w:val="0"/>
      <w:divBdr>
        <w:top w:val="none" w:sz="0" w:space="0" w:color="auto"/>
        <w:left w:val="none" w:sz="0" w:space="0" w:color="auto"/>
        <w:bottom w:val="none" w:sz="0" w:space="0" w:color="auto"/>
        <w:right w:val="none" w:sz="0" w:space="0" w:color="auto"/>
      </w:divBdr>
    </w:div>
    <w:div w:id="139520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ABB56BAFA5D6FC7BA318191C40ED22E8E03A8EEA632D925405402A00A750FC2o709J" TargetMode="External"/><Relationship Id="rId18" Type="http://schemas.openxmlformats.org/officeDocument/2006/relationships/hyperlink" Target="consultantplus://offline/ref=343987175712AA57FF192993900BF9ACBD6E46F97D09A5ED4B3B7E5E6EkDo5G" TargetMode="External"/><Relationship Id="rId26" Type="http://schemas.openxmlformats.org/officeDocument/2006/relationships/hyperlink" Target="consultantplus://offline/ref=7E0AF98D45DF0F3807DEF7FCD85A61B79FE08C1264BB95B6E438C6812D8F5192k0b1L" TargetMode="External"/><Relationship Id="rId3" Type="http://schemas.openxmlformats.org/officeDocument/2006/relationships/styles" Target="styles.xml"/><Relationship Id="rId21" Type="http://schemas.openxmlformats.org/officeDocument/2006/relationships/hyperlink" Target="consultantplus://offline/ref=7E0AF98D45DF0F3807DEF7EADB363FB298E2D31B6DB898E7B8679DDC7Ak8b6L" TargetMode="External"/><Relationship Id="rId7" Type="http://schemas.openxmlformats.org/officeDocument/2006/relationships/endnotes" Target="endnotes.xml"/><Relationship Id="rId12" Type="http://schemas.openxmlformats.org/officeDocument/2006/relationships/hyperlink" Target="consultantplus://offline/ref=BABB56BAFA5D6FC7BA318191C40ED22E8E03A8EEA632D925405402A00A750FC27953A8181F47D5C22BA53AoF01J" TargetMode="External"/><Relationship Id="rId17" Type="http://schemas.openxmlformats.org/officeDocument/2006/relationships/hyperlink" Target="consultantplus://offline/ref=343987175712AA57FF192993900BF9ACBD6341F97A0AA5ED4B3B7E5E6EkDo5G" TargetMode="External"/><Relationship Id="rId25" Type="http://schemas.openxmlformats.org/officeDocument/2006/relationships/hyperlink" Target="consultantplus://offline/ref=EC1E01FB2698AB63A48979192BD2E285C341CD210EDB8229857A5F15E0A956D6Z2F6M" TargetMode="External"/><Relationship Id="rId2" Type="http://schemas.openxmlformats.org/officeDocument/2006/relationships/numbering" Target="numbering.xml"/><Relationship Id="rId16" Type="http://schemas.openxmlformats.org/officeDocument/2006/relationships/hyperlink" Target="consultantplus://offline/ref=BABB56BAFA5D6FC7BA319F9CD2628C2B890CF6E1AB3BD6751A0B59FD5Do70CJ" TargetMode="External"/><Relationship Id="rId20" Type="http://schemas.openxmlformats.org/officeDocument/2006/relationships/hyperlink" Target="consultantplus://offline/ref=7E0AF98D45DF0F3807DEF7EADB363FB298EED4166DB898E7B8679DDC7Ak8b6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ABB56BAFA5D6FC7BA318191C40ED22E8E03A8EEA632D925405402A00A750FC2o709J" TargetMode="External"/><Relationship Id="rId24" Type="http://schemas.openxmlformats.org/officeDocument/2006/relationships/hyperlink" Target="consultantplus://offline/ref=7E0AF98D45DF0F3807DEF7EADB363FB298EED4166DB898E7B8679DDC7Ak8b6L" TargetMode="External"/><Relationship Id="rId5" Type="http://schemas.openxmlformats.org/officeDocument/2006/relationships/webSettings" Target="webSettings.xml"/><Relationship Id="rId15" Type="http://schemas.openxmlformats.org/officeDocument/2006/relationships/hyperlink" Target="consultantplus://offline/ref=BABB56BAFA5D6FC7BA319F9CD2628C2B890CF6E1AB3BD6751A0B59FD5Do70CJ" TargetMode="External"/><Relationship Id="rId23" Type="http://schemas.openxmlformats.org/officeDocument/2006/relationships/hyperlink" Target="consultantplus://offline/ref=7E0AF98D45DF0F3807DEF7EADB363FB298E2D31B6DB898E7B8679DDC7Ak8b6L" TargetMode="External"/><Relationship Id="rId28" Type="http://schemas.openxmlformats.org/officeDocument/2006/relationships/fontTable" Target="fontTable.xml"/><Relationship Id="rId10" Type="http://schemas.openxmlformats.org/officeDocument/2006/relationships/hyperlink" Target="consultantplus://offline/ref=05C906A7924C7CBBF1E122424977FD6CF61A5F29A7FA3C1F6B7703A139eEc2K" TargetMode="External"/><Relationship Id="rId19" Type="http://schemas.openxmlformats.org/officeDocument/2006/relationships/hyperlink" Target="consultantplus://offline/ref=7E0AF98D45DF0F3807DEF7EADB363FB298E2D31B6DB898E7B8679DDC7Ak8b6L" TargetMode="External"/><Relationship Id="rId4" Type="http://schemas.openxmlformats.org/officeDocument/2006/relationships/settings" Target="settings.xml"/><Relationship Id="rId9" Type="http://schemas.openxmlformats.org/officeDocument/2006/relationships/hyperlink" Target="consultantplus://offline/ref=05C906A7924C7CBBF1E13C4F5F1BA369F115092DA0FB3348322858FC6EEB1278FEE2824E47445F7F02BA6Ae2c8K" TargetMode="External"/><Relationship Id="rId14" Type="http://schemas.openxmlformats.org/officeDocument/2006/relationships/hyperlink" Target="consultantplus://offline/ref=BABB56BAFA5D6FC7BA319F9CD2628C2B890CF6E1AB3BD6751A0B59FD5Do70CJ" TargetMode="External"/><Relationship Id="rId22" Type="http://schemas.openxmlformats.org/officeDocument/2006/relationships/hyperlink" Target="consultantplus://offline/ref=7E0AF98D45DF0F3807DEF7EADB363FB298E2D31B6DB898E7B8679DDC7Ak8b6L" TargetMode="External"/><Relationship Id="rId27" Type="http://schemas.openxmlformats.org/officeDocument/2006/relationships/hyperlink" Target="consultantplus://offline/ref=EC1E01FB2698AB63A48979192BD2E285C341CD210EDB8229857A5F15E0A956D6Z2F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01662-D176-4DDE-BCC3-80B07274E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21</Pages>
  <Words>7725</Words>
  <Characters>44037</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cp:lastPrinted>2016-06-02T13:12:00Z</cp:lastPrinted>
  <dcterms:created xsi:type="dcterms:W3CDTF">2016-05-10T12:28:00Z</dcterms:created>
  <dcterms:modified xsi:type="dcterms:W3CDTF">2016-06-02T13:20:00Z</dcterms:modified>
</cp:coreProperties>
</file>