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D82" w:rsidRDefault="001E6F45" w:rsidP="00DF7D82">
      <w:pPr>
        <w:pStyle w:val="a7"/>
        <w:spacing w:line="360" w:lineRule="auto"/>
        <w:ind w:left="-709" w:right="-285"/>
        <w:rPr>
          <w:caps/>
          <w:sz w:val="22"/>
        </w:rPr>
      </w:pPr>
      <w:r>
        <w:rPr>
          <w:caps/>
          <w:sz w:val="22"/>
        </w:rPr>
        <w:t xml:space="preserve">         </w:t>
      </w:r>
      <w:r w:rsidR="00DF7D82">
        <w:rPr>
          <w:noProof/>
        </w:rPr>
        <w:drawing>
          <wp:inline distT="0" distB="0" distL="0" distR="0">
            <wp:extent cx="771525" cy="1028700"/>
            <wp:effectExtent l="19050" t="0" r="9525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7D82" w:rsidRDefault="00DF7D82" w:rsidP="00DF7D82">
      <w:pPr>
        <w:widowControl w:val="0"/>
        <w:autoSpaceDE w:val="0"/>
        <w:autoSpaceDN w:val="0"/>
        <w:adjustRightInd w:val="0"/>
      </w:pPr>
    </w:p>
    <w:p w:rsidR="00DF7D82" w:rsidRDefault="00DF7D82" w:rsidP="00DF7D82">
      <w:pPr>
        <w:widowControl w:val="0"/>
        <w:autoSpaceDE w:val="0"/>
        <w:autoSpaceDN w:val="0"/>
        <w:adjustRightInd w:val="0"/>
        <w:jc w:val="both"/>
        <w:outlineLvl w:val="0"/>
      </w:pPr>
    </w:p>
    <w:p w:rsidR="00DF7D82" w:rsidRPr="00D176F7" w:rsidRDefault="00DF7D82" w:rsidP="00DF7D82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bookmarkStart w:id="0" w:name="Par1"/>
      <w:bookmarkEnd w:id="0"/>
      <w:r w:rsidRPr="00D176F7">
        <w:rPr>
          <w:b/>
          <w:bCs/>
          <w:sz w:val="28"/>
          <w:szCs w:val="28"/>
        </w:rPr>
        <w:t>АДМИНИСТРАЦИЯ ГОРОДСКОГО ПОСЕЛЕНИЯ МЫШКИН</w:t>
      </w:r>
    </w:p>
    <w:p w:rsidR="00DF7D82" w:rsidRPr="00D176F7" w:rsidRDefault="00DF7D82" w:rsidP="00DF7D8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F7D82" w:rsidRPr="00D176F7" w:rsidRDefault="00DF7D82" w:rsidP="00DF7D8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176F7">
        <w:rPr>
          <w:b/>
          <w:bCs/>
          <w:sz w:val="28"/>
          <w:szCs w:val="28"/>
        </w:rPr>
        <w:t>ПОСТАНОВЛЕНИЕ</w:t>
      </w:r>
    </w:p>
    <w:p w:rsidR="00DF7D82" w:rsidRPr="00DF7D82" w:rsidRDefault="00DF7D82" w:rsidP="00DF7D82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DF7D82">
        <w:rPr>
          <w:bCs/>
        </w:rPr>
        <w:t>г. Мышкин</w:t>
      </w:r>
    </w:p>
    <w:p w:rsidR="00A17420" w:rsidRDefault="00A17420" w:rsidP="00A17420">
      <w:pPr>
        <w:rPr>
          <w:sz w:val="28"/>
          <w:szCs w:val="28"/>
        </w:rPr>
      </w:pPr>
    </w:p>
    <w:p w:rsidR="00A17420" w:rsidRPr="00DF7D82" w:rsidRDefault="001842BC" w:rsidP="00A17420">
      <w:pPr>
        <w:rPr>
          <w:sz w:val="28"/>
          <w:szCs w:val="28"/>
        </w:rPr>
      </w:pPr>
      <w:r>
        <w:rPr>
          <w:sz w:val="28"/>
          <w:szCs w:val="28"/>
        </w:rPr>
        <w:t>28</w:t>
      </w:r>
      <w:r w:rsidR="001052B4">
        <w:rPr>
          <w:sz w:val="28"/>
          <w:szCs w:val="28"/>
        </w:rPr>
        <w:t>.03.</w:t>
      </w:r>
      <w:r w:rsidR="00EF7B74">
        <w:rPr>
          <w:sz w:val="28"/>
          <w:szCs w:val="28"/>
        </w:rPr>
        <w:t xml:space="preserve"> 201</w:t>
      </w:r>
      <w:r w:rsidR="00FF7381">
        <w:rPr>
          <w:sz w:val="28"/>
          <w:szCs w:val="28"/>
        </w:rPr>
        <w:t>6</w:t>
      </w:r>
      <w:r w:rsidR="00A17420" w:rsidRPr="00DF7D82">
        <w:rPr>
          <w:sz w:val="28"/>
          <w:szCs w:val="28"/>
        </w:rPr>
        <w:t xml:space="preserve"> г.</w:t>
      </w:r>
      <w:r w:rsidR="00DF7D82" w:rsidRPr="00DF7D82">
        <w:rPr>
          <w:sz w:val="28"/>
          <w:szCs w:val="28"/>
        </w:rPr>
        <w:t xml:space="preserve">                                                                                               </w:t>
      </w:r>
      <w:r w:rsidR="0000249D">
        <w:rPr>
          <w:sz w:val="28"/>
          <w:szCs w:val="28"/>
        </w:rPr>
        <w:t xml:space="preserve"> </w:t>
      </w:r>
      <w:r w:rsidR="00A17420" w:rsidRPr="00DF7D82">
        <w:rPr>
          <w:sz w:val="28"/>
          <w:szCs w:val="28"/>
        </w:rPr>
        <w:t xml:space="preserve"> №  </w:t>
      </w:r>
      <w:r>
        <w:rPr>
          <w:sz w:val="28"/>
          <w:szCs w:val="28"/>
        </w:rPr>
        <w:t>86</w:t>
      </w:r>
      <w:r w:rsidR="00A17420" w:rsidRPr="00DF7D82">
        <w:rPr>
          <w:sz w:val="28"/>
          <w:szCs w:val="28"/>
        </w:rPr>
        <w:t xml:space="preserve"> </w:t>
      </w:r>
    </w:p>
    <w:p w:rsidR="00A17420" w:rsidRPr="00DF7D82" w:rsidRDefault="00A17420" w:rsidP="00A17420">
      <w:pPr>
        <w:rPr>
          <w:sz w:val="28"/>
          <w:szCs w:val="28"/>
        </w:rPr>
      </w:pPr>
    </w:p>
    <w:p w:rsidR="001052B4" w:rsidRDefault="00D14015" w:rsidP="00A17420">
      <w:pPr>
        <w:rPr>
          <w:sz w:val="28"/>
          <w:szCs w:val="28"/>
        </w:rPr>
      </w:pPr>
      <w:r>
        <w:rPr>
          <w:sz w:val="28"/>
          <w:szCs w:val="28"/>
        </w:rPr>
        <w:t>О временном ограничении движения</w:t>
      </w:r>
    </w:p>
    <w:p w:rsidR="00FF7381" w:rsidRDefault="00D14015" w:rsidP="00A17420">
      <w:pPr>
        <w:rPr>
          <w:sz w:val="28"/>
          <w:szCs w:val="28"/>
        </w:rPr>
      </w:pPr>
      <w:r>
        <w:rPr>
          <w:sz w:val="28"/>
          <w:szCs w:val="28"/>
        </w:rPr>
        <w:t>транспортных средств по</w:t>
      </w:r>
      <w:r w:rsidR="00FF7381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автомобильным</w:t>
      </w:r>
      <w:proofErr w:type="gramEnd"/>
      <w:r>
        <w:rPr>
          <w:sz w:val="28"/>
          <w:szCs w:val="28"/>
        </w:rPr>
        <w:t xml:space="preserve"> </w:t>
      </w:r>
    </w:p>
    <w:p w:rsidR="00D14015" w:rsidRDefault="00D14015" w:rsidP="00A17420">
      <w:pPr>
        <w:rPr>
          <w:sz w:val="28"/>
          <w:szCs w:val="28"/>
        </w:rPr>
      </w:pPr>
      <w:r>
        <w:rPr>
          <w:sz w:val="28"/>
          <w:szCs w:val="28"/>
        </w:rPr>
        <w:t>дорогам общего</w:t>
      </w:r>
      <w:r w:rsidR="00FF7381">
        <w:rPr>
          <w:sz w:val="28"/>
          <w:szCs w:val="28"/>
        </w:rPr>
        <w:t xml:space="preserve"> </w:t>
      </w:r>
      <w:r>
        <w:rPr>
          <w:sz w:val="28"/>
          <w:szCs w:val="28"/>
        </w:rPr>
        <w:t>пользования местного значения</w:t>
      </w:r>
    </w:p>
    <w:p w:rsidR="00D14015" w:rsidRPr="00DF7D82" w:rsidRDefault="00FF7381" w:rsidP="00A17420">
      <w:pPr>
        <w:rPr>
          <w:sz w:val="28"/>
          <w:szCs w:val="28"/>
        </w:rPr>
      </w:pPr>
      <w:r>
        <w:rPr>
          <w:sz w:val="28"/>
          <w:szCs w:val="28"/>
        </w:rPr>
        <w:t>в весенний период 2016</w:t>
      </w:r>
      <w:r w:rsidR="00D14015">
        <w:rPr>
          <w:sz w:val="28"/>
          <w:szCs w:val="28"/>
        </w:rPr>
        <w:t xml:space="preserve"> года</w:t>
      </w:r>
    </w:p>
    <w:p w:rsidR="00A17420" w:rsidRPr="00DF7D82" w:rsidRDefault="00A17420" w:rsidP="00A17420">
      <w:pPr>
        <w:tabs>
          <w:tab w:val="left" w:pos="6600"/>
        </w:tabs>
        <w:rPr>
          <w:sz w:val="28"/>
          <w:szCs w:val="28"/>
        </w:rPr>
      </w:pPr>
    </w:p>
    <w:p w:rsidR="00981EBE" w:rsidRPr="00D14015" w:rsidRDefault="00D14015" w:rsidP="00F0536E">
      <w:pPr>
        <w:tabs>
          <w:tab w:val="left" w:pos="6600"/>
        </w:tabs>
        <w:ind w:firstLine="540"/>
        <w:jc w:val="both"/>
        <w:rPr>
          <w:sz w:val="28"/>
          <w:szCs w:val="28"/>
        </w:rPr>
      </w:pPr>
      <w:r w:rsidRPr="00D14015">
        <w:rPr>
          <w:sz w:val="28"/>
          <w:szCs w:val="28"/>
        </w:rPr>
        <w:t xml:space="preserve">В целях обеспечения безопасности дорожного движения, надежности и </w:t>
      </w:r>
      <w:proofErr w:type="gramStart"/>
      <w:r w:rsidRPr="00D14015">
        <w:rPr>
          <w:sz w:val="28"/>
          <w:szCs w:val="28"/>
        </w:rPr>
        <w:t>сохранности</w:t>
      </w:r>
      <w:proofErr w:type="gramEnd"/>
      <w:r w:rsidRPr="00D14015">
        <w:rPr>
          <w:sz w:val="28"/>
          <w:szCs w:val="28"/>
        </w:rPr>
        <w:t xml:space="preserve"> автомобильных дорог и дорожных сооружений в городском поселении Мышкин, руководствуясь ст.14 Федерального закона</w:t>
      </w:r>
      <w:r w:rsidR="001F1405">
        <w:rPr>
          <w:sz w:val="28"/>
          <w:szCs w:val="28"/>
        </w:rPr>
        <w:t xml:space="preserve"> от 06.10.2003 года</w:t>
      </w:r>
      <w:r w:rsidRPr="00D14015">
        <w:rPr>
          <w:sz w:val="28"/>
          <w:szCs w:val="28"/>
        </w:rPr>
        <w:t xml:space="preserve"> № 131</w:t>
      </w:r>
      <w:r w:rsidR="00852872">
        <w:rPr>
          <w:sz w:val="28"/>
          <w:szCs w:val="28"/>
        </w:rPr>
        <w:t xml:space="preserve"> </w:t>
      </w:r>
      <w:r w:rsidRPr="00D14015">
        <w:rPr>
          <w:sz w:val="28"/>
          <w:szCs w:val="28"/>
        </w:rPr>
        <w:t xml:space="preserve">- ФЗ «Об общих принципах организации местного самоуправления в Российской Федерации»,  Постановлением Правительства Ярославской области </w:t>
      </w:r>
      <w:r w:rsidR="001F1405">
        <w:rPr>
          <w:sz w:val="28"/>
          <w:szCs w:val="28"/>
        </w:rPr>
        <w:t>от 29.09.2011 года</w:t>
      </w:r>
      <w:r w:rsidRPr="00D14015">
        <w:rPr>
          <w:sz w:val="28"/>
          <w:szCs w:val="28"/>
        </w:rPr>
        <w:t xml:space="preserve"> № 749-п «Об утверждении порядка осуществления временных ограничений или прекращения движения транспортных средств по автомобильным дорогам регионального, </w:t>
      </w:r>
      <w:proofErr w:type="gramStart"/>
      <w:r w:rsidRPr="00D14015">
        <w:rPr>
          <w:sz w:val="28"/>
          <w:szCs w:val="28"/>
        </w:rPr>
        <w:t>межмуниципального и местного значения, находящимся на территории Ярославской области» и в соответствии с Уставом городского поселения Мышкин</w:t>
      </w:r>
      <w:r w:rsidR="001052B4" w:rsidRPr="00D14015">
        <w:rPr>
          <w:sz w:val="28"/>
          <w:szCs w:val="28"/>
        </w:rPr>
        <w:t>,</w:t>
      </w:r>
      <w:proofErr w:type="gramEnd"/>
    </w:p>
    <w:p w:rsidR="00DF7D82" w:rsidRPr="00DF7D82" w:rsidRDefault="00DF7D82" w:rsidP="00A17420">
      <w:pPr>
        <w:tabs>
          <w:tab w:val="left" w:pos="6600"/>
        </w:tabs>
        <w:ind w:firstLine="540"/>
        <w:jc w:val="both"/>
        <w:rPr>
          <w:sz w:val="28"/>
          <w:szCs w:val="28"/>
        </w:rPr>
      </w:pPr>
    </w:p>
    <w:p w:rsidR="00A17420" w:rsidRPr="00DF7D82" w:rsidRDefault="00116624" w:rsidP="00DF7D82">
      <w:pPr>
        <w:tabs>
          <w:tab w:val="left" w:pos="6600"/>
        </w:tabs>
        <w:jc w:val="center"/>
        <w:rPr>
          <w:sz w:val="28"/>
          <w:szCs w:val="28"/>
        </w:rPr>
      </w:pPr>
      <w:r w:rsidRPr="00DF7D82">
        <w:rPr>
          <w:sz w:val="28"/>
          <w:szCs w:val="28"/>
        </w:rPr>
        <w:t>П</w:t>
      </w:r>
      <w:r w:rsidR="00A17420" w:rsidRPr="00DF7D82">
        <w:rPr>
          <w:sz w:val="28"/>
          <w:szCs w:val="28"/>
        </w:rPr>
        <w:t>ОСТАНОВЛЯ</w:t>
      </w:r>
      <w:r w:rsidRPr="00DF7D82">
        <w:rPr>
          <w:sz w:val="28"/>
          <w:szCs w:val="28"/>
        </w:rPr>
        <w:t>ЕТ</w:t>
      </w:r>
      <w:r w:rsidR="00A17420" w:rsidRPr="00DF7D82">
        <w:rPr>
          <w:sz w:val="28"/>
          <w:szCs w:val="28"/>
        </w:rPr>
        <w:t>:</w:t>
      </w:r>
    </w:p>
    <w:p w:rsidR="00A17420" w:rsidRPr="00DF7D82" w:rsidRDefault="00A17420" w:rsidP="00A17420">
      <w:pPr>
        <w:tabs>
          <w:tab w:val="left" w:pos="6600"/>
        </w:tabs>
        <w:jc w:val="both"/>
        <w:rPr>
          <w:b/>
          <w:sz w:val="28"/>
          <w:szCs w:val="28"/>
        </w:rPr>
      </w:pPr>
    </w:p>
    <w:p w:rsidR="00D14015" w:rsidRDefault="00D14015" w:rsidP="00D14015">
      <w:pPr>
        <w:tabs>
          <w:tab w:val="left" w:pos="2890"/>
        </w:tabs>
        <w:jc w:val="both"/>
        <w:rPr>
          <w:sz w:val="28"/>
          <w:szCs w:val="28"/>
        </w:rPr>
      </w:pPr>
      <w:r w:rsidRPr="00D14015">
        <w:rPr>
          <w:sz w:val="28"/>
          <w:szCs w:val="28"/>
        </w:rPr>
        <w:t>1. Вве</w:t>
      </w:r>
      <w:r w:rsidR="00FF7381">
        <w:rPr>
          <w:sz w:val="28"/>
          <w:szCs w:val="28"/>
        </w:rPr>
        <w:t xml:space="preserve">сти ограничения на движение с </w:t>
      </w:r>
      <w:r w:rsidR="00981815">
        <w:rPr>
          <w:sz w:val="28"/>
          <w:szCs w:val="28"/>
        </w:rPr>
        <w:t>04</w:t>
      </w:r>
      <w:r w:rsidRPr="00D14015">
        <w:rPr>
          <w:sz w:val="28"/>
          <w:szCs w:val="28"/>
        </w:rPr>
        <w:t xml:space="preserve"> апреля 201</w:t>
      </w:r>
      <w:r w:rsidR="00FF7381">
        <w:rPr>
          <w:sz w:val="28"/>
          <w:szCs w:val="28"/>
        </w:rPr>
        <w:t xml:space="preserve">6 </w:t>
      </w:r>
      <w:r w:rsidRPr="00D14015">
        <w:rPr>
          <w:sz w:val="28"/>
          <w:szCs w:val="28"/>
        </w:rPr>
        <w:t>г</w:t>
      </w:r>
      <w:r w:rsidR="00FF7381">
        <w:rPr>
          <w:sz w:val="28"/>
          <w:szCs w:val="28"/>
        </w:rPr>
        <w:t>ода</w:t>
      </w:r>
      <w:r w:rsidRPr="00D14015">
        <w:rPr>
          <w:sz w:val="28"/>
          <w:szCs w:val="28"/>
        </w:rPr>
        <w:t xml:space="preserve"> по </w:t>
      </w:r>
      <w:r w:rsidR="00D72368">
        <w:rPr>
          <w:sz w:val="28"/>
          <w:szCs w:val="28"/>
        </w:rPr>
        <w:t>03</w:t>
      </w:r>
      <w:r w:rsidRPr="00D14015">
        <w:rPr>
          <w:sz w:val="28"/>
          <w:szCs w:val="28"/>
        </w:rPr>
        <w:t xml:space="preserve"> </w:t>
      </w:r>
      <w:r w:rsidR="00D72368">
        <w:rPr>
          <w:sz w:val="28"/>
          <w:szCs w:val="28"/>
        </w:rPr>
        <w:t>мая</w:t>
      </w:r>
      <w:r w:rsidRPr="00D14015">
        <w:rPr>
          <w:sz w:val="28"/>
          <w:szCs w:val="28"/>
        </w:rPr>
        <w:t xml:space="preserve"> 201</w:t>
      </w:r>
      <w:r w:rsidR="00FF7381">
        <w:rPr>
          <w:sz w:val="28"/>
          <w:szCs w:val="28"/>
        </w:rPr>
        <w:t xml:space="preserve">6 </w:t>
      </w:r>
      <w:r w:rsidRPr="00D14015">
        <w:rPr>
          <w:sz w:val="28"/>
          <w:szCs w:val="28"/>
        </w:rPr>
        <w:t>г</w:t>
      </w:r>
      <w:r w:rsidR="00FF7381">
        <w:rPr>
          <w:sz w:val="28"/>
          <w:szCs w:val="28"/>
        </w:rPr>
        <w:t>ода</w:t>
      </w:r>
      <w:r w:rsidRPr="00D14015">
        <w:rPr>
          <w:sz w:val="28"/>
          <w:szCs w:val="28"/>
        </w:rPr>
        <w:t xml:space="preserve"> транспортных средств для проезда по автомобильным дорогам общего  пользования  местного  значения,   полная  масса которых превышает 3,5 тонны  или  нагрузку на наиболее нагр</w:t>
      </w:r>
      <w:r w:rsidR="00FF7381">
        <w:rPr>
          <w:sz w:val="28"/>
          <w:szCs w:val="28"/>
        </w:rPr>
        <w:t>уженную ось, превышающая 2 т.</w:t>
      </w:r>
      <w:proofErr w:type="gramStart"/>
      <w:r w:rsidR="00FF7381">
        <w:rPr>
          <w:sz w:val="28"/>
          <w:szCs w:val="28"/>
        </w:rPr>
        <w:t>с</w:t>
      </w:r>
      <w:proofErr w:type="gramEnd"/>
      <w:r w:rsidR="00FF7381">
        <w:rPr>
          <w:sz w:val="28"/>
          <w:szCs w:val="28"/>
        </w:rPr>
        <w:t>.</w:t>
      </w:r>
    </w:p>
    <w:p w:rsidR="00584011" w:rsidRDefault="00584011" w:rsidP="00D14015">
      <w:pPr>
        <w:tabs>
          <w:tab w:val="left" w:pos="289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2.Установить, что действие пункта 1 настоящего постановления не распространяется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:</w:t>
      </w:r>
    </w:p>
    <w:p w:rsidR="00584011" w:rsidRDefault="00584011" w:rsidP="00D14015">
      <w:pPr>
        <w:tabs>
          <w:tab w:val="left" w:pos="2890"/>
        </w:tabs>
        <w:jc w:val="both"/>
        <w:rPr>
          <w:sz w:val="28"/>
          <w:szCs w:val="28"/>
        </w:rPr>
      </w:pPr>
      <w:r>
        <w:rPr>
          <w:sz w:val="28"/>
          <w:szCs w:val="28"/>
        </w:rPr>
        <w:t>-международные перевозки грузов;</w:t>
      </w:r>
    </w:p>
    <w:p w:rsidR="00584011" w:rsidRDefault="00584011" w:rsidP="00D14015">
      <w:pPr>
        <w:tabs>
          <w:tab w:val="left" w:pos="2890"/>
        </w:tabs>
        <w:jc w:val="both"/>
        <w:rPr>
          <w:sz w:val="28"/>
          <w:szCs w:val="28"/>
        </w:rPr>
      </w:pPr>
      <w:r>
        <w:rPr>
          <w:sz w:val="28"/>
          <w:szCs w:val="28"/>
        </w:rPr>
        <w:t>-пассажирские перевозки автобусами, в том числе международные;</w:t>
      </w:r>
    </w:p>
    <w:p w:rsidR="00584011" w:rsidRDefault="00584011" w:rsidP="00D14015">
      <w:pPr>
        <w:tabs>
          <w:tab w:val="left" w:pos="2890"/>
        </w:tabs>
        <w:jc w:val="both"/>
        <w:rPr>
          <w:sz w:val="28"/>
          <w:szCs w:val="28"/>
        </w:rPr>
      </w:pPr>
      <w:r>
        <w:rPr>
          <w:sz w:val="28"/>
          <w:szCs w:val="28"/>
        </w:rPr>
        <w:t>-перевозки продуктов питания, кроме алкогольной продукции, горюче – смазочных материалов, за исключением перевозок горюче – смазочных материалов на заготовительные базы хранения, заготовительные склады и (или) к местам их переработки;</w:t>
      </w:r>
    </w:p>
    <w:p w:rsidR="00584011" w:rsidRDefault="00584011" w:rsidP="00D14015">
      <w:pPr>
        <w:tabs>
          <w:tab w:val="left" w:pos="289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-на перевозки животных, кормов, лекарственных препаратов, химических реагентов для очистки воды, семенного фонда, удобрений, почты и почтовых грузов;</w:t>
      </w:r>
    </w:p>
    <w:p w:rsidR="00584011" w:rsidRDefault="00584011" w:rsidP="00D14015">
      <w:pPr>
        <w:tabs>
          <w:tab w:val="left" w:pos="2890"/>
        </w:tabs>
        <w:jc w:val="both"/>
        <w:rPr>
          <w:sz w:val="28"/>
          <w:szCs w:val="28"/>
        </w:rPr>
      </w:pPr>
      <w:r>
        <w:rPr>
          <w:sz w:val="28"/>
          <w:szCs w:val="28"/>
        </w:rPr>
        <w:t>-перевозки грузов, необходимых для ликвидации последствий стихийных бедствий или иных чрезвычайных происшествий, при введении в установленном порядке соответствующих режимов на территории области;</w:t>
      </w:r>
    </w:p>
    <w:p w:rsidR="00584011" w:rsidRDefault="00584011" w:rsidP="00D14015">
      <w:pPr>
        <w:tabs>
          <w:tab w:val="left" w:pos="2890"/>
        </w:tabs>
        <w:jc w:val="both"/>
        <w:rPr>
          <w:sz w:val="28"/>
          <w:szCs w:val="28"/>
        </w:rPr>
      </w:pPr>
      <w:r>
        <w:rPr>
          <w:sz w:val="28"/>
          <w:szCs w:val="28"/>
        </w:rPr>
        <w:t>-транспортные средства Министерства обороны Российской Федерации;</w:t>
      </w:r>
    </w:p>
    <w:p w:rsidR="00584011" w:rsidRDefault="00584011" w:rsidP="00D14015">
      <w:pPr>
        <w:tabs>
          <w:tab w:val="left" w:pos="2890"/>
        </w:tabs>
        <w:jc w:val="both"/>
        <w:rPr>
          <w:sz w:val="28"/>
          <w:szCs w:val="28"/>
        </w:rPr>
      </w:pPr>
      <w:r>
        <w:rPr>
          <w:sz w:val="28"/>
          <w:szCs w:val="28"/>
        </w:rPr>
        <w:t>-дорожную технику, выполняющую работы по содержанию, ремонту, капитальному ремонту, реконструкции автомобильных дорог общего пользования регионального и межмуниципального значения, относящихся к собственности Ярославской области и автомобильных дорог местного значения, относящихся к собственности администраций муниципальных образований Ярославской области;</w:t>
      </w:r>
    </w:p>
    <w:p w:rsidR="00584011" w:rsidRDefault="00584011" w:rsidP="00D14015">
      <w:pPr>
        <w:tabs>
          <w:tab w:val="left" w:pos="2890"/>
        </w:tabs>
        <w:jc w:val="both"/>
        <w:rPr>
          <w:sz w:val="28"/>
          <w:szCs w:val="28"/>
        </w:rPr>
      </w:pPr>
      <w:r>
        <w:rPr>
          <w:sz w:val="28"/>
          <w:szCs w:val="28"/>
        </w:rPr>
        <w:t>-транспортные средства</w:t>
      </w:r>
      <w:r w:rsidR="008F0130">
        <w:rPr>
          <w:sz w:val="28"/>
          <w:szCs w:val="28"/>
        </w:rPr>
        <w:t xml:space="preserve"> Министерства внутренних дел Российской Федерации.</w:t>
      </w:r>
    </w:p>
    <w:p w:rsidR="00D14015" w:rsidRPr="00D14015" w:rsidRDefault="001842BC" w:rsidP="00D14015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14015" w:rsidRPr="00D14015">
        <w:rPr>
          <w:sz w:val="28"/>
          <w:szCs w:val="28"/>
        </w:rPr>
        <w:t>. Информация для водителей о введенном ограничении обеспечивается соответствующими дорожными знаками. МУ «У</w:t>
      </w:r>
      <w:r w:rsidR="001F1405">
        <w:rPr>
          <w:sz w:val="28"/>
          <w:szCs w:val="28"/>
        </w:rPr>
        <w:t xml:space="preserve">правление городского хозяйства» </w:t>
      </w:r>
      <w:r w:rsidR="00D14015" w:rsidRPr="00D14015">
        <w:rPr>
          <w:sz w:val="28"/>
          <w:szCs w:val="28"/>
        </w:rPr>
        <w:t>(</w:t>
      </w:r>
      <w:r w:rsidR="00FF7381">
        <w:rPr>
          <w:sz w:val="28"/>
          <w:szCs w:val="28"/>
        </w:rPr>
        <w:t>Колпаков С</w:t>
      </w:r>
      <w:r w:rsidR="00D14015">
        <w:rPr>
          <w:sz w:val="28"/>
          <w:szCs w:val="28"/>
        </w:rPr>
        <w:t>.В.</w:t>
      </w:r>
      <w:r w:rsidR="00D14015" w:rsidRPr="00D14015">
        <w:rPr>
          <w:sz w:val="28"/>
          <w:szCs w:val="28"/>
        </w:rPr>
        <w:t>) организовать установку знаков согласно схеме дислокации дорожных знаков.</w:t>
      </w:r>
    </w:p>
    <w:p w:rsidR="00D14015" w:rsidRPr="00D14015" w:rsidRDefault="001842BC" w:rsidP="00D14015">
      <w:pPr>
        <w:tabs>
          <w:tab w:val="left" w:pos="6600"/>
        </w:tabs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14015" w:rsidRPr="00D14015">
        <w:rPr>
          <w:sz w:val="28"/>
          <w:szCs w:val="28"/>
        </w:rPr>
        <w:t>. Утвердить порядок проезда транспортных средств  по автомобильным дорогам общего  пользования  местного  значения,  полная  масса которых превышает 3,5 тонны  или  нагрузку на наибо</w:t>
      </w:r>
      <w:r w:rsidR="001F1405">
        <w:rPr>
          <w:sz w:val="28"/>
          <w:szCs w:val="28"/>
        </w:rPr>
        <w:t>лее  нагруженную ось, превышаю</w:t>
      </w:r>
      <w:r w:rsidR="007A0C98">
        <w:rPr>
          <w:sz w:val="28"/>
          <w:szCs w:val="28"/>
        </w:rPr>
        <w:t>щую</w:t>
      </w:r>
      <w:r w:rsidR="00D14015" w:rsidRPr="00D14015">
        <w:rPr>
          <w:sz w:val="28"/>
          <w:szCs w:val="28"/>
        </w:rPr>
        <w:t xml:space="preserve"> 2 т.</w:t>
      </w:r>
      <w:proofErr w:type="gramStart"/>
      <w:r w:rsidR="00D14015" w:rsidRPr="00D14015">
        <w:rPr>
          <w:sz w:val="28"/>
          <w:szCs w:val="28"/>
        </w:rPr>
        <w:t>с</w:t>
      </w:r>
      <w:proofErr w:type="gramEnd"/>
      <w:r w:rsidR="007A0C98">
        <w:rPr>
          <w:sz w:val="28"/>
          <w:szCs w:val="28"/>
        </w:rPr>
        <w:t>.</w:t>
      </w:r>
      <w:r w:rsidR="00D14015" w:rsidRPr="00D14015">
        <w:rPr>
          <w:sz w:val="28"/>
          <w:szCs w:val="28"/>
        </w:rPr>
        <w:t xml:space="preserve"> </w:t>
      </w:r>
      <w:proofErr w:type="gramStart"/>
      <w:r w:rsidR="00D14015" w:rsidRPr="00D14015">
        <w:rPr>
          <w:sz w:val="28"/>
          <w:szCs w:val="28"/>
        </w:rPr>
        <w:t>в</w:t>
      </w:r>
      <w:proofErr w:type="gramEnd"/>
      <w:r w:rsidR="00D14015" w:rsidRPr="00D14015">
        <w:rPr>
          <w:sz w:val="28"/>
          <w:szCs w:val="28"/>
        </w:rPr>
        <w:t xml:space="preserve"> весенний период 201</w:t>
      </w:r>
      <w:r w:rsidR="00FF7381">
        <w:rPr>
          <w:sz w:val="28"/>
          <w:szCs w:val="28"/>
        </w:rPr>
        <w:t>6</w:t>
      </w:r>
      <w:r w:rsidR="00D14015" w:rsidRPr="00D14015">
        <w:rPr>
          <w:sz w:val="28"/>
          <w:szCs w:val="28"/>
        </w:rPr>
        <w:t xml:space="preserve"> года (приложение №1).</w:t>
      </w:r>
    </w:p>
    <w:p w:rsidR="00D14015" w:rsidRPr="00D14015" w:rsidRDefault="001842BC" w:rsidP="00C61219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14015" w:rsidRPr="00D14015">
        <w:rPr>
          <w:sz w:val="28"/>
          <w:szCs w:val="28"/>
        </w:rPr>
        <w:t>. Размер компенсации ущерба, наносимого городским дорогам физическими и юридическими лицами, осуществлять в соответствии с расчетами, установленными в  приложении №</w:t>
      </w:r>
      <w:r w:rsidR="00D72368">
        <w:rPr>
          <w:sz w:val="28"/>
          <w:szCs w:val="28"/>
        </w:rPr>
        <w:t xml:space="preserve"> </w:t>
      </w:r>
      <w:r w:rsidR="00D14015" w:rsidRPr="00D14015">
        <w:rPr>
          <w:sz w:val="28"/>
          <w:szCs w:val="28"/>
        </w:rPr>
        <w:t>2</w:t>
      </w:r>
      <w:r w:rsidR="00D14015">
        <w:rPr>
          <w:sz w:val="28"/>
          <w:szCs w:val="28"/>
        </w:rPr>
        <w:t>.</w:t>
      </w:r>
      <w:r w:rsidR="00D14015" w:rsidRPr="00D14015">
        <w:rPr>
          <w:sz w:val="28"/>
          <w:szCs w:val="28"/>
        </w:rPr>
        <w:t xml:space="preserve">       </w:t>
      </w:r>
    </w:p>
    <w:p w:rsidR="00D14015" w:rsidRPr="00D14015" w:rsidRDefault="001842BC" w:rsidP="00D14015">
      <w:pPr>
        <w:tabs>
          <w:tab w:val="left" w:pos="6600"/>
        </w:tabs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14015" w:rsidRPr="00D14015">
        <w:rPr>
          <w:sz w:val="28"/>
          <w:szCs w:val="28"/>
        </w:rPr>
        <w:t xml:space="preserve">. </w:t>
      </w:r>
      <w:proofErr w:type="gramStart"/>
      <w:r w:rsidR="00D14015" w:rsidRPr="00D14015">
        <w:rPr>
          <w:sz w:val="28"/>
          <w:szCs w:val="28"/>
        </w:rPr>
        <w:t>Контроль за</w:t>
      </w:r>
      <w:proofErr w:type="gramEnd"/>
      <w:r w:rsidR="00D14015" w:rsidRPr="00D14015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D14015" w:rsidRPr="00D14015" w:rsidRDefault="001842BC" w:rsidP="00D14015">
      <w:pPr>
        <w:tabs>
          <w:tab w:val="left" w:pos="6600"/>
        </w:tabs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D14015" w:rsidRPr="00D14015">
        <w:rPr>
          <w:sz w:val="28"/>
          <w:szCs w:val="28"/>
        </w:rPr>
        <w:t>. Настоящее постановление опубликовать в газете «Волжские зори».</w:t>
      </w:r>
    </w:p>
    <w:p w:rsidR="00A17420" w:rsidRPr="001052B4" w:rsidRDefault="001842BC" w:rsidP="00D14015">
      <w:pPr>
        <w:tabs>
          <w:tab w:val="left" w:pos="6600"/>
        </w:tabs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D14015" w:rsidRPr="00D14015">
        <w:rPr>
          <w:sz w:val="28"/>
          <w:szCs w:val="28"/>
        </w:rPr>
        <w:t>.  Настоящее постановление вступает в силу с момента опубликования</w:t>
      </w:r>
      <w:r w:rsidR="00D14015">
        <w:rPr>
          <w:sz w:val="28"/>
          <w:szCs w:val="28"/>
        </w:rPr>
        <w:t>.</w:t>
      </w:r>
    </w:p>
    <w:p w:rsidR="00DF7D82" w:rsidRPr="00DF7D82" w:rsidRDefault="00DF7D82" w:rsidP="00A17420">
      <w:pPr>
        <w:tabs>
          <w:tab w:val="left" w:pos="6600"/>
        </w:tabs>
        <w:jc w:val="both"/>
        <w:rPr>
          <w:sz w:val="28"/>
          <w:szCs w:val="28"/>
        </w:rPr>
      </w:pPr>
    </w:p>
    <w:p w:rsidR="00DF7D82" w:rsidRDefault="00A17420" w:rsidP="00944C99">
      <w:pPr>
        <w:tabs>
          <w:tab w:val="left" w:pos="6600"/>
        </w:tabs>
        <w:jc w:val="both"/>
        <w:rPr>
          <w:sz w:val="28"/>
          <w:szCs w:val="28"/>
        </w:rPr>
      </w:pPr>
      <w:r w:rsidRPr="00DF7D82">
        <w:rPr>
          <w:sz w:val="28"/>
          <w:szCs w:val="28"/>
        </w:rPr>
        <w:t xml:space="preserve">Глава </w:t>
      </w:r>
      <w:proofErr w:type="gramStart"/>
      <w:r w:rsidRPr="00DF7D82">
        <w:rPr>
          <w:sz w:val="28"/>
          <w:szCs w:val="28"/>
        </w:rPr>
        <w:t>городского</w:t>
      </w:r>
      <w:proofErr w:type="gramEnd"/>
      <w:r w:rsidRPr="00DF7D82">
        <w:rPr>
          <w:sz w:val="28"/>
          <w:szCs w:val="28"/>
        </w:rPr>
        <w:t xml:space="preserve"> </w:t>
      </w:r>
    </w:p>
    <w:p w:rsidR="008466B0" w:rsidRDefault="00A17420" w:rsidP="00944C99">
      <w:pPr>
        <w:tabs>
          <w:tab w:val="left" w:pos="6600"/>
        </w:tabs>
        <w:jc w:val="both"/>
        <w:rPr>
          <w:sz w:val="28"/>
          <w:szCs w:val="28"/>
        </w:rPr>
      </w:pPr>
      <w:r w:rsidRPr="00DF7D82">
        <w:rPr>
          <w:sz w:val="28"/>
          <w:szCs w:val="28"/>
        </w:rPr>
        <w:t xml:space="preserve">поселения Мышкин                     </w:t>
      </w:r>
      <w:r w:rsidR="00DF7D82">
        <w:rPr>
          <w:sz w:val="28"/>
          <w:szCs w:val="28"/>
        </w:rPr>
        <w:t xml:space="preserve">                      </w:t>
      </w:r>
      <w:r w:rsidR="00944C99" w:rsidRPr="00DF7D82">
        <w:rPr>
          <w:sz w:val="28"/>
          <w:szCs w:val="28"/>
        </w:rPr>
        <w:t xml:space="preserve"> </w:t>
      </w:r>
      <w:r w:rsidR="00DF7D82">
        <w:rPr>
          <w:sz w:val="28"/>
          <w:szCs w:val="28"/>
        </w:rPr>
        <w:t xml:space="preserve">                        Е.В. Петров</w:t>
      </w:r>
    </w:p>
    <w:p w:rsidR="001842BC" w:rsidRDefault="001842BC" w:rsidP="009D4EB7">
      <w:pPr>
        <w:jc w:val="right"/>
        <w:rPr>
          <w:sz w:val="28"/>
          <w:szCs w:val="28"/>
        </w:rPr>
      </w:pPr>
    </w:p>
    <w:p w:rsidR="001842BC" w:rsidRDefault="001842BC" w:rsidP="009D4EB7">
      <w:pPr>
        <w:jc w:val="right"/>
        <w:rPr>
          <w:sz w:val="28"/>
          <w:szCs w:val="28"/>
        </w:rPr>
      </w:pPr>
    </w:p>
    <w:p w:rsidR="001842BC" w:rsidRDefault="001842BC" w:rsidP="009D4EB7">
      <w:pPr>
        <w:jc w:val="right"/>
        <w:rPr>
          <w:sz w:val="28"/>
          <w:szCs w:val="28"/>
        </w:rPr>
      </w:pPr>
    </w:p>
    <w:p w:rsidR="001842BC" w:rsidRDefault="001842BC" w:rsidP="009D4EB7">
      <w:pPr>
        <w:jc w:val="right"/>
        <w:rPr>
          <w:sz w:val="28"/>
          <w:szCs w:val="28"/>
        </w:rPr>
      </w:pPr>
    </w:p>
    <w:p w:rsidR="001842BC" w:rsidRDefault="001842BC" w:rsidP="009D4EB7">
      <w:pPr>
        <w:jc w:val="right"/>
        <w:rPr>
          <w:sz w:val="28"/>
          <w:szCs w:val="28"/>
        </w:rPr>
      </w:pPr>
    </w:p>
    <w:p w:rsidR="001842BC" w:rsidRDefault="001842BC" w:rsidP="009D4EB7">
      <w:pPr>
        <w:jc w:val="right"/>
        <w:rPr>
          <w:sz w:val="28"/>
          <w:szCs w:val="28"/>
        </w:rPr>
      </w:pPr>
    </w:p>
    <w:p w:rsidR="001842BC" w:rsidRDefault="001842BC" w:rsidP="009D4EB7">
      <w:pPr>
        <w:jc w:val="right"/>
        <w:rPr>
          <w:sz w:val="28"/>
          <w:szCs w:val="28"/>
        </w:rPr>
      </w:pPr>
    </w:p>
    <w:p w:rsidR="001842BC" w:rsidRDefault="001842BC" w:rsidP="009D4EB7">
      <w:pPr>
        <w:jc w:val="right"/>
        <w:rPr>
          <w:sz w:val="28"/>
          <w:szCs w:val="28"/>
        </w:rPr>
      </w:pPr>
    </w:p>
    <w:p w:rsidR="001842BC" w:rsidRDefault="001842BC" w:rsidP="009D4EB7">
      <w:pPr>
        <w:jc w:val="right"/>
        <w:rPr>
          <w:sz w:val="28"/>
          <w:szCs w:val="28"/>
        </w:rPr>
      </w:pPr>
    </w:p>
    <w:p w:rsidR="001842BC" w:rsidRDefault="001842BC" w:rsidP="009D4EB7">
      <w:pPr>
        <w:jc w:val="right"/>
        <w:rPr>
          <w:sz w:val="28"/>
          <w:szCs w:val="28"/>
        </w:rPr>
      </w:pPr>
    </w:p>
    <w:p w:rsidR="001842BC" w:rsidRDefault="001842BC" w:rsidP="009D4EB7">
      <w:pPr>
        <w:jc w:val="right"/>
        <w:rPr>
          <w:sz w:val="28"/>
          <w:szCs w:val="28"/>
        </w:rPr>
      </w:pPr>
    </w:p>
    <w:p w:rsidR="001842BC" w:rsidRDefault="001842BC" w:rsidP="009D4EB7">
      <w:pPr>
        <w:jc w:val="right"/>
        <w:rPr>
          <w:sz w:val="28"/>
          <w:szCs w:val="28"/>
        </w:rPr>
      </w:pPr>
    </w:p>
    <w:p w:rsidR="001842BC" w:rsidRDefault="001842BC" w:rsidP="009D4EB7">
      <w:pPr>
        <w:jc w:val="right"/>
        <w:rPr>
          <w:sz w:val="28"/>
          <w:szCs w:val="28"/>
        </w:rPr>
      </w:pPr>
    </w:p>
    <w:p w:rsidR="001842BC" w:rsidRDefault="001842BC" w:rsidP="009D4EB7">
      <w:pPr>
        <w:jc w:val="right"/>
        <w:rPr>
          <w:sz w:val="28"/>
          <w:szCs w:val="28"/>
        </w:rPr>
      </w:pPr>
    </w:p>
    <w:p w:rsidR="001842BC" w:rsidRDefault="001842BC" w:rsidP="009D4EB7">
      <w:pPr>
        <w:jc w:val="right"/>
        <w:rPr>
          <w:sz w:val="28"/>
          <w:szCs w:val="28"/>
        </w:rPr>
      </w:pPr>
    </w:p>
    <w:p w:rsidR="009D4EB7" w:rsidRPr="009D4EB7" w:rsidRDefault="009D4EB7" w:rsidP="009D4EB7">
      <w:pPr>
        <w:jc w:val="right"/>
        <w:rPr>
          <w:sz w:val="28"/>
          <w:szCs w:val="28"/>
        </w:rPr>
      </w:pPr>
      <w:r w:rsidRPr="009D4EB7">
        <w:rPr>
          <w:sz w:val="28"/>
          <w:szCs w:val="28"/>
        </w:rPr>
        <w:lastRenderedPageBreak/>
        <w:t>Приложение № 1</w:t>
      </w:r>
    </w:p>
    <w:p w:rsidR="009D4EB7" w:rsidRPr="009D4EB7" w:rsidRDefault="009D4EB7" w:rsidP="009D4EB7">
      <w:pPr>
        <w:jc w:val="right"/>
        <w:rPr>
          <w:sz w:val="28"/>
          <w:szCs w:val="28"/>
        </w:rPr>
      </w:pPr>
      <w:r w:rsidRPr="009D4EB7">
        <w:rPr>
          <w:sz w:val="28"/>
          <w:szCs w:val="28"/>
        </w:rPr>
        <w:t xml:space="preserve">к </w:t>
      </w:r>
      <w:r w:rsidR="00D72368">
        <w:rPr>
          <w:sz w:val="28"/>
          <w:szCs w:val="28"/>
        </w:rPr>
        <w:t>п</w:t>
      </w:r>
      <w:r w:rsidRPr="009D4EB7">
        <w:rPr>
          <w:sz w:val="28"/>
          <w:szCs w:val="28"/>
        </w:rPr>
        <w:t>остановлению Администрации</w:t>
      </w:r>
    </w:p>
    <w:p w:rsidR="009D4EB7" w:rsidRPr="009D4EB7" w:rsidRDefault="009D4EB7" w:rsidP="009D4EB7">
      <w:pPr>
        <w:jc w:val="right"/>
        <w:rPr>
          <w:sz w:val="28"/>
          <w:szCs w:val="28"/>
        </w:rPr>
      </w:pPr>
      <w:r w:rsidRPr="009D4EB7">
        <w:rPr>
          <w:sz w:val="28"/>
          <w:szCs w:val="28"/>
        </w:rPr>
        <w:t xml:space="preserve"> городского поселения Мышкин </w:t>
      </w:r>
    </w:p>
    <w:p w:rsidR="009D4EB7" w:rsidRPr="009D4EB7" w:rsidRDefault="009D4EB7" w:rsidP="009D4EB7">
      <w:pPr>
        <w:jc w:val="right"/>
        <w:rPr>
          <w:sz w:val="28"/>
          <w:szCs w:val="28"/>
        </w:rPr>
      </w:pPr>
      <w:r w:rsidRPr="009D4EB7">
        <w:rPr>
          <w:sz w:val="28"/>
          <w:szCs w:val="28"/>
        </w:rPr>
        <w:t xml:space="preserve">                                                                                         </w:t>
      </w:r>
      <w:r>
        <w:rPr>
          <w:sz w:val="28"/>
          <w:szCs w:val="28"/>
        </w:rPr>
        <w:t xml:space="preserve">   </w:t>
      </w:r>
      <w:r w:rsidRPr="009D4EB7">
        <w:rPr>
          <w:sz w:val="28"/>
          <w:szCs w:val="28"/>
        </w:rPr>
        <w:t xml:space="preserve">   от  </w:t>
      </w:r>
      <w:r w:rsidR="001842BC">
        <w:rPr>
          <w:sz w:val="28"/>
          <w:szCs w:val="28"/>
        </w:rPr>
        <w:t>28</w:t>
      </w:r>
      <w:r w:rsidR="00FF7381">
        <w:rPr>
          <w:sz w:val="28"/>
          <w:szCs w:val="28"/>
        </w:rPr>
        <w:t>.03.2016</w:t>
      </w:r>
      <w:r w:rsidRPr="009D4EB7">
        <w:rPr>
          <w:sz w:val="28"/>
          <w:szCs w:val="28"/>
        </w:rPr>
        <w:t xml:space="preserve"> г. №  </w:t>
      </w:r>
      <w:r w:rsidR="001842BC">
        <w:rPr>
          <w:sz w:val="28"/>
          <w:szCs w:val="28"/>
        </w:rPr>
        <w:t>86</w:t>
      </w:r>
    </w:p>
    <w:p w:rsidR="009D4EB7" w:rsidRPr="009D4EB7" w:rsidRDefault="009D4EB7" w:rsidP="009D4EB7">
      <w:pPr>
        <w:jc w:val="both"/>
        <w:rPr>
          <w:sz w:val="28"/>
          <w:szCs w:val="28"/>
        </w:rPr>
      </w:pPr>
    </w:p>
    <w:p w:rsidR="009D4EB7" w:rsidRPr="009D4EB7" w:rsidRDefault="009D4EB7" w:rsidP="009D4EB7">
      <w:pPr>
        <w:jc w:val="center"/>
        <w:rPr>
          <w:b/>
          <w:sz w:val="28"/>
          <w:szCs w:val="28"/>
        </w:rPr>
      </w:pPr>
      <w:r w:rsidRPr="009D4EB7">
        <w:rPr>
          <w:b/>
          <w:sz w:val="28"/>
          <w:szCs w:val="28"/>
        </w:rPr>
        <w:t>Порядок</w:t>
      </w:r>
    </w:p>
    <w:p w:rsidR="009D4EB7" w:rsidRPr="009D4EB7" w:rsidRDefault="009D4EB7" w:rsidP="009D4EB7">
      <w:pPr>
        <w:jc w:val="center"/>
        <w:rPr>
          <w:b/>
          <w:sz w:val="28"/>
          <w:szCs w:val="28"/>
        </w:rPr>
      </w:pPr>
      <w:r w:rsidRPr="009D4EB7">
        <w:rPr>
          <w:b/>
          <w:sz w:val="28"/>
          <w:szCs w:val="28"/>
        </w:rPr>
        <w:t>проезда транспортных средств  по автомобильным дорогам общего  пользования  местного  значения,  полная  масса которых превышает 3,5 тонны  или  нагрузку на наибо</w:t>
      </w:r>
      <w:r w:rsidR="001F1405">
        <w:rPr>
          <w:b/>
          <w:sz w:val="28"/>
          <w:szCs w:val="28"/>
        </w:rPr>
        <w:t>лее нагруженную ось, превышающую</w:t>
      </w:r>
      <w:r w:rsidRPr="009D4EB7">
        <w:rPr>
          <w:b/>
          <w:sz w:val="28"/>
          <w:szCs w:val="28"/>
        </w:rPr>
        <w:t xml:space="preserve"> </w:t>
      </w:r>
      <w:r w:rsidR="00D72368">
        <w:rPr>
          <w:b/>
          <w:sz w:val="28"/>
          <w:szCs w:val="28"/>
        </w:rPr>
        <w:t xml:space="preserve">       </w:t>
      </w:r>
      <w:r w:rsidRPr="009D4EB7">
        <w:rPr>
          <w:b/>
          <w:sz w:val="28"/>
          <w:szCs w:val="28"/>
        </w:rPr>
        <w:t>2 т.</w:t>
      </w:r>
      <w:proofErr w:type="gramStart"/>
      <w:r w:rsidRPr="009D4EB7">
        <w:rPr>
          <w:b/>
          <w:sz w:val="28"/>
          <w:szCs w:val="28"/>
        </w:rPr>
        <w:t>с</w:t>
      </w:r>
      <w:proofErr w:type="gramEnd"/>
      <w:r w:rsidR="00D72368">
        <w:rPr>
          <w:b/>
          <w:sz w:val="28"/>
          <w:szCs w:val="28"/>
        </w:rPr>
        <w:t xml:space="preserve">. </w:t>
      </w:r>
      <w:proofErr w:type="gramStart"/>
      <w:r w:rsidR="00D72368">
        <w:rPr>
          <w:b/>
          <w:sz w:val="28"/>
          <w:szCs w:val="28"/>
        </w:rPr>
        <w:t>в</w:t>
      </w:r>
      <w:proofErr w:type="gramEnd"/>
      <w:r w:rsidR="00D72368">
        <w:rPr>
          <w:b/>
          <w:sz w:val="28"/>
          <w:szCs w:val="28"/>
        </w:rPr>
        <w:t xml:space="preserve"> весенний период 2016</w:t>
      </w:r>
      <w:r w:rsidRPr="009D4EB7">
        <w:rPr>
          <w:b/>
          <w:sz w:val="28"/>
          <w:szCs w:val="28"/>
        </w:rPr>
        <w:t xml:space="preserve"> года</w:t>
      </w:r>
    </w:p>
    <w:p w:rsidR="009D4EB7" w:rsidRPr="009D4EB7" w:rsidRDefault="009D4EB7" w:rsidP="009D4EB7">
      <w:pPr>
        <w:jc w:val="both"/>
        <w:rPr>
          <w:sz w:val="28"/>
          <w:szCs w:val="28"/>
        </w:rPr>
      </w:pPr>
    </w:p>
    <w:p w:rsidR="009D4EB7" w:rsidRPr="009D4EB7" w:rsidRDefault="009D4EB7" w:rsidP="009D4EB7">
      <w:pPr>
        <w:ind w:firstLine="540"/>
        <w:jc w:val="both"/>
        <w:rPr>
          <w:sz w:val="28"/>
          <w:szCs w:val="28"/>
        </w:rPr>
      </w:pPr>
      <w:r w:rsidRPr="009D4EB7">
        <w:rPr>
          <w:sz w:val="28"/>
          <w:szCs w:val="28"/>
        </w:rPr>
        <w:t>1. С целью снижения ущерба, наносимого конструктивным элементам автодорог, движение транспортных средств по автомобильным дорогам общего  пользования  местного  значения,  полная масса которых превышает 3,5 тонны  или  нагрузку на наибо</w:t>
      </w:r>
      <w:r w:rsidR="001F1405">
        <w:rPr>
          <w:sz w:val="28"/>
          <w:szCs w:val="28"/>
        </w:rPr>
        <w:t>лее нагруженную ось, превышающую</w:t>
      </w:r>
      <w:r w:rsidRPr="009D4EB7">
        <w:rPr>
          <w:sz w:val="28"/>
          <w:szCs w:val="28"/>
        </w:rPr>
        <w:t xml:space="preserve">  2 т.</w:t>
      </w:r>
      <w:proofErr w:type="gramStart"/>
      <w:r w:rsidRPr="009D4EB7">
        <w:rPr>
          <w:sz w:val="28"/>
          <w:szCs w:val="28"/>
        </w:rPr>
        <w:t>с</w:t>
      </w:r>
      <w:proofErr w:type="gramEnd"/>
      <w:r w:rsidR="00D72368">
        <w:rPr>
          <w:sz w:val="28"/>
          <w:szCs w:val="28"/>
        </w:rPr>
        <w:t>.</w:t>
      </w:r>
      <w:r w:rsidRPr="009D4EB7">
        <w:rPr>
          <w:sz w:val="28"/>
          <w:szCs w:val="28"/>
        </w:rPr>
        <w:t xml:space="preserve"> осуществляется </w:t>
      </w:r>
      <w:proofErr w:type="gramStart"/>
      <w:r w:rsidRPr="009D4EB7">
        <w:rPr>
          <w:sz w:val="28"/>
          <w:szCs w:val="28"/>
        </w:rPr>
        <w:t>в</w:t>
      </w:r>
      <w:proofErr w:type="gramEnd"/>
      <w:r w:rsidRPr="009D4EB7">
        <w:rPr>
          <w:sz w:val="28"/>
          <w:szCs w:val="28"/>
        </w:rPr>
        <w:t xml:space="preserve"> весенний период, указанный в п.1 постановления, по специальным пропускам. </w:t>
      </w:r>
    </w:p>
    <w:p w:rsidR="009D4EB7" w:rsidRPr="009D4EB7" w:rsidRDefault="009D4EB7" w:rsidP="009D4EB7">
      <w:pPr>
        <w:ind w:firstLine="540"/>
        <w:jc w:val="both"/>
        <w:rPr>
          <w:sz w:val="28"/>
          <w:szCs w:val="28"/>
        </w:rPr>
      </w:pPr>
      <w:r w:rsidRPr="009D4EB7">
        <w:rPr>
          <w:sz w:val="28"/>
          <w:szCs w:val="28"/>
        </w:rPr>
        <w:t>2. Выдача специальных пропусков производится без оплаты:</w:t>
      </w:r>
    </w:p>
    <w:p w:rsidR="009D4EB7" w:rsidRPr="009D4EB7" w:rsidRDefault="009D4EB7" w:rsidP="009D4EB7">
      <w:pPr>
        <w:ind w:firstLine="540"/>
        <w:jc w:val="both"/>
        <w:rPr>
          <w:sz w:val="28"/>
          <w:szCs w:val="28"/>
        </w:rPr>
      </w:pPr>
      <w:r w:rsidRPr="009D4EB7">
        <w:rPr>
          <w:sz w:val="28"/>
          <w:szCs w:val="28"/>
        </w:rPr>
        <w:t>- организациям всех форм собственности, транспортные средства которых задействованы при организации и оказании услуг в сфере образования, здравоохранения, жилищно-коммунального хозяйства, агропромышленного комплекса, аварийным и спецслужбам города.</w:t>
      </w:r>
    </w:p>
    <w:p w:rsidR="009D4EB7" w:rsidRPr="009D4EB7" w:rsidRDefault="009D4EB7" w:rsidP="009D4EB7">
      <w:pPr>
        <w:tabs>
          <w:tab w:val="num" w:pos="0"/>
        </w:tabs>
        <w:jc w:val="both"/>
        <w:rPr>
          <w:sz w:val="28"/>
          <w:szCs w:val="28"/>
        </w:rPr>
      </w:pPr>
      <w:r w:rsidRPr="009D4EB7">
        <w:rPr>
          <w:sz w:val="28"/>
          <w:szCs w:val="28"/>
        </w:rPr>
        <w:t xml:space="preserve">         - физическим и юридическим лицам, транспортные средства которых</w:t>
      </w:r>
      <w:r w:rsidR="001F1405">
        <w:rPr>
          <w:sz w:val="28"/>
          <w:szCs w:val="28"/>
        </w:rPr>
        <w:t xml:space="preserve">  непосредственно осуществляют</w:t>
      </w:r>
      <w:r w:rsidRPr="009D4EB7">
        <w:rPr>
          <w:sz w:val="28"/>
          <w:szCs w:val="28"/>
        </w:rPr>
        <w:t xml:space="preserve"> работу по жизнеобеспечению населения города. </w:t>
      </w:r>
    </w:p>
    <w:p w:rsidR="009D4EB7" w:rsidRPr="009D4EB7" w:rsidRDefault="009D4EB7" w:rsidP="009D4EB7">
      <w:pPr>
        <w:ind w:firstLine="540"/>
        <w:jc w:val="both"/>
        <w:rPr>
          <w:sz w:val="28"/>
          <w:szCs w:val="28"/>
        </w:rPr>
      </w:pPr>
      <w:r w:rsidRPr="009D4EB7">
        <w:rPr>
          <w:sz w:val="28"/>
          <w:szCs w:val="28"/>
        </w:rPr>
        <w:t>3. На период временного ограничения движения по городским дорогам в весенний период МУ «Управление городского хозяйства» (</w:t>
      </w:r>
      <w:r w:rsidR="00D72368">
        <w:rPr>
          <w:sz w:val="28"/>
          <w:szCs w:val="28"/>
        </w:rPr>
        <w:t>Колпаков</w:t>
      </w:r>
      <w:r w:rsidRPr="009D4EB7">
        <w:rPr>
          <w:sz w:val="28"/>
          <w:szCs w:val="28"/>
        </w:rPr>
        <w:t xml:space="preserve"> </w:t>
      </w:r>
      <w:r w:rsidR="00D72368">
        <w:rPr>
          <w:sz w:val="28"/>
          <w:szCs w:val="28"/>
        </w:rPr>
        <w:t>С</w:t>
      </w:r>
      <w:r w:rsidRPr="009D4EB7">
        <w:rPr>
          <w:sz w:val="28"/>
          <w:szCs w:val="28"/>
        </w:rPr>
        <w:t>.В.), расположенное по адресу:</w:t>
      </w:r>
      <w:r w:rsidR="00D72368">
        <w:rPr>
          <w:sz w:val="28"/>
          <w:szCs w:val="28"/>
        </w:rPr>
        <w:t xml:space="preserve"> Ярославская область,</w:t>
      </w:r>
      <w:r w:rsidRPr="009D4EB7">
        <w:rPr>
          <w:sz w:val="28"/>
          <w:szCs w:val="28"/>
        </w:rPr>
        <w:t xml:space="preserve"> </w:t>
      </w:r>
      <w:proofErr w:type="gramStart"/>
      <w:r w:rsidRPr="009D4EB7">
        <w:rPr>
          <w:sz w:val="28"/>
          <w:szCs w:val="28"/>
        </w:rPr>
        <w:t>г</w:t>
      </w:r>
      <w:proofErr w:type="gramEnd"/>
      <w:r w:rsidRPr="009D4EB7">
        <w:rPr>
          <w:sz w:val="28"/>
          <w:szCs w:val="28"/>
        </w:rPr>
        <w:t>. Мышкин,</w:t>
      </w:r>
      <w:r w:rsidR="00D72368">
        <w:rPr>
          <w:sz w:val="28"/>
          <w:szCs w:val="28"/>
        </w:rPr>
        <w:t xml:space="preserve"> ул. К. </w:t>
      </w:r>
      <w:r w:rsidRPr="009D4EB7">
        <w:rPr>
          <w:sz w:val="28"/>
          <w:szCs w:val="28"/>
        </w:rPr>
        <w:t xml:space="preserve">Либкнехта д. 40, выступает уполномоченным по выдаче специальных разрешений на проезд по  дорогам  городского поселения Мышкин. </w:t>
      </w:r>
    </w:p>
    <w:p w:rsidR="009D4EB7" w:rsidRPr="009D4EB7" w:rsidRDefault="009D4EB7" w:rsidP="009D4EB7">
      <w:pPr>
        <w:ind w:firstLine="540"/>
        <w:jc w:val="both"/>
        <w:rPr>
          <w:sz w:val="28"/>
          <w:szCs w:val="28"/>
        </w:rPr>
      </w:pPr>
      <w:r w:rsidRPr="009D4EB7">
        <w:rPr>
          <w:sz w:val="28"/>
          <w:szCs w:val="28"/>
        </w:rPr>
        <w:t>4. Оплата компенсации за наносимый ущерб дорожным покрытиям и сооружениям автодорог производится в учреждениях банковской системы по следующим реквизитам:</w:t>
      </w:r>
    </w:p>
    <w:p w:rsidR="009D4EB7" w:rsidRPr="009D4EB7" w:rsidRDefault="009D4EB7" w:rsidP="009D4EB7">
      <w:pPr>
        <w:ind w:firstLine="485"/>
        <w:jc w:val="both"/>
        <w:rPr>
          <w:snapToGrid w:val="0"/>
          <w:color w:val="000000"/>
          <w:sz w:val="28"/>
          <w:szCs w:val="28"/>
        </w:rPr>
      </w:pPr>
      <w:r w:rsidRPr="009D4EB7">
        <w:rPr>
          <w:sz w:val="28"/>
          <w:szCs w:val="28"/>
        </w:rPr>
        <w:t>УФК по Ярославской области (МУ «Администрация ГП Мышки                           л/с 04713002810),   ИНН 7619003916,  КПП 7619</w:t>
      </w:r>
      <w:r w:rsidR="00A81717">
        <w:rPr>
          <w:sz w:val="28"/>
          <w:szCs w:val="28"/>
        </w:rPr>
        <w:t>0</w:t>
      </w:r>
      <w:r w:rsidRPr="009D4EB7">
        <w:rPr>
          <w:sz w:val="28"/>
          <w:szCs w:val="28"/>
        </w:rPr>
        <w:t xml:space="preserve">1001 </w:t>
      </w:r>
    </w:p>
    <w:p w:rsidR="009D4EB7" w:rsidRPr="009D4EB7" w:rsidRDefault="009D4EB7" w:rsidP="009D4EB7">
      <w:pPr>
        <w:ind w:firstLine="485"/>
        <w:jc w:val="both"/>
        <w:rPr>
          <w:snapToGrid w:val="0"/>
          <w:color w:val="000000"/>
          <w:sz w:val="28"/>
          <w:szCs w:val="28"/>
        </w:rPr>
      </w:pPr>
      <w:r w:rsidRPr="009D4EB7">
        <w:rPr>
          <w:sz w:val="28"/>
          <w:szCs w:val="28"/>
        </w:rPr>
        <w:t>Счет получателя: 40101810700000010010, Банк получателя: отделение Ярославль г</w:t>
      </w:r>
      <w:proofErr w:type="gramStart"/>
      <w:r w:rsidRPr="009D4EB7">
        <w:rPr>
          <w:sz w:val="28"/>
          <w:szCs w:val="28"/>
        </w:rPr>
        <w:t>.Я</w:t>
      </w:r>
      <w:proofErr w:type="gramEnd"/>
      <w:r w:rsidRPr="009D4EB7">
        <w:rPr>
          <w:sz w:val="28"/>
          <w:szCs w:val="28"/>
        </w:rPr>
        <w:t>рославль,  БИК 047888001</w:t>
      </w:r>
      <w:r w:rsidRPr="009D4EB7">
        <w:rPr>
          <w:snapToGrid w:val="0"/>
          <w:color w:val="000000"/>
          <w:sz w:val="28"/>
          <w:szCs w:val="28"/>
        </w:rPr>
        <w:t xml:space="preserve"> </w:t>
      </w:r>
    </w:p>
    <w:p w:rsidR="009D4EB7" w:rsidRPr="009D4EB7" w:rsidRDefault="009D4EB7" w:rsidP="009D4EB7">
      <w:pPr>
        <w:jc w:val="both"/>
        <w:rPr>
          <w:sz w:val="28"/>
          <w:szCs w:val="28"/>
        </w:rPr>
      </w:pPr>
      <w:r w:rsidRPr="009D4EB7">
        <w:rPr>
          <w:sz w:val="28"/>
          <w:szCs w:val="28"/>
        </w:rPr>
        <w:t>Код БК 639 117 05050 1</w:t>
      </w:r>
      <w:r w:rsidR="001F1405">
        <w:rPr>
          <w:sz w:val="28"/>
          <w:szCs w:val="28"/>
        </w:rPr>
        <w:t>3</w:t>
      </w:r>
      <w:r w:rsidRPr="009D4EB7">
        <w:rPr>
          <w:sz w:val="28"/>
          <w:szCs w:val="28"/>
        </w:rPr>
        <w:t xml:space="preserve"> 0000 180 (код доходов), ОКТМО 78621101.</w:t>
      </w:r>
    </w:p>
    <w:p w:rsidR="009D4EB7" w:rsidRPr="009D4EB7" w:rsidRDefault="009D4EB7" w:rsidP="009D4EB7">
      <w:pPr>
        <w:ind w:firstLine="540"/>
        <w:jc w:val="both"/>
        <w:rPr>
          <w:sz w:val="28"/>
          <w:szCs w:val="28"/>
        </w:rPr>
      </w:pPr>
      <w:r w:rsidRPr="009D4EB7">
        <w:rPr>
          <w:sz w:val="28"/>
          <w:szCs w:val="28"/>
        </w:rPr>
        <w:t>Полученные средства от реализации разрешений полностью  направляются  на ремонт дорог городского поселения Мышкин в качестве компенсации ущерба, нанесенного в результате проезда.</w:t>
      </w:r>
    </w:p>
    <w:p w:rsidR="009D4EB7" w:rsidRPr="009D4EB7" w:rsidRDefault="009D4EB7" w:rsidP="009D4EB7">
      <w:pPr>
        <w:ind w:firstLine="540"/>
        <w:jc w:val="both"/>
        <w:rPr>
          <w:sz w:val="28"/>
          <w:szCs w:val="28"/>
        </w:rPr>
      </w:pPr>
    </w:p>
    <w:p w:rsidR="009D4EB7" w:rsidRDefault="009D4EB7" w:rsidP="009D4EB7">
      <w:pPr>
        <w:jc w:val="both"/>
        <w:rPr>
          <w:sz w:val="26"/>
          <w:szCs w:val="26"/>
        </w:rPr>
      </w:pPr>
    </w:p>
    <w:p w:rsidR="009D4EB7" w:rsidRDefault="009D4EB7" w:rsidP="009D4EB7">
      <w:pPr>
        <w:jc w:val="both"/>
      </w:pPr>
    </w:p>
    <w:p w:rsidR="009D4EB7" w:rsidRDefault="009D4EB7" w:rsidP="009D4EB7">
      <w:pPr>
        <w:jc w:val="both"/>
      </w:pPr>
    </w:p>
    <w:p w:rsidR="009D4EB7" w:rsidRDefault="009D4EB7" w:rsidP="009D4EB7">
      <w:r>
        <w:t xml:space="preserve">                                                                                                                    </w:t>
      </w:r>
    </w:p>
    <w:p w:rsidR="001F1405" w:rsidRDefault="001F1405" w:rsidP="009D4EB7"/>
    <w:p w:rsidR="009D4EB7" w:rsidRPr="009D4EB7" w:rsidRDefault="009D4EB7" w:rsidP="009D4EB7">
      <w:pPr>
        <w:jc w:val="right"/>
        <w:rPr>
          <w:sz w:val="28"/>
          <w:szCs w:val="28"/>
        </w:rPr>
      </w:pPr>
      <w:r w:rsidRPr="009D4EB7">
        <w:rPr>
          <w:sz w:val="28"/>
          <w:szCs w:val="28"/>
        </w:rPr>
        <w:lastRenderedPageBreak/>
        <w:t>Приложение № 2</w:t>
      </w:r>
    </w:p>
    <w:p w:rsidR="009D4EB7" w:rsidRPr="009D4EB7" w:rsidRDefault="009D4EB7" w:rsidP="009D4EB7">
      <w:pPr>
        <w:jc w:val="right"/>
        <w:rPr>
          <w:sz w:val="28"/>
          <w:szCs w:val="28"/>
        </w:rPr>
      </w:pPr>
      <w:r w:rsidRPr="009D4EB7">
        <w:rPr>
          <w:sz w:val="28"/>
          <w:szCs w:val="28"/>
        </w:rPr>
        <w:t xml:space="preserve">к </w:t>
      </w:r>
      <w:r w:rsidR="00D72368">
        <w:rPr>
          <w:sz w:val="28"/>
          <w:szCs w:val="28"/>
        </w:rPr>
        <w:t>п</w:t>
      </w:r>
      <w:r w:rsidRPr="009D4EB7">
        <w:rPr>
          <w:sz w:val="28"/>
          <w:szCs w:val="28"/>
        </w:rPr>
        <w:t>остановлению Администрации</w:t>
      </w:r>
    </w:p>
    <w:p w:rsidR="009D4EB7" w:rsidRPr="009D4EB7" w:rsidRDefault="009D4EB7" w:rsidP="009D4EB7">
      <w:pPr>
        <w:jc w:val="right"/>
        <w:rPr>
          <w:sz w:val="28"/>
          <w:szCs w:val="28"/>
        </w:rPr>
      </w:pPr>
      <w:r w:rsidRPr="009D4EB7">
        <w:rPr>
          <w:sz w:val="28"/>
          <w:szCs w:val="28"/>
        </w:rPr>
        <w:t xml:space="preserve"> городского поселения Мышкин </w:t>
      </w:r>
    </w:p>
    <w:p w:rsidR="009D4EB7" w:rsidRPr="009D4EB7" w:rsidRDefault="009D4EB7" w:rsidP="009D4EB7">
      <w:pPr>
        <w:jc w:val="center"/>
        <w:rPr>
          <w:sz w:val="28"/>
          <w:szCs w:val="28"/>
        </w:rPr>
      </w:pPr>
      <w:r w:rsidRPr="009D4EB7">
        <w:rPr>
          <w:sz w:val="28"/>
          <w:szCs w:val="28"/>
        </w:rPr>
        <w:t xml:space="preserve">                                                                     </w:t>
      </w:r>
      <w:r>
        <w:rPr>
          <w:sz w:val="28"/>
          <w:szCs w:val="28"/>
        </w:rPr>
        <w:t xml:space="preserve">             </w:t>
      </w:r>
      <w:r w:rsidRPr="009D4EB7">
        <w:rPr>
          <w:sz w:val="28"/>
          <w:szCs w:val="28"/>
        </w:rPr>
        <w:t xml:space="preserve">           от  </w:t>
      </w:r>
      <w:r w:rsidR="001842BC">
        <w:rPr>
          <w:sz w:val="28"/>
          <w:szCs w:val="28"/>
        </w:rPr>
        <w:t>28</w:t>
      </w:r>
      <w:r w:rsidRPr="009D4EB7">
        <w:rPr>
          <w:sz w:val="28"/>
          <w:szCs w:val="28"/>
        </w:rPr>
        <w:t>.03.201</w:t>
      </w:r>
      <w:r w:rsidR="00D72368">
        <w:rPr>
          <w:sz w:val="28"/>
          <w:szCs w:val="28"/>
        </w:rPr>
        <w:t>6</w:t>
      </w:r>
      <w:r w:rsidRPr="009D4EB7">
        <w:rPr>
          <w:sz w:val="28"/>
          <w:szCs w:val="28"/>
        </w:rPr>
        <w:t xml:space="preserve"> г. № </w:t>
      </w:r>
      <w:r w:rsidR="001842BC">
        <w:rPr>
          <w:sz w:val="28"/>
          <w:szCs w:val="28"/>
        </w:rPr>
        <w:t>86</w:t>
      </w:r>
      <w:r w:rsidRPr="009D4EB7">
        <w:rPr>
          <w:sz w:val="28"/>
          <w:szCs w:val="28"/>
        </w:rPr>
        <w:t xml:space="preserve">   </w:t>
      </w:r>
    </w:p>
    <w:p w:rsidR="009D4EB7" w:rsidRPr="009D4EB7" w:rsidRDefault="009D4EB7" w:rsidP="009D4EB7">
      <w:pPr>
        <w:jc w:val="both"/>
        <w:rPr>
          <w:sz w:val="28"/>
          <w:szCs w:val="28"/>
        </w:rPr>
      </w:pPr>
    </w:p>
    <w:p w:rsidR="009D4EB7" w:rsidRPr="009D4EB7" w:rsidRDefault="009D4EB7" w:rsidP="009D4EB7">
      <w:pPr>
        <w:jc w:val="both"/>
        <w:rPr>
          <w:sz w:val="28"/>
          <w:szCs w:val="28"/>
        </w:rPr>
      </w:pPr>
    </w:p>
    <w:p w:rsidR="009D4EB7" w:rsidRPr="009D4EB7" w:rsidRDefault="009D4EB7" w:rsidP="009D4EB7">
      <w:pPr>
        <w:ind w:firstLine="708"/>
        <w:jc w:val="center"/>
        <w:rPr>
          <w:b/>
          <w:sz w:val="28"/>
          <w:szCs w:val="28"/>
        </w:rPr>
      </w:pPr>
      <w:r w:rsidRPr="009D4EB7">
        <w:rPr>
          <w:b/>
          <w:sz w:val="28"/>
          <w:szCs w:val="28"/>
        </w:rPr>
        <w:t>Размер компенсации за наносимый ущерб дорожным покрытиям</w:t>
      </w:r>
    </w:p>
    <w:p w:rsidR="009D4EB7" w:rsidRPr="009D4EB7" w:rsidRDefault="009D4EB7" w:rsidP="009D4EB7">
      <w:pPr>
        <w:ind w:firstLine="708"/>
        <w:jc w:val="center"/>
        <w:rPr>
          <w:b/>
          <w:sz w:val="28"/>
          <w:szCs w:val="28"/>
        </w:rPr>
      </w:pPr>
      <w:r w:rsidRPr="009D4EB7">
        <w:rPr>
          <w:b/>
          <w:sz w:val="28"/>
          <w:szCs w:val="28"/>
        </w:rPr>
        <w:t>и сооружениям (в том числе элементам инженерной защиты)</w:t>
      </w:r>
    </w:p>
    <w:p w:rsidR="009D4EB7" w:rsidRPr="009D4EB7" w:rsidRDefault="009D4EB7" w:rsidP="009D4EB7">
      <w:pPr>
        <w:ind w:firstLine="708"/>
        <w:jc w:val="center"/>
        <w:rPr>
          <w:b/>
          <w:sz w:val="28"/>
          <w:szCs w:val="28"/>
        </w:rPr>
      </w:pPr>
      <w:r w:rsidRPr="009D4EB7">
        <w:rPr>
          <w:b/>
          <w:sz w:val="28"/>
          <w:szCs w:val="28"/>
        </w:rPr>
        <w:t>на период весеннего ограничения движения транспортных средств</w:t>
      </w:r>
    </w:p>
    <w:p w:rsidR="009D4EB7" w:rsidRPr="009D4EB7" w:rsidRDefault="00D72368" w:rsidP="009D4EB7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2016</w:t>
      </w:r>
      <w:r w:rsidR="009D4EB7" w:rsidRPr="009D4EB7">
        <w:rPr>
          <w:b/>
          <w:sz w:val="28"/>
          <w:szCs w:val="28"/>
        </w:rPr>
        <w:t xml:space="preserve"> году</w:t>
      </w:r>
    </w:p>
    <w:p w:rsidR="009D4EB7" w:rsidRPr="00E81CA1" w:rsidRDefault="009D4EB7" w:rsidP="009D4EB7">
      <w:pPr>
        <w:ind w:firstLine="708"/>
        <w:jc w:val="center"/>
        <w:rPr>
          <w:sz w:val="28"/>
          <w:szCs w:val="28"/>
        </w:rPr>
      </w:pPr>
    </w:p>
    <w:p w:rsidR="009D4EB7" w:rsidRDefault="009D4EB7" w:rsidP="009D4EB7">
      <w:pPr>
        <w:jc w:val="center"/>
      </w:pPr>
    </w:p>
    <w:p w:rsidR="009D4EB7" w:rsidRDefault="009D4EB7" w:rsidP="009D4EB7">
      <w:pPr>
        <w:jc w:val="both"/>
      </w:pPr>
      <w:r>
        <w:t xml:space="preserve">        </w:t>
      </w:r>
    </w:p>
    <w:p w:rsidR="009D4EB7" w:rsidRPr="005C4CB2" w:rsidRDefault="009D4EB7" w:rsidP="009D4EB7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8"/>
        <w:gridCol w:w="4782"/>
      </w:tblGrid>
      <w:tr w:rsidR="009D4EB7" w:rsidRPr="009320AB" w:rsidTr="00E66859">
        <w:tc>
          <w:tcPr>
            <w:tcW w:w="4926" w:type="dxa"/>
          </w:tcPr>
          <w:p w:rsidR="009D4EB7" w:rsidRPr="009320AB" w:rsidRDefault="009D4EB7" w:rsidP="00E66859">
            <w:pPr>
              <w:jc w:val="both"/>
              <w:rPr>
                <w:sz w:val="26"/>
                <w:szCs w:val="26"/>
              </w:rPr>
            </w:pPr>
            <w:r w:rsidRPr="009320AB">
              <w:rPr>
                <w:sz w:val="26"/>
                <w:szCs w:val="26"/>
              </w:rPr>
              <w:t>Превышение предельно допустимой массы  транспортного средства  (тонн)</w:t>
            </w:r>
          </w:p>
        </w:tc>
        <w:tc>
          <w:tcPr>
            <w:tcW w:w="4927" w:type="dxa"/>
          </w:tcPr>
          <w:p w:rsidR="009D4EB7" w:rsidRPr="009320AB" w:rsidRDefault="009D4EB7" w:rsidP="00E66859">
            <w:pPr>
              <w:jc w:val="center"/>
              <w:rPr>
                <w:sz w:val="26"/>
                <w:szCs w:val="26"/>
              </w:rPr>
            </w:pPr>
            <w:r w:rsidRPr="009320AB">
              <w:rPr>
                <w:sz w:val="26"/>
                <w:szCs w:val="26"/>
              </w:rPr>
              <w:t>Размер компенсации за нанесенный ущерб (рулей за день)                            (НДС не облагается)</w:t>
            </w:r>
          </w:p>
        </w:tc>
      </w:tr>
      <w:tr w:rsidR="009D4EB7" w:rsidRPr="009320AB" w:rsidTr="00E66859">
        <w:tc>
          <w:tcPr>
            <w:tcW w:w="4926" w:type="dxa"/>
          </w:tcPr>
          <w:p w:rsidR="009D4EB7" w:rsidRPr="009320AB" w:rsidRDefault="009D4EB7" w:rsidP="00E66859">
            <w:pPr>
              <w:jc w:val="both"/>
              <w:rPr>
                <w:sz w:val="26"/>
                <w:szCs w:val="26"/>
              </w:rPr>
            </w:pPr>
            <w:r w:rsidRPr="009320AB">
              <w:rPr>
                <w:sz w:val="26"/>
                <w:szCs w:val="26"/>
              </w:rPr>
              <w:t>От 3,5 до 5 тонн включительно</w:t>
            </w:r>
          </w:p>
        </w:tc>
        <w:tc>
          <w:tcPr>
            <w:tcW w:w="4927" w:type="dxa"/>
          </w:tcPr>
          <w:p w:rsidR="009D4EB7" w:rsidRPr="009320AB" w:rsidRDefault="009D4EB7" w:rsidP="00E66859">
            <w:pPr>
              <w:jc w:val="center"/>
              <w:rPr>
                <w:sz w:val="26"/>
                <w:szCs w:val="26"/>
              </w:rPr>
            </w:pPr>
            <w:r w:rsidRPr="009320AB">
              <w:rPr>
                <w:sz w:val="26"/>
                <w:szCs w:val="26"/>
              </w:rPr>
              <w:t>240</w:t>
            </w:r>
          </w:p>
        </w:tc>
      </w:tr>
      <w:tr w:rsidR="009D4EB7" w:rsidRPr="009320AB" w:rsidTr="00E66859">
        <w:tc>
          <w:tcPr>
            <w:tcW w:w="4926" w:type="dxa"/>
          </w:tcPr>
          <w:p w:rsidR="009D4EB7" w:rsidRPr="009320AB" w:rsidRDefault="009D4EB7" w:rsidP="00E66859">
            <w:pPr>
              <w:jc w:val="both"/>
              <w:rPr>
                <w:sz w:val="26"/>
                <w:szCs w:val="26"/>
              </w:rPr>
            </w:pPr>
            <w:r w:rsidRPr="009320AB">
              <w:rPr>
                <w:sz w:val="26"/>
                <w:szCs w:val="26"/>
              </w:rPr>
              <w:t>Свыше 5 до 7 тонн включительно</w:t>
            </w:r>
          </w:p>
        </w:tc>
        <w:tc>
          <w:tcPr>
            <w:tcW w:w="4927" w:type="dxa"/>
          </w:tcPr>
          <w:p w:rsidR="009D4EB7" w:rsidRPr="009320AB" w:rsidRDefault="009D4EB7" w:rsidP="00E66859">
            <w:pPr>
              <w:jc w:val="center"/>
              <w:rPr>
                <w:sz w:val="26"/>
                <w:szCs w:val="26"/>
              </w:rPr>
            </w:pPr>
            <w:r w:rsidRPr="009320AB">
              <w:rPr>
                <w:sz w:val="26"/>
                <w:szCs w:val="26"/>
              </w:rPr>
              <w:t>285</w:t>
            </w:r>
          </w:p>
        </w:tc>
      </w:tr>
      <w:tr w:rsidR="009D4EB7" w:rsidRPr="009320AB" w:rsidTr="00E66859">
        <w:tc>
          <w:tcPr>
            <w:tcW w:w="4926" w:type="dxa"/>
          </w:tcPr>
          <w:p w:rsidR="009D4EB7" w:rsidRPr="009320AB" w:rsidRDefault="009D4EB7" w:rsidP="00E66859">
            <w:pPr>
              <w:jc w:val="both"/>
              <w:rPr>
                <w:sz w:val="26"/>
                <w:szCs w:val="26"/>
              </w:rPr>
            </w:pPr>
            <w:r w:rsidRPr="009320AB">
              <w:rPr>
                <w:sz w:val="26"/>
                <w:szCs w:val="26"/>
              </w:rPr>
              <w:t>Свыше 7 до 10 тонн включительно</w:t>
            </w:r>
          </w:p>
        </w:tc>
        <w:tc>
          <w:tcPr>
            <w:tcW w:w="4927" w:type="dxa"/>
          </w:tcPr>
          <w:p w:rsidR="009D4EB7" w:rsidRPr="009320AB" w:rsidRDefault="009D4EB7" w:rsidP="00E66859">
            <w:pPr>
              <w:jc w:val="center"/>
              <w:rPr>
                <w:sz w:val="26"/>
                <w:szCs w:val="26"/>
              </w:rPr>
            </w:pPr>
            <w:r w:rsidRPr="009320AB">
              <w:rPr>
                <w:sz w:val="26"/>
                <w:szCs w:val="26"/>
              </w:rPr>
              <w:t>395</w:t>
            </w:r>
          </w:p>
        </w:tc>
      </w:tr>
      <w:tr w:rsidR="009D4EB7" w:rsidRPr="009320AB" w:rsidTr="00E66859">
        <w:tc>
          <w:tcPr>
            <w:tcW w:w="4926" w:type="dxa"/>
          </w:tcPr>
          <w:p w:rsidR="009D4EB7" w:rsidRPr="009320AB" w:rsidRDefault="009D4EB7" w:rsidP="00E66859">
            <w:pPr>
              <w:jc w:val="both"/>
              <w:rPr>
                <w:sz w:val="26"/>
                <w:szCs w:val="26"/>
              </w:rPr>
            </w:pPr>
            <w:r w:rsidRPr="009320AB">
              <w:rPr>
                <w:sz w:val="26"/>
                <w:szCs w:val="26"/>
              </w:rPr>
              <w:t>Свыше 10 до 15 тонн включительно</w:t>
            </w:r>
          </w:p>
        </w:tc>
        <w:tc>
          <w:tcPr>
            <w:tcW w:w="4927" w:type="dxa"/>
          </w:tcPr>
          <w:p w:rsidR="009D4EB7" w:rsidRPr="009320AB" w:rsidRDefault="009D4EB7" w:rsidP="00E66859">
            <w:pPr>
              <w:jc w:val="center"/>
              <w:rPr>
                <w:sz w:val="26"/>
                <w:szCs w:val="26"/>
              </w:rPr>
            </w:pPr>
            <w:r w:rsidRPr="009320AB">
              <w:rPr>
                <w:sz w:val="26"/>
                <w:szCs w:val="26"/>
              </w:rPr>
              <w:t>550</w:t>
            </w:r>
          </w:p>
        </w:tc>
      </w:tr>
      <w:tr w:rsidR="009D4EB7" w:rsidRPr="009320AB" w:rsidTr="00E66859">
        <w:tc>
          <w:tcPr>
            <w:tcW w:w="4926" w:type="dxa"/>
          </w:tcPr>
          <w:p w:rsidR="009D4EB7" w:rsidRPr="009320AB" w:rsidRDefault="009D4EB7" w:rsidP="00E66859">
            <w:pPr>
              <w:jc w:val="both"/>
              <w:rPr>
                <w:sz w:val="26"/>
                <w:szCs w:val="26"/>
              </w:rPr>
            </w:pPr>
            <w:r w:rsidRPr="009320AB">
              <w:rPr>
                <w:sz w:val="26"/>
                <w:szCs w:val="26"/>
              </w:rPr>
              <w:t>Свыше 15 до 20 тонн включительно</w:t>
            </w:r>
          </w:p>
        </w:tc>
        <w:tc>
          <w:tcPr>
            <w:tcW w:w="4927" w:type="dxa"/>
          </w:tcPr>
          <w:p w:rsidR="009D4EB7" w:rsidRPr="009320AB" w:rsidRDefault="009D4EB7" w:rsidP="00E66859">
            <w:pPr>
              <w:jc w:val="center"/>
              <w:rPr>
                <w:sz w:val="26"/>
                <w:szCs w:val="26"/>
              </w:rPr>
            </w:pPr>
            <w:r w:rsidRPr="009320AB">
              <w:rPr>
                <w:sz w:val="26"/>
                <w:szCs w:val="26"/>
              </w:rPr>
              <w:t>760</w:t>
            </w:r>
          </w:p>
        </w:tc>
      </w:tr>
      <w:tr w:rsidR="009D4EB7" w:rsidRPr="009320AB" w:rsidTr="00E66859">
        <w:tc>
          <w:tcPr>
            <w:tcW w:w="4926" w:type="dxa"/>
          </w:tcPr>
          <w:p w:rsidR="009D4EB7" w:rsidRPr="009320AB" w:rsidRDefault="009D4EB7" w:rsidP="00E66859">
            <w:pPr>
              <w:jc w:val="both"/>
              <w:rPr>
                <w:sz w:val="26"/>
                <w:szCs w:val="26"/>
              </w:rPr>
            </w:pPr>
            <w:r w:rsidRPr="009320AB">
              <w:rPr>
                <w:sz w:val="26"/>
                <w:szCs w:val="26"/>
              </w:rPr>
              <w:t>Свыше 20 до 25 тонн включительно</w:t>
            </w:r>
          </w:p>
        </w:tc>
        <w:tc>
          <w:tcPr>
            <w:tcW w:w="4927" w:type="dxa"/>
          </w:tcPr>
          <w:p w:rsidR="009D4EB7" w:rsidRPr="009320AB" w:rsidRDefault="009D4EB7" w:rsidP="00E66859">
            <w:pPr>
              <w:jc w:val="center"/>
              <w:rPr>
                <w:sz w:val="26"/>
                <w:szCs w:val="26"/>
              </w:rPr>
            </w:pPr>
            <w:r w:rsidRPr="009320AB">
              <w:rPr>
                <w:sz w:val="26"/>
                <w:szCs w:val="26"/>
              </w:rPr>
              <w:t>1035</w:t>
            </w:r>
          </w:p>
        </w:tc>
      </w:tr>
      <w:tr w:rsidR="009D4EB7" w:rsidRPr="009320AB" w:rsidTr="00E66859">
        <w:tc>
          <w:tcPr>
            <w:tcW w:w="4926" w:type="dxa"/>
          </w:tcPr>
          <w:p w:rsidR="009D4EB7" w:rsidRPr="009320AB" w:rsidRDefault="009D4EB7" w:rsidP="00E66859">
            <w:pPr>
              <w:jc w:val="both"/>
              <w:rPr>
                <w:sz w:val="26"/>
                <w:szCs w:val="26"/>
              </w:rPr>
            </w:pPr>
            <w:r w:rsidRPr="009320AB">
              <w:rPr>
                <w:sz w:val="26"/>
                <w:szCs w:val="26"/>
              </w:rPr>
              <w:t>Свыше 25 до 30 тонн включительно</w:t>
            </w:r>
          </w:p>
        </w:tc>
        <w:tc>
          <w:tcPr>
            <w:tcW w:w="4927" w:type="dxa"/>
          </w:tcPr>
          <w:p w:rsidR="009D4EB7" w:rsidRPr="009320AB" w:rsidRDefault="009D4EB7" w:rsidP="00E66859">
            <w:pPr>
              <w:jc w:val="center"/>
              <w:rPr>
                <w:sz w:val="26"/>
                <w:szCs w:val="26"/>
              </w:rPr>
            </w:pPr>
            <w:r w:rsidRPr="009320AB">
              <w:rPr>
                <w:sz w:val="26"/>
                <w:szCs w:val="26"/>
              </w:rPr>
              <w:t>1365</w:t>
            </w:r>
          </w:p>
        </w:tc>
      </w:tr>
      <w:tr w:rsidR="009D4EB7" w:rsidRPr="009320AB" w:rsidTr="00E66859">
        <w:tc>
          <w:tcPr>
            <w:tcW w:w="4926" w:type="dxa"/>
          </w:tcPr>
          <w:p w:rsidR="009D4EB7" w:rsidRPr="009320AB" w:rsidRDefault="009D4EB7" w:rsidP="00E66859">
            <w:pPr>
              <w:jc w:val="both"/>
              <w:rPr>
                <w:sz w:val="26"/>
                <w:szCs w:val="26"/>
              </w:rPr>
            </w:pPr>
            <w:r w:rsidRPr="009320AB">
              <w:rPr>
                <w:sz w:val="26"/>
                <w:szCs w:val="26"/>
              </w:rPr>
              <w:t>Свыше 30 до 35 тонн включительно</w:t>
            </w:r>
          </w:p>
        </w:tc>
        <w:tc>
          <w:tcPr>
            <w:tcW w:w="4927" w:type="dxa"/>
          </w:tcPr>
          <w:p w:rsidR="009D4EB7" w:rsidRPr="009320AB" w:rsidRDefault="009D4EB7" w:rsidP="00E66859">
            <w:pPr>
              <w:jc w:val="center"/>
              <w:rPr>
                <w:sz w:val="26"/>
                <w:szCs w:val="26"/>
              </w:rPr>
            </w:pPr>
            <w:r w:rsidRPr="009320AB">
              <w:rPr>
                <w:sz w:val="26"/>
                <w:szCs w:val="26"/>
              </w:rPr>
              <w:t>1730</w:t>
            </w:r>
          </w:p>
        </w:tc>
      </w:tr>
      <w:tr w:rsidR="009D4EB7" w:rsidRPr="009320AB" w:rsidTr="00E66859">
        <w:tc>
          <w:tcPr>
            <w:tcW w:w="4926" w:type="dxa"/>
          </w:tcPr>
          <w:p w:rsidR="009D4EB7" w:rsidRPr="009320AB" w:rsidRDefault="009D4EB7" w:rsidP="00E66859">
            <w:pPr>
              <w:jc w:val="both"/>
              <w:rPr>
                <w:sz w:val="26"/>
                <w:szCs w:val="26"/>
              </w:rPr>
            </w:pPr>
            <w:r w:rsidRPr="009320AB">
              <w:rPr>
                <w:sz w:val="26"/>
                <w:szCs w:val="26"/>
              </w:rPr>
              <w:t>Свыше 35 до 40 тонн включительно</w:t>
            </w:r>
          </w:p>
        </w:tc>
        <w:tc>
          <w:tcPr>
            <w:tcW w:w="4927" w:type="dxa"/>
          </w:tcPr>
          <w:p w:rsidR="009D4EB7" w:rsidRPr="009320AB" w:rsidRDefault="009D4EB7" w:rsidP="00E66859">
            <w:pPr>
              <w:jc w:val="center"/>
              <w:rPr>
                <w:sz w:val="26"/>
                <w:szCs w:val="26"/>
              </w:rPr>
            </w:pPr>
            <w:r w:rsidRPr="009320AB">
              <w:rPr>
                <w:sz w:val="26"/>
                <w:szCs w:val="26"/>
              </w:rPr>
              <w:t>2155</w:t>
            </w:r>
          </w:p>
        </w:tc>
      </w:tr>
      <w:tr w:rsidR="009D4EB7" w:rsidRPr="009320AB" w:rsidTr="00E66859">
        <w:tc>
          <w:tcPr>
            <w:tcW w:w="4926" w:type="dxa"/>
          </w:tcPr>
          <w:p w:rsidR="009D4EB7" w:rsidRPr="009320AB" w:rsidRDefault="009D4EB7" w:rsidP="00E66859">
            <w:pPr>
              <w:jc w:val="both"/>
              <w:rPr>
                <w:sz w:val="26"/>
                <w:szCs w:val="26"/>
              </w:rPr>
            </w:pPr>
            <w:r w:rsidRPr="009320AB">
              <w:rPr>
                <w:sz w:val="26"/>
                <w:szCs w:val="26"/>
              </w:rPr>
              <w:t>Свыше 40 до 45 тонн включительно</w:t>
            </w:r>
          </w:p>
        </w:tc>
        <w:tc>
          <w:tcPr>
            <w:tcW w:w="4927" w:type="dxa"/>
          </w:tcPr>
          <w:p w:rsidR="009D4EB7" w:rsidRPr="009320AB" w:rsidRDefault="009D4EB7" w:rsidP="00E66859">
            <w:pPr>
              <w:jc w:val="center"/>
              <w:rPr>
                <w:sz w:val="26"/>
                <w:szCs w:val="26"/>
              </w:rPr>
            </w:pPr>
            <w:r w:rsidRPr="009320AB">
              <w:rPr>
                <w:sz w:val="26"/>
                <w:szCs w:val="26"/>
              </w:rPr>
              <w:t>2670</w:t>
            </w:r>
          </w:p>
        </w:tc>
      </w:tr>
      <w:tr w:rsidR="009D4EB7" w:rsidRPr="009320AB" w:rsidTr="00E66859">
        <w:tc>
          <w:tcPr>
            <w:tcW w:w="4926" w:type="dxa"/>
          </w:tcPr>
          <w:p w:rsidR="009D4EB7" w:rsidRPr="009320AB" w:rsidRDefault="009D4EB7" w:rsidP="00E66859">
            <w:pPr>
              <w:jc w:val="both"/>
              <w:rPr>
                <w:sz w:val="26"/>
                <w:szCs w:val="26"/>
              </w:rPr>
            </w:pPr>
            <w:r w:rsidRPr="009320AB">
              <w:rPr>
                <w:sz w:val="26"/>
                <w:szCs w:val="26"/>
              </w:rPr>
              <w:t>Свыше 45 до 50 тонн включительно</w:t>
            </w:r>
          </w:p>
        </w:tc>
        <w:tc>
          <w:tcPr>
            <w:tcW w:w="4927" w:type="dxa"/>
          </w:tcPr>
          <w:p w:rsidR="009D4EB7" w:rsidRPr="009320AB" w:rsidRDefault="009D4EB7" w:rsidP="00E66859">
            <w:pPr>
              <w:jc w:val="center"/>
              <w:rPr>
                <w:sz w:val="26"/>
                <w:szCs w:val="26"/>
              </w:rPr>
            </w:pPr>
            <w:r w:rsidRPr="009320AB">
              <w:rPr>
                <w:sz w:val="26"/>
                <w:szCs w:val="26"/>
              </w:rPr>
              <w:t>3255</w:t>
            </w:r>
          </w:p>
        </w:tc>
      </w:tr>
    </w:tbl>
    <w:p w:rsidR="009D4EB7" w:rsidRPr="005C4CB2" w:rsidRDefault="009D4EB7" w:rsidP="009D4EB7">
      <w:pPr>
        <w:jc w:val="both"/>
        <w:rPr>
          <w:sz w:val="26"/>
          <w:szCs w:val="26"/>
        </w:rPr>
      </w:pPr>
    </w:p>
    <w:p w:rsidR="009D4EB7" w:rsidRPr="009D4EB7" w:rsidRDefault="009D4EB7" w:rsidP="009D4EB7">
      <w:pPr>
        <w:jc w:val="both"/>
        <w:rPr>
          <w:sz w:val="28"/>
          <w:szCs w:val="28"/>
        </w:rPr>
      </w:pPr>
      <w:r w:rsidRPr="009D4EB7">
        <w:rPr>
          <w:sz w:val="28"/>
          <w:szCs w:val="28"/>
        </w:rPr>
        <w:t>Количество календарных дней – 3</w:t>
      </w:r>
      <w:r w:rsidR="00D72368">
        <w:rPr>
          <w:sz w:val="28"/>
          <w:szCs w:val="28"/>
        </w:rPr>
        <w:t>0</w:t>
      </w:r>
      <w:r w:rsidRPr="009D4EB7">
        <w:rPr>
          <w:sz w:val="28"/>
          <w:szCs w:val="28"/>
        </w:rPr>
        <w:t>.</w:t>
      </w:r>
    </w:p>
    <w:p w:rsidR="009D4EB7" w:rsidRDefault="009D4EB7" w:rsidP="009D4EB7"/>
    <w:p w:rsidR="009D4EB7" w:rsidRDefault="009D4EB7" w:rsidP="009D4EB7"/>
    <w:p w:rsidR="00DD5FFD" w:rsidRDefault="00DD5FFD" w:rsidP="00944C99">
      <w:pPr>
        <w:tabs>
          <w:tab w:val="left" w:pos="6600"/>
        </w:tabs>
        <w:jc w:val="both"/>
        <w:rPr>
          <w:sz w:val="28"/>
          <w:szCs w:val="28"/>
        </w:rPr>
      </w:pPr>
    </w:p>
    <w:p w:rsidR="00DD5FFD" w:rsidRDefault="00DD5FFD" w:rsidP="00944C99">
      <w:pPr>
        <w:tabs>
          <w:tab w:val="left" w:pos="6600"/>
        </w:tabs>
        <w:jc w:val="both"/>
        <w:rPr>
          <w:sz w:val="28"/>
          <w:szCs w:val="28"/>
        </w:rPr>
      </w:pPr>
    </w:p>
    <w:p w:rsidR="009D4EB7" w:rsidRDefault="009D4EB7" w:rsidP="00944C99">
      <w:pPr>
        <w:tabs>
          <w:tab w:val="left" w:pos="6600"/>
        </w:tabs>
        <w:jc w:val="both"/>
        <w:rPr>
          <w:sz w:val="28"/>
          <w:szCs w:val="28"/>
        </w:rPr>
      </w:pPr>
    </w:p>
    <w:p w:rsidR="009D4EB7" w:rsidRDefault="009D4EB7" w:rsidP="00944C99">
      <w:pPr>
        <w:tabs>
          <w:tab w:val="left" w:pos="6600"/>
        </w:tabs>
        <w:jc w:val="both"/>
        <w:rPr>
          <w:sz w:val="28"/>
          <w:szCs w:val="28"/>
        </w:rPr>
      </w:pPr>
    </w:p>
    <w:p w:rsidR="009D4EB7" w:rsidRDefault="009D4EB7" w:rsidP="00944C99">
      <w:pPr>
        <w:tabs>
          <w:tab w:val="left" w:pos="6600"/>
        </w:tabs>
        <w:jc w:val="both"/>
        <w:rPr>
          <w:sz w:val="28"/>
          <w:szCs w:val="28"/>
        </w:rPr>
      </w:pPr>
    </w:p>
    <w:p w:rsidR="009D4EB7" w:rsidRDefault="009D4EB7" w:rsidP="00944C99">
      <w:pPr>
        <w:tabs>
          <w:tab w:val="left" w:pos="6600"/>
        </w:tabs>
        <w:jc w:val="both"/>
        <w:rPr>
          <w:sz w:val="28"/>
          <w:szCs w:val="28"/>
        </w:rPr>
      </w:pPr>
    </w:p>
    <w:p w:rsidR="009D4EB7" w:rsidRDefault="009D4EB7" w:rsidP="00944C99">
      <w:pPr>
        <w:tabs>
          <w:tab w:val="left" w:pos="6600"/>
        </w:tabs>
        <w:jc w:val="both"/>
        <w:rPr>
          <w:sz w:val="28"/>
          <w:szCs w:val="28"/>
        </w:rPr>
      </w:pPr>
    </w:p>
    <w:p w:rsidR="009D4EB7" w:rsidRDefault="009D4EB7" w:rsidP="00944C99">
      <w:pPr>
        <w:tabs>
          <w:tab w:val="left" w:pos="6600"/>
        </w:tabs>
        <w:jc w:val="both"/>
        <w:rPr>
          <w:sz w:val="28"/>
          <w:szCs w:val="28"/>
        </w:rPr>
      </w:pPr>
    </w:p>
    <w:p w:rsidR="009D4EB7" w:rsidRDefault="009D4EB7" w:rsidP="00944C99">
      <w:pPr>
        <w:tabs>
          <w:tab w:val="left" w:pos="6600"/>
        </w:tabs>
        <w:jc w:val="both"/>
        <w:rPr>
          <w:sz w:val="28"/>
          <w:szCs w:val="28"/>
        </w:rPr>
      </w:pPr>
    </w:p>
    <w:p w:rsidR="009D4EB7" w:rsidRDefault="009D4EB7" w:rsidP="00944C99">
      <w:pPr>
        <w:tabs>
          <w:tab w:val="left" w:pos="6600"/>
        </w:tabs>
        <w:jc w:val="both"/>
        <w:rPr>
          <w:sz w:val="28"/>
          <w:szCs w:val="28"/>
        </w:rPr>
      </w:pPr>
    </w:p>
    <w:p w:rsidR="009D4EB7" w:rsidRDefault="009D4EB7" w:rsidP="00944C99">
      <w:pPr>
        <w:tabs>
          <w:tab w:val="left" w:pos="6600"/>
        </w:tabs>
        <w:jc w:val="both"/>
        <w:rPr>
          <w:sz w:val="28"/>
          <w:szCs w:val="28"/>
        </w:rPr>
      </w:pPr>
    </w:p>
    <w:p w:rsidR="009D4EB7" w:rsidRDefault="009D4EB7" w:rsidP="00944C99">
      <w:pPr>
        <w:tabs>
          <w:tab w:val="left" w:pos="6600"/>
        </w:tabs>
        <w:jc w:val="both"/>
        <w:rPr>
          <w:sz w:val="28"/>
          <w:szCs w:val="28"/>
        </w:rPr>
      </w:pPr>
    </w:p>
    <w:p w:rsidR="009D4EB7" w:rsidRDefault="009D4EB7" w:rsidP="00944C99">
      <w:pPr>
        <w:tabs>
          <w:tab w:val="left" w:pos="6600"/>
        </w:tabs>
        <w:jc w:val="both"/>
        <w:rPr>
          <w:sz w:val="28"/>
          <w:szCs w:val="28"/>
        </w:rPr>
      </w:pPr>
    </w:p>
    <w:p w:rsidR="009D4EB7" w:rsidRDefault="009D4EB7" w:rsidP="00944C99">
      <w:pPr>
        <w:tabs>
          <w:tab w:val="left" w:pos="6600"/>
        </w:tabs>
        <w:jc w:val="both"/>
        <w:rPr>
          <w:sz w:val="28"/>
          <w:szCs w:val="28"/>
        </w:rPr>
      </w:pPr>
    </w:p>
    <w:p w:rsidR="009D4EB7" w:rsidRDefault="009D4EB7" w:rsidP="00944C99">
      <w:pPr>
        <w:tabs>
          <w:tab w:val="left" w:pos="6600"/>
        </w:tabs>
        <w:jc w:val="both"/>
        <w:rPr>
          <w:sz w:val="28"/>
          <w:szCs w:val="28"/>
        </w:rPr>
      </w:pPr>
    </w:p>
    <w:p w:rsidR="002E2686" w:rsidRPr="00DF7D82" w:rsidRDefault="002E2686" w:rsidP="002E2686">
      <w:pPr>
        <w:rPr>
          <w:sz w:val="28"/>
          <w:szCs w:val="28"/>
        </w:rPr>
      </w:pPr>
    </w:p>
    <w:sectPr w:rsidR="002E2686" w:rsidRPr="00DF7D82" w:rsidSect="00891B78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7420"/>
    <w:rsid w:val="0000249D"/>
    <w:rsid w:val="00020C2F"/>
    <w:rsid w:val="00095F74"/>
    <w:rsid w:val="000A1394"/>
    <w:rsid w:val="000E46E3"/>
    <w:rsid w:val="000F4E2D"/>
    <w:rsid w:val="001052B4"/>
    <w:rsid w:val="00116624"/>
    <w:rsid w:val="001437BA"/>
    <w:rsid w:val="001842BC"/>
    <w:rsid w:val="00190357"/>
    <w:rsid w:val="00196676"/>
    <w:rsid w:val="001C7C1E"/>
    <w:rsid w:val="001E3340"/>
    <w:rsid w:val="001E6F45"/>
    <w:rsid w:val="001F1405"/>
    <w:rsid w:val="001F1B53"/>
    <w:rsid w:val="002951CA"/>
    <w:rsid w:val="002975F3"/>
    <w:rsid w:val="002E2686"/>
    <w:rsid w:val="002E29B4"/>
    <w:rsid w:val="002F5FA7"/>
    <w:rsid w:val="00306348"/>
    <w:rsid w:val="00313FB0"/>
    <w:rsid w:val="00350366"/>
    <w:rsid w:val="00357726"/>
    <w:rsid w:val="00411298"/>
    <w:rsid w:val="0043742C"/>
    <w:rsid w:val="00515181"/>
    <w:rsid w:val="005516FE"/>
    <w:rsid w:val="00584011"/>
    <w:rsid w:val="006101BA"/>
    <w:rsid w:val="0062373F"/>
    <w:rsid w:val="00653C09"/>
    <w:rsid w:val="00694FCF"/>
    <w:rsid w:val="00740593"/>
    <w:rsid w:val="00750AFF"/>
    <w:rsid w:val="007A0C98"/>
    <w:rsid w:val="008466B0"/>
    <w:rsid w:val="00852872"/>
    <w:rsid w:val="00862AB9"/>
    <w:rsid w:val="008815EB"/>
    <w:rsid w:val="00891B78"/>
    <w:rsid w:val="008D52FB"/>
    <w:rsid w:val="008E36B2"/>
    <w:rsid w:val="008F0130"/>
    <w:rsid w:val="008F20D0"/>
    <w:rsid w:val="00934459"/>
    <w:rsid w:val="00943030"/>
    <w:rsid w:val="00944C99"/>
    <w:rsid w:val="009717DB"/>
    <w:rsid w:val="00981815"/>
    <w:rsid w:val="00981EBE"/>
    <w:rsid w:val="009B7E49"/>
    <w:rsid w:val="009D4EB7"/>
    <w:rsid w:val="00A100A0"/>
    <w:rsid w:val="00A17420"/>
    <w:rsid w:val="00A34E29"/>
    <w:rsid w:val="00A70621"/>
    <w:rsid w:val="00A81717"/>
    <w:rsid w:val="00B64455"/>
    <w:rsid w:val="00B822B2"/>
    <w:rsid w:val="00BC0003"/>
    <w:rsid w:val="00C04824"/>
    <w:rsid w:val="00C44466"/>
    <w:rsid w:val="00C61219"/>
    <w:rsid w:val="00CF5B26"/>
    <w:rsid w:val="00D02EC9"/>
    <w:rsid w:val="00D14015"/>
    <w:rsid w:val="00D46A7A"/>
    <w:rsid w:val="00D706BE"/>
    <w:rsid w:val="00D72368"/>
    <w:rsid w:val="00DD5FFD"/>
    <w:rsid w:val="00DF7D82"/>
    <w:rsid w:val="00EF7B74"/>
    <w:rsid w:val="00F0536E"/>
    <w:rsid w:val="00F70FCB"/>
    <w:rsid w:val="00F84EB2"/>
    <w:rsid w:val="00FB6509"/>
    <w:rsid w:val="00FF53EB"/>
    <w:rsid w:val="00FF73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42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17420"/>
    <w:pPr>
      <w:keepNext/>
      <w:jc w:val="center"/>
      <w:outlineLvl w:val="0"/>
    </w:pPr>
    <w:rPr>
      <w:b/>
      <w:w w:val="200"/>
      <w:sz w:val="28"/>
      <w:szCs w:val="20"/>
    </w:rPr>
  </w:style>
  <w:style w:type="paragraph" w:styleId="4">
    <w:name w:val="heading 4"/>
    <w:basedOn w:val="a"/>
    <w:next w:val="a"/>
    <w:link w:val="40"/>
    <w:qFormat/>
    <w:rsid w:val="0035772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A17420"/>
    <w:rPr>
      <w:b/>
      <w:w w:val="200"/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A1742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742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981EBE"/>
    <w:rPr>
      <w:color w:val="0000FF"/>
      <w:u w:val="single"/>
    </w:rPr>
  </w:style>
  <w:style w:type="character" w:customStyle="1" w:styleId="apple-converted-space">
    <w:name w:val="apple-converted-space"/>
    <w:basedOn w:val="a0"/>
    <w:rsid w:val="00750AFF"/>
  </w:style>
  <w:style w:type="paragraph" w:styleId="a6">
    <w:name w:val="Normal (Web)"/>
    <w:basedOn w:val="a"/>
    <w:uiPriority w:val="99"/>
    <w:unhideWhenUsed/>
    <w:rsid w:val="00943030"/>
    <w:pPr>
      <w:spacing w:before="100" w:beforeAutospacing="1" w:after="100" w:afterAutospacing="1"/>
    </w:pPr>
  </w:style>
  <w:style w:type="paragraph" w:styleId="a7">
    <w:name w:val="Body Text"/>
    <w:basedOn w:val="a"/>
    <w:link w:val="a8"/>
    <w:rsid w:val="00DF7D82"/>
    <w:pPr>
      <w:jc w:val="center"/>
    </w:pPr>
    <w:rPr>
      <w:b/>
      <w:w w:val="150"/>
      <w:szCs w:val="20"/>
    </w:rPr>
  </w:style>
  <w:style w:type="character" w:customStyle="1" w:styleId="a8">
    <w:name w:val="Основной текст Знак"/>
    <w:basedOn w:val="a0"/>
    <w:link w:val="a7"/>
    <w:rsid w:val="00DF7D82"/>
    <w:rPr>
      <w:b/>
      <w:w w:val="150"/>
      <w:sz w:val="24"/>
    </w:rPr>
  </w:style>
  <w:style w:type="character" w:styleId="a9">
    <w:name w:val="Emphasis"/>
    <w:basedOn w:val="a0"/>
    <w:qFormat/>
    <w:rsid w:val="00020C2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9B8AD-B06E-42F2-A852-C00EBF57D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4</Pages>
  <Words>1040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42</cp:revision>
  <cp:lastPrinted>2015-03-26T04:29:00Z</cp:lastPrinted>
  <dcterms:created xsi:type="dcterms:W3CDTF">2014-12-29T11:54:00Z</dcterms:created>
  <dcterms:modified xsi:type="dcterms:W3CDTF">2016-03-30T13:39:00Z</dcterms:modified>
</cp:coreProperties>
</file>