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23" w:rsidRDefault="00075223"/>
    <w:p w:rsidR="00075223" w:rsidRPr="002B46B9" w:rsidRDefault="00075223" w:rsidP="00075223">
      <w:pPr>
        <w:shd w:val="clear" w:color="auto" w:fill="FFFFFF"/>
        <w:spacing w:line="360" w:lineRule="atLeast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b/>
          <w:bCs/>
          <w:i/>
          <w:iCs/>
          <w:color w:val="333333"/>
          <w:u w:val="single"/>
        </w:rPr>
        <w:t>Виды медицинской помощи:</w:t>
      </w:r>
    </w:p>
    <w:p w:rsidR="00075223" w:rsidRPr="002B46B9" w:rsidRDefault="00075223" w:rsidP="00075223">
      <w:pPr>
        <w:numPr>
          <w:ilvl w:val="0"/>
          <w:numId w:val="2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proofErr w:type="spellStart"/>
      <w:r w:rsidRPr="002B46B9">
        <w:rPr>
          <w:rFonts w:ascii="Georgia" w:hAnsi="Georgia"/>
          <w:b/>
          <w:bCs/>
          <w:color w:val="333333"/>
        </w:rPr>
        <w:t>Амбулаторно</w:t>
      </w:r>
      <w:proofErr w:type="spellEnd"/>
      <w:r w:rsidRPr="002B46B9">
        <w:rPr>
          <w:rFonts w:ascii="Georgia" w:hAnsi="Georgia"/>
          <w:b/>
          <w:bCs/>
          <w:color w:val="333333"/>
        </w:rPr>
        <w:t xml:space="preserve"> – поликлиническая</w:t>
      </w:r>
      <w:r w:rsidRPr="002B46B9">
        <w:rPr>
          <w:rFonts w:ascii="Georgia" w:hAnsi="Georgia"/>
          <w:color w:val="333333"/>
        </w:rPr>
        <w:t>: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терапевтическая — неврологическая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хирургическая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педиатрическая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proofErr w:type="spellStart"/>
      <w:r w:rsidRPr="002B46B9">
        <w:rPr>
          <w:rFonts w:ascii="Georgia" w:hAnsi="Georgia"/>
          <w:color w:val="333333"/>
        </w:rPr>
        <w:t>акушерско</w:t>
      </w:r>
      <w:proofErr w:type="spellEnd"/>
      <w:r w:rsidRPr="002B46B9">
        <w:rPr>
          <w:rFonts w:ascii="Georgia" w:hAnsi="Georgia"/>
          <w:color w:val="333333"/>
        </w:rPr>
        <w:t>–гинекологическая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инфекционная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офтальмологическая (врач внешний совместитель)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стоматологическая</w:t>
      </w:r>
    </w:p>
    <w:p w:rsidR="00075223" w:rsidRPr="002B46B9" w:rsidRDefault="00075223" w:rsidP="00075223">
      <w:pPr>
        <w:numPr>
          <w:ilvl w:val="0"/>
          <w:numId w:val="2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b/>
          <w:bCs/>
          <w:color w:val="333333"/>
        </w:rPr>
        <w:t>Стационарная: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терапевтическая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неврологическая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хирургическая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педиатрическая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инфекционная</w:t>
      </w:r>
    </w:p>
    <w:p w:rsidR="00075223" w:rsidRPr="002B46B9" w:rsidRDefault="00075223" w:rsidP="00075223">
      <w:pPr>
        <w:numPr>
          <w:ilvl w:val="0"/>
          <w:numId w:val="2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b/>
          <w:bCs/>
          <w:color w:val="333333"/>
        </w:rPr>
        <w:t>Диагностические службы</w:t>
      </w:r>
      <w:r w:rsidRPr="002B46B9">
        <w:rPr>
          <w:rFonts w:ascii="Georgia" w:hAnsi="Georgia"/>
          <w:color w:val="333333"/>
        </w:rPr>
        <w:t>: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лабораторная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функциональная диагностика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ультразвуковая диагностика</w:t>
      </w:r>
    </w:p>
    <w:p w:rsidR="00075223" w:rsidRPr="002B46B9" w:rsidRDefault="00075223" w:rsidP="00075223">
      <w:pPr>
        <w:numPr>
          <w:ilvl w:val="1"/>
          <w:numId w:val="2"/>
        </w:numPr>
        <w:spacing w:line="360" w:lineRule="atLeast"/>
        <w:ind w:left="72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эндоскопия</w:t>
      </w:r>
    </w:p>
    <w:p w:rsidR="00075223" w:rsidRPr="002B46B9" w:rsidRDefault="00075223" w:rsidP="00075223">
      <w:pPr>
        <w:numPr>
          <w:ilvl w:val="0"/>
          <w:numId w:val="2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b/>
          <w:bCs/>
          <w:color w:val="333333"/>
        </w:rPr>
        <w:t>Круглосуточно 1  фельдшерская бригада  отделения скорой медицинской помощи      </w:t>
      </w:r>
    </w:p>
    <w:p w:rsidR="00075223" w:rsidRPr="002B46B9" w:rsidRDefault="00075223" w:rsidP="00075223">
      <w:pPr>
        <w:shd w:val="clear" w:color="auto" w:fill="FFFFFF"/>
        <w:spacing w:line="360" w:lineRule="atLeast"/>
        <w:jc w:val="center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  <w:u w:val="single"/>
          <w:bdr w:val="none" w:sz="0" w:space="0" w:color="auto" w:frame="1"/>
        </w:rPr>
        <w:t>Порядок госпитализации больных в стационар ГУЗ ЯО «ЦРБ им. Д.Л. Соколова»</w:t>
      </w:r>
    </w:p>
    <w:p w:rsidR="00075223" w:rsidRPr="002B46B9" w:rsidRDefault="00075223" w:rsidP="00075223">
      <w:pPr>
        <w:numPr>
          <w:ilvl w:val="0"/>
          <w:numId w:val="3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В стационар больные направляются с амбулаторного приема врачами: хирургом, терапевтом, педиатром, неврологом, инфекционистом,  акуше</w:t>
      </w:r>
      <w:proofErr w:type="gramStart"/>
      <w:r w:rsidRPr="002B46B9">
        <w:rPr>
          <w:rFonts w:ascii="Georgia" w:hAnsi="Georgia"/>
          <w:color w:val="333333"/>
        </w:rPr>
        <w:t>р-</w:t>
      </w:r>
      <w:proofErr w:type="gramEnd"/>
      <w:r w:rsidRPr="002B46B9">
        <w:rPr>
          <w:rFonts w:ascii="Georgia" w:hAnsi="Georgia"/>
          <w:color w:val="333333"/>
        </w:rPr>
        <w:t xml:space="preserve"> гинекологом.</w:t>
      </w:r>
    </w:p>
    <w:p w:rsidR="00075223" w:rsidRPr="002B46B9" w:rsidRDefault="00075223" w:rsidP="00075223">
      <w:pPr>
        <w:numPr>
          <w:ilvl w:val="0"/>
          <w:numId w:val="3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При направлении на стационарное лечение врачом оформляется направление на госпитализацию установленного образца.</w:t>
      </w:r>
    </w:p>
    <w:p w:rsidR="00075223" w:rsidRPr="002B46B9" w:rsidRDefault="00075223" w:rsidP="00075223">
      <w:pPr>
        <w:numPr>
          <w:ilvl w:val="0"/>
          <w:numId w:val="3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С данным направлением больной обращается в приемный покой и при наличии мест госпитализируется в отделение по профилю заболевания.</w:t>
      </w:r>
    </w:p>
    <w:p w:rsidR="00075223" w:rsidRPr="002B46B9" w:rsidRDefault="00075223" w:rsidP="00075223">
      <w:pPr>
        <w:numPr>
          <w:ilvl w:val="0"/>
          <w:numId w:val="3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При отсутствии свободных мест в стационаре больной ставится на очередь на госпитализацию.</w:t>
      </w:r>
    </w:p>
    <w:p w:rsidR="00075223" w:rsidRDefault="00075223" w:rsidP="00075223">
      <w:pPr>
        <w:numPr>
          <w:ilvl w:val="0"/>
          <w:numId w:val="3"/>
        </w:numPr>
        <w:spacing w:line="360" w:lineRule="atLeast"/>
        <w:ind w:left="360"/>
        <w:textAlignment w:val="baseline"/>
        <w:rPr>
          <w:rFonts w:ascii="Georgia" w:hAnsi="Georgia"/>
          <w:color w:val="333333"/>
        </w:rPr>
      </w:pPr>
      <w:r w:rsidRPr="002B46B9">
        <w:rPr>
          <w:rFonts w:ascii="Georgia" w:hAnsi="Georgia"/>
          <w:color w:val="333333"/>
        </w:rPr>
        <w:t>Очередность на госпитализацию плановых больных не должна превышать 7 дней.</w:t>
      </w:r>
    </w:p>
    <w:p w:rsidR="00075223" w:rsidRDefault="00075223" w:rsidP="00075223">
      <w:pPr>
        <w:spacing w:line="360" w:lineRule="atLeast"/>
        <w:ind w:left="360"/>
        <w:textAlignment w:val="baseline"/>
        <w:rPr>
          <w:rFonts w:ascii="Georgia" w:hAnsi="Georgia"/>
          <w:color w:val="333333"/>
        </w:rPr>
      </w:pPr>
    </w:p>
    <w:p w:rsidR="00075223" w:rsidRDefault="00075223" w:rsidP="00075223">
      <w:pPr>
        <w:spacing w:line="360" w:lineRule="atLeast"/>
        <w:ind w:left="360"/>
        <w:textAlignment w:val="baseline"/>
        <w:rPr>
          <w:rFonts w:ascii="Georgia" w:hAnsi="Georgia"/>
          <w:color w:val="333333"/>
        </w:rPr>
      </w:pPr>
    </w:p>
    <w:p w:rsidR="00075223" w:rsidRDefault="00075223"/>
    <w:sectPr w:rsidR="00075223" w:rsidSect="006558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003F"/>
    <w:multiLevelType w:val="multilevel"/>
    <w:tmpl w:val="41D6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A43D7"/>
    <w:multiLevelType w:val="multilevel"/>
    <w:tmpl w:val="833A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A104D"/>
    <w:multiLevelType w:val="multilevel"/>
    <w:tmpl w:val="ED58E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FE3"/>
    <w:rsid w:val="0003352E"/>
    <w:rsid w:val="00075223"/>
    <w:rsid w:val="001B751C"/>
    <w:rsid w:val="00201EB3"/>
    <w:rsid w:val="00357726"/>
    <w:rsid w:val="004666DB"/>
    <w:rsid w:val="00504EFB"/>
    <w:rsid w:val="0059024C"/>
    <w:rsid w:val="005A3FE3"/>
    <w:rsid w:val="006558CC"/>
    <w:rsid w:val="006B077F"/>
    <w:rsid w:val="007B0EEB"/>
    <w:rsid w:val="008466B0"/>
    <w:rsid w:val="00922519"/>
    <w:rsid w:val="00AA36EF"/>
    <w:rsid w:val="00FE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2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A3FE3"/>
    <w:pPr>
      <w:spacing w:before="468" w:after="187"/>
      <w:outlineLvl w:val="0"/>
    </w:pPr>
    <w:rPr>
      <w:kern w:val="36"/>
      <w:sz w:val="60"/>
      <w:szCs w:val="6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A3FE3"/>
    <w:rPr>
      <w:kern w:val="36"/>
      <w:sz w:val="60"/>
      <w:szCs w:val="60"/>
    </w:rPr>
  </w:style>
  <w:style w:type="paragraph" w:styleId="a3">
    <w:name w:val="Normal (Web)"/>
    <w:basedOn w:val="a"/>
    <w:uiPriority w:val="99"/>
    <w:semiHidden/>
    <w:unhideWhenUsed/>
    <w:rsid w:val="005A3FE3"/>
    <w:pPr>
      <w:spacing w:before="187" w:after="281"/>
    </w:pPr>
  </w:style>
  <w:style w:type="character" w:styleId="a4">
    <w:name w:val="Hyperlink"/>
    <w:basedOn w:val="a0"/>
    <w:uiPriority w:val="99"/>
    <w:unhideWhenUsed/>
    <w:rsid w:val="005A3FE3"/>
    <w:rPr>
      <w:strike w:val="0"/>
      <w:dstrike w:val="0"/>
      <w:color w:val="874600"/>
      <w:u w:val="none"/>
      <w:effect w:val="none"/>
    </w:rPr>
  </w:style>
  <w:style w:type="character" w:styleId="HTML">
    <w:name w:val="HTML Variable"/>
    <w:basedOn w:val="a0"/>
    <w:uiPriority w:val="99"/>
    <w:semiHidden/>
    <w:unhideWhenUsed/>
    <w:rsid w:val="005A3F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2016-03-16T10:20:00Z</dcterms:created>
  <dcterms:modified xsi:type="dcterms:W3CDTF">2016-03-17T06:54:00Z</dcterms:modified>
</cp:coreProperties>
</file>