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9066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9.25pt;height:79.5pt;visibility:visible">
            <v:imagedata r:id="rId4" o:title=""/>
          </v:shape>
        </w:pict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Pr="00DF7D82" w:rsidRDefault="003D4BFA" w:rsidP="00A1742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E1DFE">
        <w:rPr>
          <w:sz w:val="28"/>
          <w:szCs w:val="28"/>
        </w:rPr>
        <w:t>.</w:t>
      </w:r>
      <w:r w:rsidR="00CE1872">
        <w:rPr>
          <w:sz w:val="28"/>
          <w:szCs w:val="28"/>
        </w:rPr>
        <w:t>12</w:t>
      </w:r>
      <w:r w:rsidR="00EE1DFE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5 г"/>
        </w:smartTagPr>
        <w:r w:rsidR="00EE1DFE">
          <w:rPr>
            <w:sz w:val="28"/>
            <w:szCs w:val="28"/>
          </w:rPr>
          <w:t>2015</w:t>
        </w:r>
        <w:r w:rsidR="00EE1DFE" w:rsidRPr="00DF7D82">
          <w:rPr>
            <w:sz w:val="28"/>
            <w:szCs w:val="28"/>
          </w:rPr>
          <w:t xml:space="preserve"> г</w:t>
        </w:r>
      </w:smartTag>
      <w:r w:rsidR="00EE1DFE" w:rsidRPr="00DF7D82">
        <w:rPr>
          <w:sz w:val="28"/>
          <w:szCs w:val="28"/>
        </w:rPr>
        <w:t xml:space="preserve">.                                                                                               </w:t>
      </w:r>
      <w:r w:rsidR="00EE1DFE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 xml:space="preserve"> №  </w:t>
      </w:r>
      <w:r w:rsidR="00F819D5">
        <w:rPr>
          <w:sz w:val="28"/>
          <w:szCs w:val="28"/>
        </w:rPr>
        <w:t>419</w:t>
      </w:r>
      <w:r w:rsidR="00EE1DFE" w:rsidRPr="00DF7D82">
        <w:rPr>
          <w:sz w:val="28"/>
          <w:szCs w:val="28"/>
        </w:rPr>
        <w:t xml:space="preserve"> </w:t>
      </w:r>
    </w:p>
    <w:p w:rsidR="00EE1DFE" w:rsidRPr="00DF7D82" w:rsidRDefault="00EE1DFE" w:rsidP="00A17420">
      <w:pPr>
        <w:rPr>
          <w:sz w:val="28"/>
          <w:szCs w:val="28"/>
        </w:rPr>
      </w:pPr>
    </w:p>
    <w:p w:rsidR="00D8613A" w:rsidRPr="00D8613A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D8613A">
        <w:rPr>
          <w:sz w:val="28"/>
          <w:szCs w:val="28"/>
        </w:rPr>
        <w:t xml:space="preserve">орядка уведомления </w:t>
      </w:r>
    </w:p>
    <w:p w:rsidR="00D8613A" w:rsidRPr="00D8613A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муниципальными служащими представителя </w:t>
      </w:r>
    </w:p>
    <w:p w:rsidR="00EE1DFE" w:rsidRPr="00DF7D82" w:rsidRDefault="00D8613A" w:rsidP="00D8613A">
      <w:pPr>
        <w:pStyle w:val="aa"/>
      </w:pPr>
      <w:r w:rsidRPr="00D8613A">
        <w:rPr>
          <w:sz w:val="28"/>
          <w:szCs w:val="28"/>
        </w:rPr>
        <w:t>нанимателя (работодателя) об иной оплачиваемой работе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D8613A" w:rsidRDefault="00D8613A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613A">
        <w:rPr>
          <w:sz w:val="28"/>
          <w:szCs w:val="28"/>
        </w:rPr>
        <w:t xml:space="preserve">На основании </w:t>
      </w:r>
      <w:hyperlink r:id="rId5" w:history="1">
        <w:r w:rsidRPr="00D8613A">
          <w:rPr>
            <w:rStyle w:val="a5"/>
            <w:color w:val="auto"/>
            <w:sz w:val="28"/>
            <w:szCs w:val="28"/>
            <w:u w:val="none"/>
          </w:rPr>
          <w:t>части 2 статьи 11</w:t>
        </w:r>
      </w:hyperlink>
      <w:r w:rsidRPr="00D8613A">
        <w:rPr>
          <w:sz w:val="28"/>
          <w:szCs w:val="28"/>
        </w:rPr>
        <w:t xml:space="preserve"> Федерального закона от 2 марта </w:t>
      </w:r>
      <w:r>
        <w:rPr>
          <w:rStyle w:val="ab"/>
          <w:b w:val="0"/>
          <w:i w:val="0"/>
          <w:color w:val="auto"/>
          <w:sz w:val="28"/>
          <w:szCs w:val="28"/>
        </w:rPr>
        <w:t xml:space="preserve">2007 </w:t>
      </w:r>
      <w:r w:rsidRPr="00D8613A">
        <w:rPr>
          <w:sz w:val="28"/>
          <w:szCs w:val="28"/>
        </w:rPr>
        <w:t xml:space="preserve">года </w:t>
      </w:r>
      <w:r w:rsidR="00B32A3A">
        <w:rPr>
          <w:sz w:val="28"/>
          <w:szCs w:val="28"/>
        </w:rPr>
        <w:t xml:space="preserve">      </w:t>
      </w:r>
      <w:r w:rsidRPr="00D8613A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D8613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</w:t>
      </w:r>
    </w:p>
    <w:p w:rsidR="00EE1DFE" w:rsidRPr="00DF7D82" w:rsidRDefault="00EE1DF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DF7D82" w:rsidRDefault="00EE1DFE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EE1DFE" w:rsidRPr="001052B4" w:rsidRDefault="00EE1DFE" w:rsidP="00746F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D8613A">
        <w:rPr>
          <w:sz w:val="28"/>
          <w:szCs w:val="28"/>
        </w:rPr>
        <w:t>Порядок уведомления муниципальными служащими представителя нанимателя (работодателя) об иной оплачиваемой работе</w:t>
      </w:r>
      <w:r>
        <w:rPr>
          <w:sz w:val="28"/>
          <w:szCs w:val="28"/>
        </w:rPr>
        <w:t xml:space="preserve"> (Приложение №1).</w:t>
      </w:r>
      <w:r w:rsidRPr="001052B4">
        <w:rPr>
          <w:sz w:val="28"/>
          <w:szCs w:val="28"/>
        </w:rPr>
        <w:t xml:space="preserve"> </w:t>
      </w:r>
    </w:p>
    <w:p w:rsidR="003D4BFA" w:rsidRDefault="00EE1DFE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52B4">
        <w:rPr>
          <w:sz w:val="28"/>
          <w:szCs w:val="28"/>
        </w:rPr>
        <w:t>.</w:t>
      </w:r>
      <w:r w:rsidR="003D4BFA">
        <w:rPr>
          <w:sz w:val="28"/>
          <w:szCs w:val="28"/>
        </w:rPr>
        <w:t>Признать утратившим силу постановление Администрации городского поселения Мышкин от 11.12.2015 года № 380 «Об утверждении Порядка уведомления муниципальными служащими представителя нанимателя (работодателя) об иной оплачиваемой работе».</w:t>
      </w:r>
      <w:r w:rsidRPr="001052B4">
        <w:rPr>
          <w:sz w:val="28"/>
          <w:szCs w:val="28"/>
        </w:rPr>
        <w:t xml:space="preserve"> </w:t>
      </w:r>
    </w:p>
    <w:p w:rsidR="00EE1DFE" w:rsidRPr="001052B4" w:rsidRDefault="003D4BFA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EE1DFE" w:rsidRPr="001052B4">
        <w:rPr>
          <w:sz w:val="28"/>
          <w:szCs w:val="28"/>
        </w:rPr>
        <w:t>Контроль за</w:t>
      </w:r>
      <w:proofErr w:type="gramEnd"/>
      <w:r w:rsidR="00EE1DFE" w:rsidRPr="001052B4">
        <w:rPr>
          <w:sz w:val="28"/>
          <w:szCs w:val="28"/>
        </w:rPr>
        <w:t xml:space="preserve"> выполнением настоящего постановления </w:t>
      </w:r>
      <w:r w:rsidR="00D8613A">
        <w:rPr>
          <w:sz w:val="28"/>
          <w:szCs w:val="28"/>
        </w:rPr>
        <w:t>оставляю за собой</w:t>
      </w:r>
      <w:r w:rsidR="00EE1DFE">
        <w:rPr>
          <w:sz w:val="28"/>
          <w:szCs w:val="28"/>
        </w:rPr>
        <w:t>.</w:t>
      </w:r>
    </w:p>
    <w:p w:rsidR="00EE1DFE" w:rsidRPr="001052B4" w:rsidRDefault="003D4BFA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DFE" w:rsidRPr="001052B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EE1DFE" w:rsidRPr="001052B4" w:rsidRDefault="00EE1DFE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BFA">
        <w:rPr>
          <w:sz w:val="28"/>
          <w:szCs w:val="28"/>
        </w:rPr>
        <w:t>5</w:t>
      </w:r>
      <w:r w:rsidRPr="001052B4">
        <w:rPr>
          <w:sz w:val="28"/>
          <w:szCs w:val="28"/>
        </w:rPr>
        <w:t xml:space="preserve">. Настоящее постановление вступает в силу с момента </w:t>
      </w:r>
      <w:r w:rsidR="00D8613A">
        <w:rPr>
          <w:sz w:val="28"/>
          <w:szCs w:val="28"/>
        </w:rPr>
        <w:t xml:space="preserve">его </w:t>
      </w:r>
      <w:r w:rsidR="003D4BFA">
        <w:rPr>
          <w:sz w:val="28"/>
          <w:szCs w:val="28"/>
        </w:rPr>
        <w:t>опубликования</w:t>
      </w:r>
      <w:r w:rsidRPr="001052B4">
        <w:rPr>
          <w:sz w:val="28"/>
          <w:szCs w:val="28"/>
        </w:rPr>
        <w:t>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Е.В. Петров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8613A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</w:p>
    <w:p w:rsidR="003D4BFA" w:rsidRDefault="003D4BFA" w:rsidP="00746F37">
      <w:pPr>
        <w:tabs>
          <w:tab w:val="left" w:pos="6600"/>
        </w:tabs>
        <w:jc w:val="right"/>
        <w:rPr>
          <w:sz w:val="28"/>
          <w:szCs w:val="28"/>
        </w:rPr>
      </w:pP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</w:p>
    <w:p w:rsidR="00EE1DFE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E1DFE">
        <w:rPr>
          <w:sz w:val="28"/>
          <w:szCs w:val="28"/>
        </w:rPr>
        <w:t>остановлению Администрации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4BF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E1872">
        <w:rPr>
          <w:sz w:val="28"/>
          <w:szCs w:val="28"/>
        </w:rPr>
        <w:t>12</w:t>
      </w:r>
      <w:r>
        <w:rPr>
          <w:sz w:val="28"/>
          <w:szCs w:val="28"/>
        </w:rPr>
        <w:t xml:space="preserve">.2015 года № </w:t>
      </w:r>
      <w:r w:rsidR="00F819D5">
        <w:rPr>
          <w:sz w:val="28"/>
          <w:szCs w:val="28"/>
        </w:rPr>
        <w:t>419</w:t>
      </w:r>
    </w:p>
    <w:p w:rsidR="00D8613A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 w:rsidRPr="00250C32">
        <w:rPr>
          <w:b/>
          <w:bCs/>
          <w:color w:val="000000"/>
          <w:sz w:val="28"/>
          <w:szCs w:val="28"/>
        </w:rPr>
        <w:t>уведомления муниципальными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служащими</w:t>
      </w: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250C32">
        <w:rPr>
          <w:b/>
          <w:bCs/>
          <w:color w:val="000000"/>
          <w:sz w:val="28"/>
          <w:szCs w:val="28"/>
        </w:rPr>
        <w:t>представителя нанимателя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(работодателя) об иной</w:t>
      </w:r>
    </w:p>
    <w:p w:rsidR="00D8613A" w:rsidRPr="00250C32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оплачиваемой работе 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  <w:bookmarkStart w:id="1" w:name="sub_11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162BED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 (далее – Порядок)</w:t>
      </w:r>
      <w:r w:rsidRPr="00162BED">
        <w:rPr>
          <w:sz w:val="28"/>
          <w:szCs w:val="28"/>
        </w:rPr>
        <w:t xml:space="preserve"> регламентирует процедуру уведомления лицами, замещающими должность муниципальной службы в </w:t>
      </w:r>
      <w:r>
        <w:rPr>
          <w:sz w:val="28"/>
          <w:szCs w:val="28"/>
        </w:rPr>
        <w:t>А</w:t>
      </w:r>
      <w:r w:rsidRPr="00162B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поселения Мышкин </w:t>
      </w:r>
      <w:r w:rsidRPr="00162BED">
        <w:rPr>
          <w:sz w:val="28"/>
          <w:szCs w:val="28"/>
        </w:rPr>
        <w:t>(далее - муниципальные служащие),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иной оплачиваемой  работе относится работа как в связи с трудовыми отношениями, так и в связи с гражданско-правовыми отношениями.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2" w:name="sub_1200"/>
      <w:bookmarkEnd w:id="1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2. Муниципальные служащие в соответствии с </w:t>
      </w:r>
      <w:hyperlink r:id="rId6" w:history="1">
        <w:r w:rsidRPr="00D861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D8613A">
        <w:rPr>
          <w:color w:val="000000"/>
          <w:sz w:val="28"/>
          <w:szCs w:val="28"/>
        </w:rPr>
        <w:t xml:space="preserve"> </w:t>
      </w:r>
      <w:r w:rsidRPr="00162BED">
        <w:rPr>
          <w:sz w:val="28"/>
          <w:szCs w:val="28"/>
        </w:rPr>
        <w:t xml:space="preserve">Федерального закона от 2 марта 2007 года </w:t>
      </w:r>
      <w:r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</w:t>
      </w:r>
      <w:r>
        <w:rPr>
          <w:sz w:val="28"/>
          <w:szCs w:val="28"/>
        </w:rPr>
        <w:t>едерации»</w:t>
      </w:r>
      <w:r w:rsidRPr="00162BED">
        <w:rPr>
          <w:sz w:val="28"/>
          <w:szCs w:val="28"/>
        </w:rPr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не противоречит действующему законодательству.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3" w:name="sub_1300"/>
      <w:bookmarkEnd w:id="2"/>
      <w:r>
        <w:rPr>
          <w:sz w:val="28"/>
          <w:szCs w:val="28"/>
        </w:rPr>
        <w:tab/>
      </w:r>
      <w:r w:rsidRPr="00162BED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bookmarkEnd w:id="3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162BED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162BED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образовательно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</w:t>
      </w:r>
      <w:r w:rsidR="003D4BFA">
        <w:rPr>
          <w:sz w:val="28"/>
          <w:szCs w:val="28"/>
        </w:rPr>
        <w:t>организации</w:t>
      </w:r>
      <w:r w:rsidRPr="00162BED">
        <w:rPr>
          <w:sz w:val="28"/>
          <w:szCs w:val="28"/>
        </w:rPr>
        <w:t>, в которо</w:t>
      </w:r>
      <w:r w:rsidR="00F24F2E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муниципальный служащий намеревается осуществлять преподавательскую деятельность.</w:t>
      </w:r>
    </w:p>
    <w:p w:rsidR="00B32A3A" w:rsidRDefault="00D8613A" w:rsidP="00D8613A">
      <w:pPr>
        <w:jc w:val="both"/>
        <w:rPr>
          <w:sz w:val="28"/>
          <w:szCs w:val="28"/>
        </w:rPr>
      </w:pPr>
      <w:bookmarkStart w:id="4" w:name="sub_14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4. Уведомление подается на имя представителя нанимателя (работодателя) по форме согласно </w:t>
      </w:r>
      <w:hyperlink r:id="rId7" w:anchor="sub_1001#sub_1001" w:history="1">
        <w:r w:rsidRPr="00B32A3A">
          <w:rPr>
            <w:rStyle w:val="a5"/>
            <w:color w:val="000000"/>
            <w:sz w:val="28"/>
            <w:szCs w:val="28"/>
            <w:u w:val="none"/>
          </w:rPr>
          <w:t>приложению</w:t>
        </w:r>
      </w:hyperlink>
      <w:r w:rsidRPr="00250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CE68D5">
        <w:rPr>
          <w:color w:val="000000"/>
          <w:sz w:val="28"/>
          <w:szCs w:val="28"/>
        </w:rPr>
        <w:t>1</w:t>
      </w:r>
      <w:r w:rsidR="00B32A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Порядку и представляется в организационн</w:t>
      </w:r>
      <w:r w:rsidR="00B32A3A">
        <w:rPr>
          <w:sz w:val="28"/>
          <w:szCs w:val="28"/>
        </w:rPr>
        <w:t>о - правовой</w:t>
      </w:r>
      <w:r>
        <w:rPr>
          <w:sz w:val="28"/>
          <w:szCs w:val="28"/>
        </w:rPr>
        <w:t xml:space="preserve"> отдел </w:t>
      </w:r>
      <w:r w:rsidR="00B32A3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32A3A">
        <w:rPr>
          <w:sz w:val="28"/>
          <w:szCs w:val="28"/>
        </w:rPr>
        <w:t xml:space="preserve"> городского поселения Мышкин</w:t>
      </w:r>
      <w:r>
        <w:rPr>
          <w:sz w:val="28"/>
          <w:szCs w:val="28"/>
        </w:rPr>
        <w:t>, специалисту</w:t>
      </w:r>
      <w:r w:rsidR="00B32A3A">
        <w:rPr>
          <w:sz w:val="28"/>
          <w:szCs w:val="28"/>
        </w:rPr>
        <w:t xml:space="preserve"> 1 категории организационно – правового отдела Администрации городского поселения Мышкин.</w:t>
      </w:r>
      <w:bookmarkStart w:id="5" w:name="sub_1500"/>
      <w:bookmarkEnd w:id="4"/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62BED">
        <w:rPr>
          <w:sz w:val="28"/>
          <w:szCs w:val="28"/>
        </w:rPr>
        <w:t>5. В уведомлении в обязательном порядке должна содержаться следующая информация: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6" w:name="sub_51"/>
      <w:bookmarkEnd w:id="5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7" w:name="sub_52"/>
      <w:bookmarkEnd w:id="6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8" w:name="sub_53"/>
      <w:bookmarkEnd w:id="7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5.3. Дата начала выполнения иной оплачиваемой работы и / или периодов</w:t>
      </w:r>
      <w:r>
        <w:rPr>
          <w:sz w:val="28"/>
          <w:szCs w:val="28"/>
        </w:rPr>
        <w:t>, в  течение которых</w:t>
      </w:r>
      <w:r w:rsidRPr="00162BED">
        <w:rPr>
          <w:sz w:val="28"/>
          <w:szCs w:val="28"/>
        </w:rPr>
        <w:t xml:space="preserve"> планируется ее выполнение.</w:t>
      </w:r>
    </w:p>
    <w:p w:rsidR="00D8613A" w:rsidRDefault="00D8613A" w:rsidP="00D8613A">
      <w:pPr>
        <w:jc w:val="both"/>
        <w:rPr>
          <w:sz w:val="28"/>
          <w:szCs w:val="28"/>
        </w:rPr>
      </w:pPr>
      <w:bookmarkStart w:id="9" w:name="sub_1600"/>
      <w:bookmarkEnd w:id="8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6. Уведомления регистрируются </w:t>
      </w:r>
      <w:r>
        <w:rPr>
          <w:sz w:val="28"/>
          <w:szCs w:val="28"/>
        </w:rPr>
        <w:t>специалистом</w:t>
      </w:r>
      <w:r w:rsidR="00B32A3A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организацион</w:t>
      </w:r>
      <w:r w:rsidR="00B32A3A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32A3A">
        <w:rPr>
          <w:sz w:val="28"/>
          <w:szCs w:val="28"/>
        </w:rPr>
        <w:t xml:space="preserve"> - правового</w:t>
      </w:r>
      <w:r>
        <w:rPr>
          <w:sz w:val="28"/>
          <w:szCs w:val="28"/>
        </w:rPr>
        <w:t xml:space="preserve"> отдела</w:t>
      </w:r>
      <w:r w:rsidR="00B32A3A">
        <w:rPr>
          <w:sz w:val="28"/>
          <w:szCs w:val="28"/>
        </w:rPr>
        <w:t xml:space="preserve"> Администрации городского поселения Мышкин</w:t>
      </w:r>
      <w:r w:rsidRPr="00162BED">
        <w:rPr>
          <w:sz w:val="28"/>
          <w:szCs w:val="28"/>
        </w:rPr>
        <w:t xml:space="preserve">, в </w:t>
      </w:r>
      <w:r>
        <w:rPr>
          <w:sz w:val="28"/>
          <w:szCs w:val="28"/>
        </w:rPr>
        <w:t>день их поступления</w:t>
      </w:r>
      <w:r w:rsidRPr="00162BED">
        <w:rPr>
          <w:sz w:val="28"/>
          <w:szCs w:val="28"/>
        </w:rPr>
        <w:t xml:space="preserve">, в журнале регистрации уведомлений об иной оплачиваемой работе, форма которого приведена в </w:t>
      </w:r>
      <w:hyperlink r:id="rId8" w:anchor="sub_1002#sub_1002" w:history="1">
        <w:r w:rsidRPr="00B32A3A">
          <w:rPr>
            <w:rStyle w:val="a5"/>
            <w:color w:val="000000"/>
            <w:sz w:val="28"/>
            <w:szCs w:val="28"/>
            <w:u w:val="none"/>
          </w:rPr>
          <w:t>приложении</w:t>
        </w:r>
        <w:r w:rsidR="00F24F2E">
          <w:rPr>
            <w:rStyle w:val="a5"/>
            <w:color w:val="000000"/>
            <w:sz w:val="28"/>
            <w:szCs w:val="28"/>
            <w:u w:val="none"/>
          </w:rPr>
          <w:t xml:space="preserve"> №</w:t>
        </w:r>
        <w:r w:rsidRPr="00B32A3A">
          <w:rPr>
            <w:rStyle w:val="a5"/>
            <w:color w:val="000000"/>
            <w:sz w:val="28"/>
            <w:szCs w:val="28"/>
            <w:u w:val="none"/>
          </w:rPr>
          <w:t xml:space="preserve"> </w:t>
        </w:r>
      </w:hyperlink>
      <w:r w:rsidR="00CE68D5">
        <w:t>2</w:t>
      </w:r>
      <w:r w:rsidRPr="00162BED">
        <w:rPr>
          <w:sz w:val="28"/>
          <w:szCs w:val="28"/>
        </w:rPr>
        <w:t xml:space="preserve"> к Порядку, и направляются представителю нанимателя (работодателя) для рассмотрения.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Копия зарегистрированного в установленном порядке уведомления выдается муниципальному служащему лично либо направляется по почте. На копии уведомления, подлежащего передаче муниципа</w:t>
      </w:r>
      <w:r w:rsidR="00B32A3A">
        <w:rPr>
          <w:sz w:val="28"/>
          <w:szCs w:val="28"/>
        </w:rPr>
        <w:t>льному служащему, ставится отметка</w:t>
      </w:r>
      <w:r>
        <w:rPr>
          <w:sz w:val="28"/>
          <w:szCs w:val="28"/>
        </w:rPr>
        <w:t xml:space="preserve"> с указанием даты и номера регистрации, фамилии,</w:t>
      </w:r>
      <w:r w:rsidR="00B32A3A">
        <w:rPr>
          <w:sz w:val="28"/>
          <w:szCs w:val="28"/>
        </w:rPr>
        <w:t xml:space="preserve"> </w:t>
      </w:r>
      <w:r w:rsidR="00AE6DCA">
        <w:rPr>
          <w:sz w:val="28"/>
          <w:szCs w:val="28"/>
        </w:rPr>
        <w:t>инициалов специалиста 1 категории организационно – правового отдела Администрации городского поселения Мышкин</w:t>
      </w:r>
      <w:r>
        <w:rPr>
          <w:sz w:val="28"/>
          <w:szCs w:val="28"/>
        </w:rPr>
        <w:t>, зарегистрировавшего уведомление.</w:t>
      </w:r>
    </w:p>
    <w:bookmarkEnd w:id="9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Pr="00162BED">
        <w:rPr>
          <w:sz w:val="28"/>
          <w:szCs w:val="28"/>
        </w:rPr>
        <w:t>В случае если представитель нанимателя (работодатель) считает, что выполнение иной оплачиваемой работы повлечет за собой возникновение конфликта интересов, он направляет уведомление в течение трех рабочих дней с момента принятия решения на рассмотрение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Pr="00162BED">
        <w:rPr>
          <w:sz w:val="28"/>
          <w:szCs w:val="28"/>
        </w:rPr>
        <w:t>Рассмотрение уведомлений коми</w:t>
      </w:r>
      <w:r>
        <w:rPr>
          <w:sz w:val="28"/>
          <w:szCs w:val="28"/>
        </w:rPr>
        <w:t>ссией осуществляется в порядке, установленном Положением о комиссии.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Pr="00162BED">
        <w:rPr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0" w:name="sub_17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7. При выполнении иной оплачиваемой работы муниципальный служащий обязуется соблюдать требования </w:t>
      </w:r>
      <w:r w:rsidR="000D71B5">
        <w:rPr>
          <w:sz w:val="28"/>
          <w:szCs w:val="28"/>
        </w:rPr>
        <w:t>Фед</w:t>
      </w:r>
      <w:r w:rsidRPr="00162BED">
        <w:rPr>
          <w:sz w:val="28"/>
          <w:szCs w:val="28"/>
        </w:rPr>
        <w:t>ерального закона от 2 марта</w:t>
      </w:r>
      <w:r w:rsidR="00B32A3A">
        <w:rPr>
          <w:sz w:val="28"/>
          <w:szCs w:val="28"/>
        </w:rPr>
        <w:t xml:space="preserve"> </w:t>
      </w:r>
      <w:r w:rsidRPr="00162BED">
        <w:rPr>
          <w:sz w:val="28"/>
          <w:szCs w:val="28"/>
        </w:rPr>
        <w:t xml:space="preserve">2007 года </w:t>
      </w:r>
      <w:r w:rsidR="000D71B5">
        <w:rPr>
          <w:sz w:val="28"/>
          <w:szCs w:val="28"/>
        </w:rPr>
        <w:t xml:space="preserve">        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</w:t>
      </w:r>
      <w:r w:rsidR="00B32A3A">
        <w:rPr>
          <w:sz w:val="28"/>
          <w:szCs w:val="28"/>
        </w:rPr>
        <w:t>й службе в Российской Федерации»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1" w:name="sub_1800"/>
      <w:bookmarkEnd w:id="10"/>
      <w:r>
        <w:rPr>
          <w:sz w:val="28"/>
          <w:szCs w:val="28"/>
        </w:rPr>
        <w:tab/>
      </w:r>
      <w:r w:rsidRPr="00162BED">
        <w:rPr>
          <w:sz w:val="28"/>
          <w:szCs w:val="28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bookmarkEnd w:id="11"/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bookmarkStart w:id="12" w:name="sub_1001"/>
      <w:r w:rsidRPr="00B32A3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CE68D5"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</w:p>
    <w:bookmarkEnd w:id="12"/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t xml:space="preserve">к </w:t>
      </w:r>
      <w:hyperlink r:id="rId9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</w:p>
    <w:p w:rsidR="00D8613A" w:rsidRPr="00B80A17" w:rsidRDefault="00D8613A" w:rsidP="00D8613A">
      <w:pPr>
        <w:jc w:val="right"/>
        <w:rPr>
          <w:color w:val="000000"/>
          <w:sz w:val="28"/>
          <w:szCs w:val="28"/>
        </w:rPr>
      </w:pP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proofErr w:type="gramStart"/>
      <w:r w:rsidRPr="00162BED">
        <w:rPr>
          <w:sz w:val="28"/>
          <w:szCs w:val="28"/>
        </w:rPr>
        <w:t>(наименование представителя нанимателя (работодателя)</w:t>
      </w:r>
      <w:proofErr w:type="gramEnd"/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от _____________________________________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proofErr w:type="gramStart"/>
      <w:r w:rsidRPr="00162BED">
        <w:rPr>
          <w:sz w:val="28"/>
          <w:szCs w:val="28"/>
        </w:rPr>
        <w:t>(наименование должности, структурного подразделения</w:t>
      </w:r>
      <w:proofErr w:type="gramEnd"/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фамилия, имя</w:t>
      </w:r>
      <w:r w:rsidR="00CE68D5">
        <w:rPr>
          <w:sz w:val="28"/>
          <w:szCs w:val="28"/>
        </w:rPr>
        <w:t>,</w:t>
      </w:r>
      <w:r w:rsidRPr="00162BED">
        <w:rPr>
          <w:sz w:val="28"/>
          <w:szCs w:val="28"/>
        </w:rPr>
        <w:t xml:space="preserve"> отчество муниципального с</w:t>
      </w:r>
      <w:r w:rsidR="00CE68D5">
        <w:rPr>
          <w:sz w:val="28"/>
          <w:szCs w:val="28"/>
        </w:rPr>
        <w:t>лужащего</w:t>
      </w:r>
      <w:r w:rsidRPr="00162BED">
        <w:rPr>
          <w:sz w:val="28"/>
          <w:szCs w:val="28"/>
        </w:rPr>
        <w:t>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</w:p>
    <w:p w:rsidR="00D8613A" w:rsidRPr="00B80A17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B80A17">
        <w:rPr>
          <w:b/>
          <w:bCs/>
          <w:color w:val="000000"/>
          <w:sz w:val="28"/>
          <w:szCs w:val="28"/>
        </w:rPr>
        <w:t>Уведомление</w:t>
      </w:r>
      <w:r w:rsidRPr="00B80A17">
        <w:rPr>
          <w:b/>
          <w:bCs/>
          <w:color w:val="000000"/>
          <w:sz w:val="28"/>
          <w:szCs w:val="28"/>
        </w:rPr>
        <w:br/>
        <w:t>о намерении выполнять иную оплачиваемую работу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 соответствии с </w:t>
      </w:r>
      <w:hyperlink r:id="rId10" w:history="1">
        <w:r w:rsidRPr="00B32A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B80A17">
        <w:rPr>
          <w:color w:val="000000"/>
          <w:sz w:val="28"/>
          <w:szCs w:val="28"/>
        </w:rPr>
        <w:t xml:space="preserve"> Ф</w:t>
      </w:r>
      <w:r w:rsidRPr="00162BED">
        <w:rPr>
          <w:sz w:val="28"/>
          <w:szCs w:val="28"/>
        </w:rPr>
        <w:t xml:space="preserve">едерального закона от 2 марта </w:t>
      </w:r>
      <w:r w:rsidR="00B32A3A">
        <w:rPr>
          <w:sz w:val="28"/>
          <w:szCs w:val="28"/>
        </w:rPr>
        <w:t xml:space="preserve">      </w:t>
      </w:r>
      <w:r w:rsidRPr="00162BED">
        <w:rPr>
          <w:sz w:val="28"/>
          <w:szCs w:val="28"/>
        </w:rPr>
        <w:t xml:space="preserve">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 xml:space="preserve"> уведомляю о намерении выполнять иную оплачиваемую работу на основании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Default="00D8613A" w:rsidP="00D8613A">
      <w:pPr>
        <w:jc w:val="both"/>
        <w:rPr>
          <w:sz w:val="28"/>
          <w:szCs w:val="28"/>
        </w:rPr>
      </w:pPr>
      <w:proofErr w:type="gramStart"/>
      <w:r w:rsidRPr="00162BED">
        <w:rPr>
          <w:sz w:val="28"/>
          <w:szCs w:val="28"/>
        </w:rPr>
        <w:t xml:space="preserve">(основание осуществления иной оплачиваемом работы, наименование </w:t>
      </w:r>
      <w:r>
        <w:rPr>
          <w:sz w:val="28"/>
          <w:szCs w:val="28"/>
        </w:rPr>
        <w:t>организации либо фамилия, имя, о</w:t>
      </w:r>
      <w:r w:rsidRPr="00162BED">
        <w:rPr>
          <w:sz w:val="28"/>
          <w:szCs w:val="28"/>
        </w:rPr>
        <w:t>тчество</w:t>
      </w:r>
      <w:proofErr w:type="gramEnd"/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физического лица, с которым заключается соглашение о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К моим основным обязанностям при выполнении указанной деятельности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относятся: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 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(основные обязанности при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Выполнение иной оплачиваемой работы планируется 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 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2BED">
        <w:rPr>
          <w:sz w:val="28"/>
          <w:szCs w:val="28"/>
        </w:rPr>
        <w:t>(дата начала выполнения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</w:t>
      </w:r>
      <w:r w:rsidR="00F24F2E">
        <w:rPr>
          <w:sz w:val="28"/>
          <w:szCs w:val="28"/>
        </w:rPr>
        <w:t>Фе</w:t>
      </w:r>
      <w:r w:rsidRPr="00162BED">
        <w:rPr>
          <w:sz w:val="28"/>
          <w:szCs w:val="28"/>
        </w:rPr>
        <w:t>деральн</w:t>
      </w:r>
      <w:r w:rsidR="00F24F2E">
        <w:rPr>
          <w:sz w:val="28"/>
          <w:szCs w:val="28"/>
        </w:rPr>
        <w:t>ым</w:t>
      </w:r>
      <w:r w:rsidRPr="00162BED">
        <w:rPr>
          <w:sz w:val="28"/>
          <w:szCs w:val="28"/>
        </w:rPr>
        <w:t xml:space="preserve"> закон</w:t>
      </w:r>
      <w:r w:rsidR="00F24F2E">
        <w:rPr>
          <w:sz w:val="28"/>
          <w:szCs w:val="28"/>
        </w:rPr>
        <w:t>ом</w:t>
      </w:r>
      <w:r w:rsidRPr="00162BED">
        <w:rPr>
          <w:sz w:val="28"/>
          <w:szCs w:val="28"/>
        </w:rPr>
        <w:t xml:space="preserve"> от 2 марта 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 ___________________________________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2BED">
        <w:rPr>
          <w:sz w:val="28"/>
          <w:szCs w:val="28"/>
        </w:rPr>
        <w:t>(дата) (подпись муниципального служащего)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CD3313" w:rsidRDefault="00D8613A" w:rsidP="00D8613A">
      <w:pPr>
        <w:rPr>
          <w:rFonts w:ascii="Arial" w:hAnsi="Arial"/>
          <w:b/>
          <w:bCs/>
          <w:color w:val="000080"/>
        </w:rPr>
        <w:sectPr w:rsidR="00D8613A" w:rsidRPr="00CD3313">
          <w:pgSz w:w="11900" w:h="16800"/>
          <w:pgMar w:top="1440" w:right="800" w:bottom="1440" w:left="1100" w:header="720" w:footer="720" w:gutter="0"/>
          <w:cols w:space="720"/>
        </w:sectPr>
      </w:pPr>
    </w:p>
    <w:p w:rsidR="00D8613A" w:rsidRPr="00B32A3A" w:rsidRDefault="00D8613A" w:rsidP="00D8613A">
      <w:pPr>
        <w:ind w:firstLine="698"/>
        <w:jc w:val="right"/>
        <w:rPr>
          <w:color w:val="000000"/>
          <w:sz w:val="28"/>
          <w:szCs w:val="28"/>
        </w:rPr>
      </w:pPr>
      <w:bookmarkStart w:id="13" w:name="sub_1002"/>
      <w:bookmarkEnd w:id="13"/>
      <w:r w:rsidRPr="00B32A3A">
        <w:rPr>
          <w:rStyle w:val="ad"/>
          <w:color w:val="000000"/>
          <w:sz w:val="28"/>
          <w:szCs w:val="28"/>
        </w:rPr>
        <w:lastRenderedPageBreak/>
        <w:t xml:space="preserve">Приложение </w:t>
      </w:r>
      <w:r w:rsidR="00CE68D5">
        <w:rPr>
          <w:rStyle w:val="ad"/>
          <w:color w:val="000000"/>
          <w:sz w:val="28"/>
          <w:szCs w:val="28"/>
        </w:rPr>
        <w:t xml:space="preserve">№ </w:t>
      </w:r>
      <w:r w:rsidRPr="00B32A3A">
        <w:rPr>
          <w:rStyle w:val="ad"/>
          <w:color w:val="000000"/>
          <w:sz w:val="28"/>
          <w:szCs w:val="28"/>
        </w:rPr>
        <w:t>2</w:t>
      </w:r>
    </w:p>
    <w:p w:rsidR="00D8613A" w:rsidRPr="00B32A3A" w:rsidRDefault="00D8613A" w:rsidP="00D8613A">
      <w:pPr>
        <w:ind w:firstLine="698"/>
        <w:jc w:val="right"/>
        <w:rPr>
          <w:color w:val="000000"/>
          <w:sz w:val="28"/>
          <w:szCs w:val="28"/>
        </w:rPr>
      </w:pPr>
      <w:r w:rsidRPr="00B32A3A">
        <w:rPr>
          <w:rStyle w:val="ad"/>
          <w:color w:val="000000"/>
          <w:sz w:val="28"/>
          <w:szCs w:val="28"/>
        </w:rPr>
        <w:t xml:space="preserve">к </w:t>
      </w:r>
      <w:hyperlink r:id="rId11" w:anchor="sub_1000#sub_1000" w:history="1">
        <w:r w:rsidRPr="00B32A3A">
          <w:rPr>
            <w:rStyle w:val="ae"/>
            <w:bCs w:val="0"/>
            <w:color w:val="000000"/>
            <w:sz w:val="28"/>
            <w:szCs w:val="28"/>
          </w:rPr>
          <w:t>Порядку</w:t>
        </w:r>
      </w:hyperlink>
    </w:p>
    <w:p w:rsidR="00D8613A" w:rsidRPr="00B80A17" w:rsidRDefault="00D8613A" w:rsidP="00D8613A">
      <w:pPr>
        <w:ind w:firstLine="720"/>
        <w:jc w:val="both"/>
        <w:rPr>
          <w:color w:val="000000"/>
        </w:rPr>
      </w:pPr>
    </w:p>
    <w:p w:rsidR="00D8613A" w:rsidRDefault="00D8613A" w:rsidP="00D8613A">
      <w:pPr>
        <w:ind w:firstLine="720"/>
        <w:jc w:val="both"/>
      </w:pP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  <w:r w:rsidRPr="00B32A3A">
        <w:rPr>
          <w:b/>
          <w:sz w:val="28"/>
          <w:szCs w:val="28"/>
        </w:rPr>
        <w:t xml:space="preserve">Журнал </w:t>
      </w:r>
      <w:r w:rsidRPr="00B32A3A">
        <w:rPr>
          <w:b/>
          <w:sz w:val="28"/>
          <w:szCs w:val="28"/>
        </w:rPr>
        <w:br/>
        <w:t>регистрации уведомлений об иной оплачиваемой работе</w:t>
      </w: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5"/>
        <w:gridCol w:w="1540"/>
        <w:gridCol w:w="2053"/>
        <w:gridCol w:w="2215"/>
        <w:gridCol w:w="2126"/>
        <w:gridCol w:w="1984"/>
        <w:gridCol w:w="2400"/>
        <w:gridCol w:w="1711"/>
      </w:tblGrid>
      <w:tr w:rsidR="00D8613A" w:rsidRPr="000D71B5" w:rsidTr="00B32A3A">
        <w:trPr>
          <w:trHeight w:val="31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D71B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71B5">
              <w:rPr>
                <w:rFonts w:ascii="Times New Roman" w:hAnsi="Times New Roman"/>
              </w:rPr>
              <w:t>/</w:t>
            </w:r>
            <w:proofErr w:type="spellStart"/>
            <w:r w:rsidRPr="000D71B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 w:rsidRPr="000D71B5">
              <w:rPr>
                <w:rFonts w:ascii="Times New Roman" w:hAnsi="Times New Roman"/>
              </w:rPr>
              <w:t>регистра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0D71B5">
              <w:rPr>
                <w:rFonts w:ascii="Times New Roman" w:hAnsi="Times New Roman"/>
              </w:rPr>
              <w:t xml:space="preserve"> </w:t>
            </w:r>
            <w:proofErr w:type="spellStart"/>
            <w:r w:rsidRPr="000D71B5">
              <w:rPr>
                <w:rFonts w:ascii="Times New Roman" w:hAnsi="Times New Roman"/>
              </w:rPr>
              <w:t>уведомле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F24F2E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</w:t>
            </w:r>
            <w:r w:rsidR="00CE68D5" w:rsidRPr="000D71B5">
              <w:rPr>
                <w:rFonts w:ascii="Times New Roman" w:hAnsi="Times New Roman"/>
              </w:rPr>
              <w:t>,</w:t>
            </w:r>
            <w:r w:rsidRPr="000D71B5">
              <w:rPr>
                <w:rFonts w:ascii="Times New Roman" w:hAnsi="Times New Roman"/>
              </w:rPr>
              <w:t xml:space="preserve"> отчество и должность муниципального служащего представившего уведомление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решение представителя нанимателя (работодателя)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0D71B5">
              <w:rPr>
                <w:rFonts w:ascii="Times New Roman" w:hAnsi="Times New Roman"/>
              </w:rPr>
              <w:t>ознакомле</w:t>
            </w:r>
            <w:proofErr w:type="spellEnd"/>
            <w:r w:rsidR="00CE68D5" w:rsidRPr="000D71B5">
              <w:rPr>
                <w:rFonts w:ascii="Times New Roman" w:hAnsi="Times New Roman"/>
              </w:rPr>
              <w:t>-</w:t>
            </w:r>
          </w:p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D71B5">
              <w:rPr>
                <w:rFonts w:ascii="Times New Roman" w:hAnsi="Times New Roman"/>
              </w:rPr>
              <w:t>ния</w:t>
            </w:r>
            <w:proofErr w:type="spellEnd"/>
            <w:r w:rsidRPr="000D71B5">
              <w:rPr>
                <w:rFonts w:ascii="Times New Roman" w:hAnsi="Times New Roman"/>
              </w:rPr>
              <w:t xml:space="preserve"> </w:t>
            </w:r>
            <w:proofErr w:type="spellStart"/>
            <w:r w:rsidRPr="000D71B5">
              <w:rPr>
                <w:rFonts w:ascii="Times New Roman" w:hAnsi="Times New Roman"/>
              </w:rPr>
              <w:t>муниципа</w:t>
            </w:r>
            <w:proofErr w:type="spellEnd"/>
            <w:r w:rsidR="00CE68D5" w:rsidRPr="000D71B5">
              <w:rPr>
                <w:rFonts w:ascii="Times New Roman" w:hAnsi="Times New Roman"/>
              </w:rPr>
              <w:t>-</w:t>
            </w:r>
          </w:p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D71B5">
              <w:rPr>
                <w:rFonts w:ascii="Times New Roman" w:hAnsi="Times New Roman"/>
              </w:rPr>
              <w:t>льного</w:t>
            </w:r>
            <w:proofErr w:type="spellEnd"/>
            <w:r w:rsidRPr="000D71B5">
              <w:rPr>
                <w:rFonts w:ascii="Times New Roman" w:hAnsi="Times New Roman"/>
              </w:rPr>
              <w:t xml:space="preserve"> служащего с решением комиссии</w:t>
            </w:r>
          </w:p>
        </w:tc>
      </w:tr>
      <w:tr w:rsidR="00D861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D8613A" w:rsidTr="00B32A3A">
        <w:trPr>
          <w:trHeight w:val="2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</w:tbl>
    <w:p w:rsidR="00D8613A" w:rsidRDefault="00D8613A" w:rsidP="00D8613A"/>
    <w:p w:rsidR="00EE1DFE" w:rsidRDefault="00EE1DFE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Pr="00DF7D82" w:rsidRDefault="00CD3313" w:rsidP="00CD3313">
      <w:pPr>
        <w:tabs>
          <w:tab w:val="left" w:pos="6600"/>
        </w:tabs>
        <w:rPr>
          <w:sz w:val="28"/>
          <w:szCs w:val="28"/>
        </w:rPr>
      </w:pPr>
    </w:p>
    <w:sectPr w:rsidR="00CD3313" w:rsidRPr="00DF7D82" w:rsidSect="00D8613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20"/>
    <w:rsid w:val="0000249D"/>
    <w:rsid w:val="00020C2F"/>
    <w:rsid w:val="00062ED2"/>
    <w:rsid w:val="000C7D52"/>
    <w:rsid w:val="000D71B5"/>
    <w:rsid w:val="000E46E3"/>
    <w:rsid w:val="000F4E2D"/>
    <w:rsid w:val="00100FB9"/>
    <w:rsid w:val="001052B4"/>
    <w:rsid w:val="00116624"/>
    <w:rsid w:val="0013075B"/>
    <w:rsid w:val="001437BA"/>
    <w:rsid w:val="00173630"/>
    <w:rsid w:val="00175638"/>
    <w:rsid w:val="00196676"/>
    <w:rsid w:val="001C7C1E"/>
    <w:rsid w:val="001E3340"/>
    <w:rsid w:val="001E6F45"/>
    <w:rsid w:val="001F1B53"/>
    <w:rsid w:val="002951CA"/>
    <w:rsid w:val="002B5B85"/>
    <w:rsid w:val="002E2686"/>
    <w:rsid w:val="002F5FA7"/>
    <w:rsid w:val="00341B6F"/>
    <w:rsid w:val="00350366"/>
    <w:rsid w:val="00357726"/>
    <w:rsid w:val="00364098"/>
    <w:rsid w:val="003D4BFA"/>
    <w:rsid w:val="00452705"/>
    <w:rsid w:val="00484E4B"/>
    <w:rsid w:val="00492CAC"/>
    <w:rsid w:val="00534629"/>
    <w:rsid w:val="00541DE7"/>
    <w:rsid w:val="005516FE"/>
    <w:rsid w:val="005E1199"/>
    <w:rsid w:val="006101BA"/>
    <w:rsid w:val="0062373F"/>
    <w:rsid w:val="00653C09"/>
    <w:rsid w:val="006F13EF"/>
    <w:rsid w:val="006F2D40"/>
    <w:rsid w:val="00710BE4"/>
    <w:rsid w:val="00746F37"/>
    <w:rsid w:val="00750AFF"/>
    <w:rsid w:val="007A313D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6BD"/>
    <w:rsid w:val="00906F10"/>
    <w:rsid w:val="0091025F"/>
    <w:rsid w:val="00934459"/>
    <w:rsid w:val="00943030"/>
    <w:rsid w:val="00944C99"/>
    <w:rsid w:val="009529DA"/>
    <w:rsid w:val="009717DB"/>
    <w:rsid w:val="00981EBE"/>
    <w:rsid w:val="009A79D2"/>
    <w:rsid w:val="009B7E49"/>
    <w:rsid w:val="009F1708"/>
    <w:rsid w:val="00A17420"/>
    <w:rsid w:val="00A26276"/>
    <w:rsid w:val="00A34E29"/>
    <w:rsid w:val="00AB09C4"/>
    <w:rsid w:val="00AE6DCA"/>
    <w:rsid w:val="00B32A3A"/>
    <w:rsid w:val="00B471EA"/>
    <w:rsid w:val="00B55858"/>
    <w:rsid w:val="00B60E8D"/>
    <w:rsid w:val="00B822B2"/>
    <w:rsid w:val="00C031E8"/>
    <w:rsid w:val="00C04824"/>
    <w:rsid w:val="00C44466"/>
    <w:rsid w:val="00C47024"/>
    <w:rsid w:val="00CD3313"/>
    <w:rsid w:val="00CE1872"/>
    <w:rsid w:val="00CE68D5"/>
    <w:rsid w:val="00D176F7"/>
    <w:rsid w:val="00D46A7A"/>
    <w:rsid w:val="00D706BE"/>
    <w:rsid w:val="00D8613A"/>
    <w:rsid w:val="00D916D9"/>
    <w:rsid w:val="00DD5FFD"/>
    <w:rsid w:val="00DF7D82"/>
    <w:rsid w:val="00E02F6F"/>
    <w:rsid w:val="00E703CE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&#1055;&#1086;&#1088;&#1103;&#1076;&#1086;&#1082;%20&#1091;&#1074;&#1077;&#1076;&#1086;&#1084;&#1083;&#1077;&#1085;&#1080;&#1103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Downloads/&#1055;&#1086;&#1088;&#1103;&#1076;&#1086;&#1082;%20&#1091;&#1074;&#1077;&#1076;&#1086;&#1084;&#1083;&#1077;&#1085;&#1080;&#1103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12/" TargetMode="External"/><Relationship Id="rId11" Type="http://schemas.openxmlformats.org/officeDocument/2006/relationships/hyperlink" Target="../Downloads/&#1055;&#1086;&#1088;&#1103;&#1076;&#1086;&#1082;%20&#1091;&#1074;&#1077;&#1076;&#1086;&#1084;&#1083;&#1077;&#1085;&#1080;&#1103;.doc" TargetMode="External"/><Relationship Id="rId5" Type="http://schemas.openxmlformats.org/officeDocument/2006/relationships/hyperlink" Target="garantf1://12052272.112/" TargetMode="External"/><Relationship Id="rId10" Type="http://schemas.openxmlformats.org/officeDocument/2006/relationships/hyperlink" Target="garantf1://12052272.112/" TargetMode="External"/><Relationship Id="rId4" Type="http://schemas.openxmlformats.org/officeDocument/2006/relationships/image" Target="media/image1.png"/><Relationship Id="rId9" Type="http://schemas.openxmlformats.org/officeDocument/2006/relationships/hyperlink" Target="../Downloads/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2015-05-14T11:16:00Z</cp:lastPrinted>
  <dcterms:created xsi:type="dcterms:W3CDTF">2014-12-29T11:54:00Z</dcterms:created>
  <dcterms:modified xsi:type="dcterms:W3CDTF">2015-12-30T11:49:00Z</dcterms:modified>
</cp:coreProperties>
</file>