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4068"/>
        <w:gridCol w:w="1674"/>
        <w:gridCol w:w="4005"/>
      </w:tblGrid>
      <w:tr w:rsidR="00D96F5D" w:rsidTr="00780EF8">
        <w:trPr>
          <w:trHeight w:val="1560"/>
        </w:trPr>
        <w:tc>
          <w:tcPr>
            <w:tcW w:w="4068" w:type="dxa"/>
          </w:tcPr>
          <w:p w:rsidR="00D96F5D" w:rsidRDefault="00592A23">
            <w:pPr>
              <w:pStyle w:val="a3"/>
              <w:keepNext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-118745</wp:posOffset>
                  </wp:positionV>
                  <wp:extent cx="914400" cy="1075690"/>
                  <wp:effectExtent l="19050" t="0" r="0" b="0"/>
                  <wp:wrapSquare wrapText="right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6F5D" w:rsidRDefault="00D96F5D">
            <w:pPr>
              <w:pStyle w:val="a3"/>
              <w:keepNext/>
              <w:ind w:left="0"/>
              <w:rPr>
                <w:sz w:val="16"/>
              </w:rPr>
            </w:pPr>
          </w:p>
        </w:tc>
        <w:tc>
          <w:tcPr>
            <w:tcW w:w="1674" w:type="dxa"/>
          </w:tcPr>
          <w:p w:rsidR="00D96F5D" w:rsidRDefault="00D96F5D">
            <w:pPr>
              <w:pStyle w:val="a3"/>
              <w:keepNext/>
              <w:ind w:left="0"/>
              <w:jc w:val="left"/>
            </w:pPr>
          </w:p>
        </w:tc>
        <w:tc>
          <w:tcPr>
            <w:tcW w:w="4005" w:type="dxa"/>
          </w:tcPr>
          <w:p w:rsidR="00D96F5D" w:rsidRDefault="00D96F5D">
            <w:pPr>
              <w:pStyle w:val="a3"/>
              <w:keepNext/>
              <w:ind w:left="0"/>
              <w:jc w:val="left"/>
            </w:pPr>
          </w:p>
        </w:tc>
      </w:tr>
      <w:tr w:rsidR="00D96F5D" w:rsidTr="00780EF8">
        <w:tc>
          <w:tcPr>
            <w:tcW w:w="4068" w:type="dxa"/>
          </w:tcPr>
          <w:p w:rsidR="00D96F5D" w:rsidRDefault="00D96F5D">
            <w:pPr>
              <w:pStyle w:val="a3"/>
              <w:keepNext/>
              <w:ind w:left="0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А Д М И Н И С 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Ц И Я</w:t>
            </w:r>
          </w:p>
          <w:p w:rsidR="00D96F5D" w:rsidRDefault="00D96F5D">
            <w:pPr>
              <w:pStyle w:val="a3"/>
              <w:keepNext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ГОРОДСКОГО ПОСЕЛЕНИЯ МЫШКИН</w:t>
            </w:r>
          </w:p>
          <w:p w:rsidR="00D96F5D" w:rsidRDefault="00D96F5D">
            <w:pPr>
              <w:pStyle w:val="a3"/>
              <w:keepNext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ЯРОСЛАВСКАЯ ОБЛАСТЬ</w:t>
            </w:r>
          </w:p>
          <w:p w:rsidR="00D96F5D" w:rsidRDefault="00D96F5D">
            <w:pPr>
              <w:pStyle w:val="a3"/>
              <w:keepNext/>
              <w:ind w:left="0"/>
              <w:rPr>
                <w:bCs/>
                <w:sz w:val="24"/>
              </w:rPr>
            </w:pPr>
          </w:p>
          <w:p w:rsidR="00D96F5D" w:rsidRDefault="00D96F5D">
            <w:pPr>
              <w:pStyle w:val="a3"/>
              <w:keepNext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К.-Либкнехта ул., д.40, г. Мышкин, 152830</w:t>
            </w:r>
          </w:p>
          <w:p w:rsidR="00D96F5D" w:rsidRDefault="00D96F5D">
            <w:pPr>
              <w:pStyle w:val="a3"/>
              <w:keepNext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Тел.: (48544) 2-25-58</w:t>
            </w:r>
          </w:p>
          <w:p w:rsidR="00D96F5D" w:rsidRDefault="00D96F5D">
            <w:pPr>
              <w:pStyle w:val="a3"/>
              <w:keepNext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Факс: (48544) 2-25-58</w:t>
            </w:r>
          </w:p>
          <w:p w:rsidR="00D96F5D" w:rsidRDefault="00D96F5D">
            <w:pPr>
              <w:pStyle w:val="a3"/>
              <w:keepNext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goradm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myshkin</w:t>
            </w:r>
            <w:proofErr w:type="spellEnd"/>
            <w:r>
              <w:rPr>
                <w:bCs/>
                <w:sz w:val="20"/>
                <w:szCs w:val="20"/>
              </w:rPr>
              <w:t>@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D96F5D" w:rsidRDefault="00D96F5D">
            <w:pPr>
              <w:pStyle w:val="a3"/>
              <w:keepNext/>
              <w:ind w:left="0"/>
              <w:rPr>
                <w:bCs/>
                <w:sz w:val="20"/>
                <w:szCs w:val="20"/>
              </w:rPr>
            </w:pPr>
          </w:p>
          <w:p w:rsidR="00D96F5D" w:rsidRDefault="00D96F5D">
            <w:pPr>
              <w:pStyle w:val="a3"/>
              <w:keepNext/>
              <w:ind w:left="0"/>
              <w:jc w:val="left"/>
              <w:rPr>
                <w:bCs/>
                <w:sz w:val="20"/>
                <w:szCs w:val="20"/>
              </w:rPr>
            </w:pPr>
          </w:p>
          <w:p w:rsidR="00D96F5D" w:rsidRDefault="00D96F5D">
            <w:pPr>
              <w:pStyle w:val="a3"/>
              <w:keepNext/>
              <w:ind w:left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74" w:type="dxa"/>
          </w:tcPr>
          <w:p w:rsidR="00D96F5D" w:rsidRDefault="00D96F5D">
            <w:pPr>
              <w:pStyle w:val="a3"/>
              <w:keepNext/>
              <w:ind w:left="0"/>
              <w:jc w:val="left"/>
            </w:pPr>
          </w:p>
          <w:p w:rsidR="00D96F5D" w:rsidRDefault="00D96F5D">
            <w:pPr>
              <w:pStyle w:val="a3"/>
              <w:keepNext/>
              <w:ind w:left="-3708"/>
              <w:jc w:val="left"/>
            </w:pPr>
          </w:p>
          <w:p w:rsidR="00DA2B13" w:rsidRDefault="00DA2B13">
            <w:pPr>
              <w:pStyle w:val="a3"/>
              <w:keepNext/>
              <w:ind w:left="-3708"/>
              <w:jc w:val="left"/>
            </w:pPr>
          </w:p>
          <w:p w:rsidR="00DA2B13" w:rsidRDefault="00DA2B13">
            <w:pPr>
              <w:pStyle w:val="a3"/>
              <w:keepNext/>
              <w:ind w:left="-3708"/>
              <w:jc w:val="left"/>
            </w:pPr>
          </w:p>
          <w:p w:rsidR="00DA2B13" w:rsidRDefault="00DA2B13">
            <w:pPr>
              <w:pStyle w:val="a3"/>
              <w:keepNext/>
              <w:ind w:left="-3708"/>
              <w:jc w:val="left"/>
            </w:pPr>
          </w:p>
        </w:tc>
        <w:tc>
          <w:tcPr>
            <w:tcW w:w="4005" w:type="dxa"/>
          </w:tcPr>
          <w:p w:rsidR="00DA2B13" w:rsidRPr="00DA2B13" w:rsidRDefault="00DA2B13" w:rsidP="007802D2">
            <w:pPr>
              <w:pStyle w:val="a3"/>
              <w:keepNext/>
              <w:ind w:left="0"/>
              <w:rPr>
                <w:sz w:val="22"/>
                <w:szCs w:val="22"/>
              </w:rPr>
            </w:pPr>
          </w:p>
        </w:tc>
      </w:tr>
    </w:tbl>
    <w:p w:rsidR="00AF0973" w:rsidRPr="004B45F6" w:rsidRDefault="00B76186" w:rsidP="00F71160">
      <w:pPr>
        <w:ind w:firstLine="708"/>
        <w:jc w:val="both"/>
        <w:rPr>
          <w:szCs w:val="28"/>
        </w:rPr>
      </w:pPr>
      <w:r w:rsidRPr="004B45F6">
        <w:rPr>
          <w:szCs w:val="28"/>
        </w:rPr>
        <w:t>Администрация городского поселения Мышкин извещает</w:t>
      </w:r>
      <w:r w:rsidRPr="004B45F6">
        <w:rPr>
          <w:bCs/>
          <w:szCs w:val="28"/>
        </w:rPr>
        <w:t xml:space="preserve"> о</w:t>
      </w:r>
      <w:r w:rsidRPr="004B45F6">
        <w:rPr>
          <w:szCs w:val="28"/>
        </w:rPr>
        <w:t xml:space="preserve"> </w:t>
      </w:r>
      <w:r w:rsidR="00F71160" w:rsidRPr="004B45F6">
        <w:rPr>
          <w:szCs w:val="28"/>
        </w:rPr>
        <w:t>том, что</w:t>
      </w:r>
      <w:r w:rsidR="005E1E27" w:rsidRPr="004B45F6">
        <w:rPr>
          <w:szCs w:val="28"/>
        </w:rPr>
        <w:t xml:space="preserve"> </w:t>
      </w:r>
      <w:r w:rsidR="00F71160" w:rsidRPr="004B45F6">
        <w:rPr>
          <w:szCs w:val="28"/>
        </w:rPr>
        <w:t>23 декабря 2015 в 13 часов 30</w:t>
      </w:r>
      <w:r w:rsidR="005E1E27" w:rsidRPr="004B45F6">
        <w:rPr>
          <w:szCs w:val="28"/>
        </w:rPr>
        <w:t xml:space="preserve"> </w:t>
      </w:r>
      <w:r w:rsidR="00F71160" w:rsidRPr="004B45F6">
        <w:rPr>
          <w:szCs w:val="28"/>
        </w:rPr>
        <w:t>минут аукцион</w:t>
      </w:r>
      <w:r w:rsidRPr="004B45F6">
        <w:rPr>
          <w:szCs w:val="28"/>
        </w:rPr>
        <w:t xml:space="preserve"> на право заключения договора аренды земельного участка из земель населенных пунктов, местоположение: Ярославская область, г. Мышкин, ул. Никольская, между домами №20 и №20А, с кадастровым номером</w:t>
      </w:r>
      <w:r w:rsidR="00871F67" w:rsidRPr="004B45F6">
        <w:rPr>
          <w:szCs w:val="28"/>
        </w:rPr>
        <w:t xml:space="preserve"> №76:07:010202:51, </w:t>
      </w:r>
      <w:r w:rsidRPr="004B45F6">
        <w:rPr>
          <w:szCs w:val="28"/>
        </w:rPr>
        <w:t xml:space="preserve">для размещения ярмарки (торговли) сувенирной продукцией, </w:t>
      </w:r>
      <w:r w:rsidR="00871F67" w:rsidRPr="004B45F6">
        <w:rPr>
          <w:szCs w:val="28"/>
        </w:rPr>
        <w:t>общей площадью 50 кв</w:t>
      </w:r>
      <w:proofErr w:type="gramStart"/>
      <w:r w:rsidR="00871F67" w:rsidRPr="004B45F6">
        <w:rPr>
          <w:szCs w:val="28"/>
        </w:rPr>
        <w:t>.м</w:t>
      </w:r>
      <w:proofErr w:type="gramEnd"/>
      <w:r w:rsidRPr="004B45F6">
        <w:rPr>
          <w:szCs w:val="28"/>
        </w:rPr>
        <w:t>, сроком на 5 лет.</w:t>
      </w:r>
      <w:r w:rsidR="00F71160" w:rsidRPr="004B45F6">
        <w:rPr>
          <w:szCs w:val="28"/>
        </w:rPr>
        <w:t xml:space="preserve"> признан состоявшимся предложения цены составило 389 778 (триста восемьдесят девять тысяч семьсот семьдесят восемь) рублей. </w:t>
      </w:r>
    </w:p>
    <w:p w:rsidR="00AD1220" w:rsidRPr="004B45F6" w:rsidRDefault="00AD1220">
      <w:pPr>
        <w:rPr>
          <w:szCs w:val="28"/>
        </w:rPr>
      </w:pPr>
    </w:p>
    <w:sectPr w:rsidR="00AD1220" w:rsidRPr="004B45F6" w:rsidSect="00346619">
      <w:pgSz w:w="11906" w:h="16838"/>
      <w:pgMar w:top="1134" w:right="566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E00"/>
    <w:multiLevelType w:val="hybridMultilevel"/>
    <w:tmpl w:val="442229AE"/>
    <w:lvl w:ilvl="0" w:tplc="909E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96F5D"/>
    <w:rsid w:val="000346F7"/>
    <w:rsid w:val="000353A0"/>
    <w:rsid w:val="0008286A"/>
    <w:rsid w:val="00121EBC"/>
    <w:rsid w:val="00133B12"/>
    <w:rsid w:val="001D0C96"/>
    <w:rsid w:val="0028507A"/>
    <w:rsid w:val="00300513"/>
    <w:rsid w:val="00346619"/>
    <w:rsid w:val="0038203E"/>
    <w:rsid w:val="004B45F6"/>
    <w:rsid w:val="004C04E5"/>
    <w:rsid w:val="005105D6"/>
    <w:rsid w:val="00550FD5"/>
    <w:rsid w:val="00571B1A"/>
    <w:rsid w:val="00580526"/>
    <w:rsid w:val="00583EB5"/>
    <w:rsid w:val="00584B39"/>
    <w:rsid w:val="00592A23"/>
    <w:rsid w:val="005963AE"/>
    <w:rsid w:val="005D447A"/>
    <w:rsid w:val="005E1E27"/>
    <w:rsid w:val="005E3206"/>
    <w:rsid w:val="006F1125"/>
    <w:rsid w:val="007802D2"/>
    <w:rsid w:val="00780EF8"/>
    <w:rsid w:val="00783123"/>
    <w:rsid w:val="00783475"/>
    <w:rsid w:val="00786550"/>
    <w:rsid w:val="007C0A53"/>
    <w:rsid w:val="007E6713"/>
    <w:rsid w:val="008627A8"/>
    <w:rsid w:val="00871F67"/>
    <w:rsid w:val="0093184D"/>
    <w:rsid w:val="009D5CCE"/>
    <w:rsid w:val="00A00E74"/>
    <w:rsid w:val="00A134E5"/>
    <w:rsid w:val="00A925FF"/>
    <w:rsid w:val="00AD1220"/>
    <w:rsid w:val="00AF0973"/>
    <w:rsid w:val="00AF4109"/>
    <w:rsid w:val="00B248D9"/>
    <w:rsid w:val="00B76186"/>
    <w:rsid w:val="00B84333"/>
    <w:rsid w:val="00B95D39"/>
    <w:rsid w:val="00BA62B8"/>
    <w:rsid w:val="00BE3C12"/>
    <w:rsid w:val="00CD5E5D"/>
    <w:rsid w:val="00D96F5D"/>
    <w:rsid w:val="00DA2B13"/>
    <w:rsid w:val="00DA63FD"/>
    <w:rsid w:val="00E7024F"/>
    <w:rsid w:val="00E7742C"/>
    <w:rsid w:val="00EB4101"/>
    <w:rsid w:val="00F71160"/>
    <w:rsid w:val="00FC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F5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6F5D"/>
    <w:pPr>
      <w:ind w:left="6237"/>
      <w:jc w:val="center"/>
    </w:pPr>
    <w:rPr>
      <w:szCs w:val="24"/>
    </w:rPr>
  </w:style>
  <w:style w:type="paragraph" w:styleId="a4">
    <w:name w:val="Balloon Text"/>
    <w:basedOn w:val="a"/>
    <w:link w:val="a5"/>
    <w:rsid w:val="00AF4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41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206"/>
    <w:pPr>
      <w:ind w:left="720"/>
      <w:contextualSpacing/>
    </w:pPr>
  </w:style>
  <w:style w:type="character" w:styleId="a7">
    <w:name w:val="Hyperlink"/>
    <w:basedOn w:val="a0"/>
    <w:rsid w:val="00871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городского хозяйства"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2015-12-24T05:54:00Z</cp:lastPrinted>
  <dcterms:created xsi:type="dcterms:W3CDTF">2015-07-27T12:15:00Z</dcterms:created>
  <dcterms:modified xsi:type="dcterms:W3CDTF">2015-12-24T13:01:00Z</dcterms:modified>
</cp:coreProperties>
</file>