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3B" w:rsidRDefault="00B5603B" w:rsidP="00B5603B">
      <w:pPr>
        <w:pStyle w:val="a3"/>
        <w:jc w:val="center"/>
        <w:rPr>
          <w:sz w:val="28"/>
          <w:szCs w:val="28"/>
        </w:rPr>
      </w:pPr>
      <w:r>
        <w:rPr>
          <w:b/>
          <w:bCs/>
          <w:sz w:val="28"/>
          <w:szCs w:val="28"/>
        </w:rPr>
        <w:t>ПАМЯТКА</w:t>
      </w:r>
    </w:p>
    <w:p w:rsidR="00B5603B" w:rsidRDefault="00B5603B" w:rsidP="00B5603B">
      <w:pPr>
        <w:pStyle w:val="a3"/>
        <w:jc w:val="center"/>
        <w:rPr>
          <w:sz w:val="28"/>
          <w:szCs w:val="28"/>
        </w:rPr>
      </w:pPr>
      <w:r>
        <w:rPr>
          <w:b/>
          <w:bCs/>
          <w:sz w:val="28"/>
          <w:szCs w:val="28"/>
        </w:rPr>
        <w:t>о недопущении муниципальными служащими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B5603B" w:rsidRDefault="00B5603B" w:rsidP="00B5603B">
      <w:pPr>
        <w:pStyle w:val="a3"/>
        <w:jc w:val="both"/>
        <w:rPr>
          <w:sz w:val="28"/>
          <w:szCs w:val="28"/>
        </w:rPr>
      </w:pPr>
      <w:bookmarkStart w:id="0" w:name="_GoBack"/>
      <w:bookmarkEnd w:id="0"/>
      <w:r>
        <w:rPr>
          <w:color w:val="000000"/>
          <w:sz w:val="28"/>
          <w:szCs w:val="28"/>
        </w:rPr>
        <w:t>Данная памятка разработана в целях исключения и профилактики проявлений коррупционного характера в поведении муниципальных служащих при осуществлении ими своих должностных обязанностей.</w:t>
      </w:r>
    </w:p>
    <w:p w:rsidR="00B5603B" w:rsidRDefault="00B5603B" w:rsidP="00B5603B">
      <w:pPr>
        <w:pStyle w:val="a3"/>
        <w:jc w:val="center"/>
        <w:rPr>
          <w:sz w:val="28"/>
          <w:szCs w:val="28"/>
        </w:rPr>
      </w:pPr>
      <w:r>
        <w:rPr>
          <w:b/>
          <w:bCs/>
          <w:color w:val="000000"/>
          <w:sz w:val="28"/>
          <w:szCs w:val="28"/>
        </w:rPr>
        <w:t>ЧТО ТАКОЕ ВЗЯТКА</w:t>
      </w:r>
    </w:p>
    <w:p w:rsidR="00B5603B" w:rsidRDefault="00B5603B" w:rsidP="00B5603B">
      <w:pPr>
        <w:pStyle w:val="a3"/>
        <w:jc w:val="both"/>
        <w:rPr>
          <w:sz w:val="28"/>
          <w:szCs w:val="28"/>
        </w:rPr>
      </w:pPr>
      <w:r>
        <w:rPr>
          <w:b/>
          <w:bCs/>
          <w:color w:val="000000"/>
          <w:sz w:val="28"/>
          <w:szCs w:val="28"/>
        </w:rPr>
        <w:t xml:space="preserve">Согласно определению, сформулированному в словаре С.И.Ожегова, </w:t>
      </w:r>
    </w:p>
    <w:p w:rsidR="00B5603B" w:rsidRDefault="00B5603B" w:rsidP="00B5603B">
      <w:pPr>
        <w:pStyle w:val="a3"/>
        <w:jc w:val="both"/>
        <w:rPr>
          <w:sz w:val="28"/>
          <w:szCs w:val="28"/>
        </w:rPr>
      </w:pPr>
      <w:r>
        <w:rPr>
          <w:color w:val="000000"/>
          <w:sz w:val="28"/>
          <w:szCs w:val="28"/>
        </w:rPr>
        <w:t xml:space="preserve">взятка это - деньги или материальные ценности, даваемые должностному лицу как подкуп, как оплата караемых законом действий. В настоящее время, сюда следует добавить и выгоды имущественного характера в пользу взяткодателя или представляемых им лиц. </w:t>
      </w:r>
    </w:p>
    <w:p w:rsidR="00B5603B" w:rsidRDefault="00B5603B" w:rsidP="00B5603B">
      <w:pPr>
        <w:pStyle w:val="a3"/>
        <w:jc w:val="both"/>
        <w:rPr>
          <w:sz w:val="28"/>
          <w:szCs w:val="28"/>
        </w:rPr>
      </w:pPr>
      <w:r>
        <w:rPr>
          <w:b/>
          <w:bCs/>
          <w:color w:val="000000"/>
          <w:sz w:val="28"/>
          <w:szCs w:val="28"/>
        </w:rPr>
        <w:t xml:space="preserve">Уголовный кодекс Российской Федерации (далее - УК РФ) предусматривает два вида преступлений, связанных </w:t>
      </w:r>
      <w:proofErr w:type="gramStart"/>
      <w:r>
        <w:rPr>
          <w:b/>
          <w:bCs/>
          <w:color w:val="000000"/>
          <w:sz w:val="28"/>
          <w:szCs w:val="28"/>
        </w:rPr>
        <w:t>со</w:t>
      </w:r>
      <w:proofErr w:type="gramEnd"/>
      <w:r>
        <w:rPr>
          <w:b/>
          <w:bCs/>
          <w:color w:val="000000"/>
          <w:sz w:val="28"/>
          <w:szCs w:val="28"/>
        </w:rPr>
        <w:t xml:space="preserve"> взяткой: </w:t>
      </w:r>
    </w:p>
    <w:p w:rsidR="00B5603B" w:rsidRDefault="00B5603B" w:rsidP="00B5603B">
      <w:pPr>
        <w:pStyle w:val="a3"/>
        <w:jc w:val="both"/>
        <w:rPr>
          <w:sz w:val="28"/>
          <w:szCs w:val="28"/>
        </w:rPr>
      </w:pPr>
      <w:r>
        <w:rPr>
          <w:color w:val="000000"/>
          <w:sz w:val="28"/>
          <w:szCs w:val="28"/>
        </w:rPr>
        <w:t xml:space="preserve">- получение взятки (статья 290 УК РФ); </w:t>
      </w:r>
    </w:p>
    <w:p w:rsidR="00B5603B" w:rsidRDefault="00B5603B" w:rsidP="00B5603B">
      <w:pPr>
        <w:pStyle w:val="a3"/>
        <w:jc w:val="both"/>
        <w:rPr>
          <w:sz w:val="28"/>
          <w:szCs w:val="28"/>
        </w:rPr>
      </w:pPr>
      <w:r>
        <w:rPr>
          <w:color w:val="000000"/>
          <w:sz w:val="28"/>
          <w:szCs w:val="28"/>
        </w:rPr>
        <w:t xml:space="preserve">- и дача взятки (статья 291 УК РФ). </w:t>
      </w:r>
    </w:p>
    <w:p w:rsidR="00B5603B" w:rsidRDefault="00B5603B" w:rsidP="00B5603B">
      <w:pPr>
        <w:pStyle w:val="a3"/>
        <w:jc w:val="both"/>
        <w:rPr>
          <w:sz w:val="28"/>
          <w:szCs w:val="28"/>
        </w:rPr>
      </w:pPr>
      <w:r>
        <w:rPr>
          <w:color w:val="000000"/>
          <w:sz w:val="28"/>
          <w:szCs w:val="28"/>
        </w:rPr>
        <w:t xml:space="preserve">Тот, кто получает взятку </w:t>
      </w:r>
      <w:r>
        <w:rPr>
          <w:b/>
          <w:bCs/>
          <w:color w:val="000000"/>
          <w:sz w:val="28"/>
          <w:szCs w:val="28"/>
        </w:rPr>
        <w:t xml:space="preserve">(взяткополучатель) </w:t>
      </w:r>
      <w:r>
        <w:rPr>
          <w:color w:val="000000"/>
          <w:sz w:val="28"/>
          <w:szCs w:val="28"/>
        </w:rPr>
        <w:t xml:space="preserve">и тот, кто </w:t>
      </w:r>
      <w:r>
        <w:rPr>
          <w:b/>
          <w:bCs/>
          <w:color w:val="000000"/>
          <w:sz w:val="28"/>
          <w:szCs w:val="28"/>
        </w:rPr>
        <w:t xml:space="preserve">ее </w:t>
      </w:r>
      <w:r>
        <w:rPr>
          <w:color w:val="000000"/>
          <w:sz w:val="28"/>
          <w:szCs w:val="28"/>
        </w:rPr>
        <w:t xml:space="preserve">дает </w:t>
      </w:r>
      <w:r>
        <w:rPr>
          <w:b/>
          <w:bCs/>
          <w:color w:val="000000"/>
          <w:sz w:val="28"/>
          <w:szCs w:val="28"/>
        </w:rPr>
        <w:t xml:space="preserve">(взяткодатель). </w:t>
      </w:r>
    </w:p>
    <w:p w:rsidR="00B5603B" w:rsidRDefault="00B5603B" w:rsidP="00B5603B">
      <w:pPr>
        <w:pStyle w:val="a3"/>
        <w:jc w:val="both"/>
        <w:rPr>
          <w:sz w:val="28"/>
          <w:szCs w:val="28"/>
        </w:rPr>
      </w:pPr>
      <w:r>
        <w:rPr>
          <w:b/>
          <w:bCs/>
          <w:color w:val="000000"/>
          <w:sz w:val="28"/>
          <w:szCs w:val="28"/>
        </w:rPr>
        <w:t xml:space="preserve">Получение взятки </w:t>
      </w:r>
      <w:r>
        <w:rPr>
          <w:color w:val="000000"/>
          <w:sz w:val="28"/>
          <w:szCs w:val="28"/>
        </w:rPr>
        <w:t xml:space="preserve">-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 </w:t>
      </w:r>
    </w:p>
    <w:p w:rsidR="00B5603B" w:rsidRDefault="00B5603B" w:rsidP="00B5603B">
      <w:pPr>
        <w:pStyle w:val="a3"/>
        <w:jc w:val="both"/>
        <w:rPr>
          <w:sz w:val="28"/>
          <w:szCs w:val="28"/>
        </w:rPr>
      </w:pPr>
      <w:r>
        <w:rPr>
          <w:b/>
          <w:bCs/>
          <w:color w:val="000000"/>
          <w:sz w:val="28"/>
          <w:szCs w:val="28"/>
        </w:rPr>
        <w:t xml:space="preserve">Дача взятки </w:t>
      </w:r>
      <w:r>
        <w:rPr>
          <w:color w:val="000000"/>
          <w:sz w:val="28"/>
          <w:szCs w:val="28"/>
        </w:rPr>
        <w:t xml:space="preserve">-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w:t>
      </w:r>
      <w:r>
        <w:rPr>
          <w:b/>
          <w:bCs/>
          <w:color w:val="000000"/>
          <w:sz w:val="28"/>
          <w:szCs w:val="28"/>
        </w:rPr>
        <w:t xml:space="preserve">за </w:t>
      </w:r>
      <w:r>
        <w:rPr>
          <w:color w:val="000000"/>
          <w:sz w:val="28"/>
          <w:szCs w:val="28"/>
        </w:rPr>
        <w:t xml:space="preserve">общее покровительство или попустительство по службе. Взятки можно условно разделить </w:t>
      </w:r>
      <w:proofErr w:type="gramStart"/>
      <w:r>
        <w:rPr>
          <w:color w:val="000000"/>
          <w:sz w:val="28"/>
          <w:szCs w:val="28"/>
        </w:rPr>
        <w:t>на</w:t>
      </w:r>
      <w:proofErr w:type="gramEnd"/>
      <w:r>
        <w:rPr>
          <w:color w:val="000000"/>
          <w:sz w:val="28"/>
          <w:szCs w:val="28"/>
        </w:rPr>
        <w:t xml:space="preserve"> явные и завуалированные. </w:t>
      </w:r>
    </w:p>
    <w:p w:rsidR="00B5603B" w:rsidRDefault="00B5603B" w:rsidP="00B5603B">
      <w:pPr>
        <w:pStyle w:val="a3"/>
        <w:jc w:val="both"/>
        <w:rPr>
          <w:sz w:val="28"/>
          <w:szCs w:val="28"/>
        </w:rPr>
      </w:pPr>
      <w:r>
        <w:rPr>
          <w:b/>
          <w:bCs/>
          <w:color w:val="000000"/>
          <w:sz w:val="28"/>
          <w:szCs w:val="28"/>
        </w:rPr>
        <w:t xml:space="preserve">Взятка явная </w:t>
      </w:r>
      <w:r>
        <w:rPr>
          <w:color w:val="000000"/>
          <w:sz w:val="28"/>
          <w:szCs w:val="28"/>
        </w:rPr>
        <w:t xml:space="preserve">-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 </w:t>
      </w:r>
    </w:p>
    <w:p w:rsidR="00B5603B" w:rsidRDefault="00B5603B" w:rsidP="00B5603B">
      <w:pPr>
        <w:pStyle w:val="a3"/>
        <w:jc w:val="both"/>
        <w:rPr>
          <w:sz w:val="28"/>
          <w:szCs w:val="28"/>
        </w:rPr>
      </w:pPr>
      <w:r>
        <w:rPr>
          <w:b/>
          <w:bCs/>
          <w:color w:val="000000"/>
          <w:sz w:val="28"/>
          <w:szCs w:val="28"/>
        </w:rPr>
        <w:lastRenderedPageBreak/>
        <w:t xml:space="preserve">Взятка завуалированная </w:t>
      </w:r>
      <w:r>
        <w:rPr>
          <w:color w:val="000000"/>
          <w:sz w:val="28"/>
          <w:szCs w:val="28"/>
        </w:rPr>
        <w:t xml:space="preserve">- ситуация, при которой и </w:t>
      </w:r>
      <w:proofErr w:type="gramStart"/>
      <w:r>
        <w:rPr>
          <w:color w:val="000000"/>
          <w:sz w:val="28"/>
          <w:szCs w:val="28"/>
        </w:rPr>
        <w:t>взяткодатель</w:t>
      </w:r>
      <w:proofErr w:type="gramEnd"/>
      <w:r>
        <w:rPr>
          <w:color w:val="000000"/>
          <w:sz w:val="28"/>
          <w:szCs w:val="28"/>
        </w:rPr>
        <w:t xml:space="preserve">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 </w:t>
      </w:r>
    </w:p>
    <w:p w:rsidR="00B5603B" w:rsidRDefault="00B5603B" w:rsidP="00B5603B">
      <w:pPr>
        <w:pStyle w:val="a3"/>
        <w:jc w:val="center"/>
        <w:rPr>
          <w:sz w:val="28"/>
          <w:szCs w:val="28"/>
        </w:rPr>
      </w:pPr>
      <w:r>
        <w:rPr>
          <w:b/>
          <w:bCs/>
          <w:color w:val="000000"/>
          <w:sz w:val="28"/>
          <w:szCs w:val="28"/>
        </w:rPr>
        <w:t>ВЗЯТКОЙ МОГУТ БЫТЬ</w:t>
      </w:r>
    </w:p>
    <w:p w:rsidR="00B5603B" w:rsidRDefault="00B5603B" w:rsidP="00B5603B">
      <w:pPr>
        <w:pStyle w:val="a3"/>
        <w:jc w:val="both"/>
        <w:rPr>
          <w:sz w:val="28"/>
          <w:szCs w:val="28"/>
        </w:rPr>
      </w:pPr>
      <w:proofErr w:type="gramStart"/>
      <w:r>
        <w:rPr>
          <w:b/>
          <w:bCs/>
          <w:color w:val="000000"/>
          <w:sz w:val="28"/>
          <w:szCs w:val="28"/>
        </w:rPr>
        <w:t xml:space="preserve">Предметы </w:t>
      </w:r>
      <w:r>
        <w:rPr>
          <w:color w:val="000000"/>
          <w:sz w:val="28"/>
          <w:szCs w:val="28"/>
        </w:rPr>
        <w:t xml:space="preserve">-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B5603B" w:rsidRDefault="00B5603B" w:rsidP="00B5603B">
      <w:pPr>
        <w:pStyle w:val="a3"/>
        <w:jc w:val="both"/>
        <w:rPr>
          <w:sz w:val="28"/>
          <w:szCs w:val="28"/>
        </w:rPr>
      </w:pPr>
      <w:r>
        <w:rPr>
          <w:color w:val="000000"/>
          <w:sz w:val="28"/>
          <w:szCs w:val="28"/>
        </w:rPr>
        <w:t xml:space="preserve">Как следует из норм ст. 290 УК РФ любой подарок независимо от стоимости подаренной вещи, (в том числе и стоимостью менее 3000 руб.) будет признан взяткой, если в связи с его вручением муниципальному служащему необходимо выполнить определенное действие с использованием служебного положения. </w:t>
      </w:r>
    </w:p>
    <w:p w:rsidR="00B5603B" w:rsidRDefault="00B5603B" w:rsidP="00B5603B">
      <w:pPr>
        <w:pStyle w:val="a3"/>
        <w:jc w:val="both"/>
        <w:rPr>
          <w:sz w:val="28"/>
          <w:szCs w:val="28"/>
        </w:rPr>
      </w:pPr>
      <w:r>
        <w:rPr>
          <w:b/>
          <w:bCs/>
          <w:color w:val="000000"/>
          <w:sz w:val="28"/>
          <w:szCs w:val="28"/>
        </w:rPr>
        <w:t xml:space="preserve">Услуги и выгоды </w:t>
      </w:r>
      <w:r>
        <w:rPr>
          <w:color w:val="000000"/>
          <w:sz w:val="28"/>
          <w:szCs w:val="28"/>
        </w:rPr>
        <w:t xml:space="preserve">-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B5603B" w:rsidRDefault="00B5603B" w:rsidP="00B5603B">
      <w:pPr>
        <w:pStyle w:val="a3"/>
        <w:jc w:val="both"/>
        <w:rPr>
          <w:sz w:val="28"/>
          <w:szCs w:val="28"/>
        </w:rPr>
      </w:pPr>
      <w:proofErr w:type="gramStart"/>
      <w:r>
        <w:rPr>
          <w:b/>
          <w:bCs/>
          <w:color w:val="000000"/>
          <w:sz w:val="28"/>
          <w:szCs w:val="28"/>
        </w:rPr>
        <w:t xml:space="preserve">Завуалированная форма взятки </w:t>
      </w:r>
      <w:r>
        <w:rPr>
          <w:color w:val="000000"/>
          <w:sz w:val="28"/>
          <w:szCs w:val="28"/>
        </w:rPr>
        <w:t>- банковская ссуда в долг или под видом погашения несуществующего долга, банковский кредит под заниженный процент,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завышенная оплата муниципальному служащему за выполнение им иной оплачиваемой работы, «случайный» выигрыш в казино, прощение долга, уменьшение арендной платы, и</w:t>
      </w:r>
      <w:proofErr w:type="gramEnd"/>
      <w:r>
        <w:rPr>
          <w:color w:val="000000"/>
          <w:sz w:val="28"/>
          <w:szCs w:val="28"/>
        </w:rPr>
        <w:t xml:space="preserve"> т.д. </w:t>
      </w:r>
    </w:p>
    <w:p w:rsidR="00B5603B" w:rsidRDefault="00B5603B" w:rsidP="00B5603B">
      <w:pPr>
        <w:pStyle w:val="a3"/>
        <w:jc w:val="center"/>
        <w:rPr>
          <w:sz w:val="28"/>
          <w:szCs w:val="28"/>
        </w:rPr>
      </w:pPr>
      <w:r>
        <w:rPr>
          <w:b/>
          <w:bCs/>
          <w:color w:val="000000"/>
          <w:sz w:val="28"/>
          <w:szCs w:val="28"/>
        </w:rPr>
        <w:t>КТО МОЖЕТ БЫТЬ ПРИВЛЕЧЕН К УГОЛОВНОЙ ОТВЕТСТВЕННОСТИ ЗА ПОЛУЧЕНИЕ ВЗЯТКИ?</w:t>
      </w:r>
    </w:p>
    <w:p w:rsidR="00B5603B" w:rsidRDefault="00B5603B" w:rsidP="00B5603B">
      <w:pPr>
        <w:pStyle w:val="a3"/>
        <w:jc w:val="both"/>
        <w:rPr>
          <w:sz w:val="28"/>
          <w:szCs w:val="28"/>
        </w:rPr>
      </w:pPr>
      <w:r>
        <w:rPr>
          <w:b/>
          <w:bCs/>
          <w:color w:val="000000"/>
          <w:sz w:val="28"/>
          <w:szCs w:val="28"/>
        </w:rPr>
        <w:t xml:space="preserve">Взяткополучателем </w:t>
      </w:r>
      <w:r>
        <w:rPr>
          <w:color w:val="000000"/>
          <w:sz w:val="28"/>
          <w:szCs w:val="28"/>
        </w:rPr>
        <w:t xml:space="preserve">может быть признано только лицо – представитель власти или чиновник, выполняющий организационно-распорядительные или административно- хозяйственные функции. </w:t>
      </w:r>
    </w:p>
    <w:p w:rsidR="00B5603B" w:rsidRDefault="00B5603B" w:rsidP="00B5603B">
      <w:pPr>
        <w:pStyle w:val="a3"/>
        <w:jc w:val="both"/>
        <w:rPr>
          <w:sz w:val="28"/>
          <w:szCs w:val="28"/>
        </w:rPr>
      </w:pPr>
      <w:r>
        <w:rPr>
          <w:b/>
          <w:bCs/>
          <w:color w:val="000000"/>
          <w:sz w:val="28"/>
          <w:szCs w:val="28"/>
        </w:rPr>
        <w:t xml:space="preserve">Представитель власти </w:t>
      </w:r>
      <w:r>
        <w:rPr>
          <w:color w:val="000000"/>
          <w:sz w:val="28"/>
          <w:szCs w:val="28"/>
        </w:rPr>
        <w:t>– это муниципальный</w:t>
      </w:r>
      <w:r>
        <w:rPr>
          <w:b/>
          <w:bCs/>
          <w:color w:val="000000"/>
          <w:sz w:val="28"/>
          <w:szCs w:val="28"/>
        </w:rPr>
        <w:t xml:space="preserve"> </w:t>
      </w:r>
      <w:r>
        <w:rPr>
          <w:color w:val="000000"/>
          <w:sz w:val="28"/>
          <w:szCs w:val="28"/>
        </w:rPr>
        <w:t>или государственный</w:t>
      </w:r>
      <w:r>
        <w:rPr>
          <w:b/>
          <w:bCs/>
          <w:color w:val="000000"/>
          <w:sz w:val="28"/>
          <w:szCs w:val="28"/>
        </w:rPr>
        <w:t xml:space="preserve"> </w:t>
      </w:r>
      <w:r>
        <w:rPr>
          <w:bCs/>
          <w:color w:val="000000"/>
          <w:sz w:val="28"/>
          <w:szCs w:val="28"/>
        </w:rPr>
        <w:t>служащий</w:t>
      </w:r>
      <w:r>
        <w:rPr>
          <w:b/>
          <w:bCs/>
          <w:color w:val="000000"/>
          <w:sz w:val="28"/>
          <w:szCs w:val="28"/>
        </w:rPr>
        <w:t xml:space="preserve"> </w:t>
      </w:r>
      <w:r>
        <w:rPr>
          <w:color w:val="000000"/>
          <w:sz w:val="28"/>
          <w:szCs w:val="28"/>
        </w:rPr>
        <w:t xml:space="preserve">органов власти любого уровня, любого учреждения, предприятия, правоохранительного органа, воинской части или военкомата, судья, прокурор, следователь, депутат законодательного органа и т.д. </w:t>
      </w:r>
    </w:p>
    <w:p w:rsidR="00B5603B" w:rsidRDefault="00B5603B" w:rsidP="00B5603B">
      <w:pPr>
        <w:pStyle w:val="a3"/>
        <w:jc w:val="both"/>
        <w:rPr>
          <w:color w:val="000000"/>
          <w:sz w:val="28"/>
          <w:szCs w:val="28"/>
        </w:rPr>
      </w:pPr>
      <w:r w:rsidRPr="005D456A">
        <w:rPr>
          <w:b/>
          <w:bCs/>
          <w:iCs/>
          <w:color w:val="000000"/>
          <w:sz w:val="28"/>
          <w:szCs w:val="28"/>
        </w:rPr>
        <w:t>Субъектом преступления</w:t>
      </w:r>
      <w:r>
        <w:rPr>
          <w:b/>
          <w:bCs/>
          <w:i/>
          <w:iCs/>
          <w:color w:val="000000"/>
          <w:sz w:val="28"/>
          <w:szCs w:val="28"/>
        </w:rPr>
        <w:t xml:space="preserve"> </w:t>
      </w:r>
      <w:r>
        <w:rPr>
          <w:color w:val="000000"/>
          <w:sz w:val="28"/>
          <w:szCs w:val="28"/>
        </w:rPr>
        <w:t xml:space="preserve">дачи взятки является любое вменяемое лицо, достигшее 16 лет. </w:t>
      </w:r>
    </w:p>
    <w:p w:rsidR="00B5603B" w:rsidRDefault="00B5603B" w:rsidP="00B5603B">
      <w:pPr>
        <w:pStyle w:val="a3"/>
        <w:jc w:val="center"/>
        <w:rPr>
          <w:sz w:val="28"/>
          <w:szCs w:val="28"/>
        </w:rPr>
      </w:pPr>
      <w:r>
        <w:rPr>
          <w:b/>
          <w:bCs/>
          <w:color w:val="000000"/>
          <w:sz w:val="28"/>
          <w:szCs w:val="28"/>
        </w:rPr>
        <w:lastRenderedPageBreak/>
        <w:t>ПРОВОКАЦИЯ ВЗЯТКИ ЛИБО КОММЕРЧЕСКОГО ПОДКУПА</w:t>
      </w:r>
    </w:p>
    <w:p w:rsidR="00B5603B" w:rsidRDefault="00B5603B" w:rsidP="00B5603B">
      <w:pPr>
        <w:pStyle w:val="a3"/>
        <w:jc w:val="both"/>
        <w:rPr>
          <w:b/>
          <w:bCs/>
          <w:color w:val="000000"/>
          <w:sz w:val="28"/>
          <w:szCs w:val="28"/>
        </w:rPr>
      </w:pPr>
      <w:r>
        <w:rPr>
          <w:b/>
          <w:bCs/>
          <w:color w:val="000000"/>
          <w:sz w:val="28"/>
          <w:szCs w:val="28"/>
        </w:rPr>
        <w:t>(ст. 304 УК РФ)</w:t>
      </w:r>
    </w:p>
    <w:p w:rsidR="00B5603B" w:rsidRDefault="00B5603B" w:rsidP="00B5603B">
      <w:pPr>
        <w:pStyle w:val="a3"/>
        <w:jc w:val="both"/>
        <w:rPr>
          <w:sz w:val="28"/>
          <w:szCs w:val="28"/>
        </w:rPr>
      </w:pPr>
      <w:proofErr w:type="gramStart"/>
      <w:r>
        <w:rPr>
          <w:color w:val="000000"/>
          <w:sz w:val="28"/>
          <w:szCs w:val="2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 наказывается штрафом в размере до двухсот тысяч рублей или в размере заработной платы или иного дохода</w:t>
      </w:r>
      <w:proofErr w:type="gramEnd"/>
      <w:r>
        <w:rPr>
          <w:color w:val="000000"/>
          <w:sz w:val="28"/>
          <w:szCs w:val="28"/>
        </w:rPr>
        <w:t xml:space="preserve"> </w:t>
      </w:r>
      <w:proofErr w:type="gramStart"/>
      <w:r>
        <w:rPr>
          <w:color w:val="000000"/>
          <w:sz w:val="28"/>
          <w:szCs w:val="28"/>
        </w:rPr>
        <w:t xml:space="preserve">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roofErr w:type="gramEnd"/>
    </w:p>
    <w:p w:rsidR="00B5603B" w:rsidRDefault="00B5603B" w:rsidP="00B5603B">
      <w:pPr>
        <w:pStyle w:val="a3"/>
        <w:jc w:val="center"/>
        <w:rPr>
          <w:sz w:val="28"/>
          <w:szCs w:val="28"/>
        </w:rPr>
      </w:pPr>
      <w:r>
        <w:rPr>
          <w:b/>
          <w:bCs/>
          <w:color w:val="000000"/>
          <w:sz w:val="28"/>
          <w:szCs w:val="28"/>
        </w:rPr>
        <w:t>МОЖНО ЛИ ДОЛЖНОСТНОМУ ЛИЦУ ОБЕЗОПАСИТЬ</w:t>
      </w:r>
    </w:p>
    <w:p w:rsidR="00B5603B" w:rsidRDefault="00B5603B" w:rsidP="00B5603B">
      <w:pPr>
        <w:pStyle w:val="a3"/>
        <w:jc w:val="center"/>
        <w:rPr>
          <w:sz w:val="28"/>
          <w:szCs w:val="28"/>
        </w:rPr>
      </w:pPr>
      <w:r>
        <w:rPr>
          <w:b/>
          <w:bCs/>
          <w:color w:val="000000"/>
          <w:sz w:val="28"/>
          <w:szCs w:val="28"/>
        </w:rPr>
        <w:t>СЕБЯ ОТ ПРОВОКАЦИИ ВЗЯТКИ?</w:t>
      </w:r>
    </w:p>
    <w:p w:rsidR="00B5603B" w:rsidRDefault="00B5603B" w:rsidP="00B5603B">
      <w:pPr>
        <w:pStyle w:val="a3"/>
        <w:jc w:val="both"/>
        <w:rPr>
          <w:sz w:val="28"/>
          <w:szCs w:val="28"/>
        </w:rPr>
      </w:pPr>
      <w:proofErr w:type="gramStart"/>
      <w:r>
        <w:rPr>
          <w:color w:val="000000"/>
          <w:sz w:val="28"/>
          <w:szCs w:val="28"/>
        </w:rPr>
        <w:t xml:space="preserve">Да, вполне можно, если придерживаться определенных, достаточно простых для соблюдения, правил, основными из которых являются следующие: </w:t>
      </w:r>
      <w:proofErr w:type="gramEnd"/>
    </w:p>
    <w:p w:rsidR="00B5603B" w:rsidRDefault="00B5603B" w:rsidP="00B5603B">
      <w:pPr>
        <w:pStyle w:val="a3"/>
        <w:jc w:val="both"/>
        <w:rPr>
          <w:sz w:val="28"/>
          <w:szCs w:val="28"/>
        </w:rPr>
      </w:pPr>
      <w:r>
        <w:rPr>
          <w:color w:val="000000"/>
          <w:sz w:val="28"/>
          <w:szCs w:val="28"/>
        </w:rPr>
        <w:t xml:space="preserve">1) старайтесь всегда вести прием посетителей, обращающихся к вам за решением каких-либо личных или служебных вопросов, в присутствии других лиц; </w:t>
      </w:r>
    </w:p>
    <w:p w:rsidR="00B5603B" w:rsidRDefault="00B5603B" w:rsidP="00B5603B">
      <w:pPr>
        <w:pStyle w:val="a3"/>
        <w:jc w:val="both"/>
        <w:rPr>
          <w:sz w:val="28"/>
          <w:szCs w:val="28"/>
        </w:rPr>
      </w:pPr>
      <w:r>
        <w:rPr>
          <w:color w:val="000000"/>
          <w:sz w:val="28"/>
          <w:szCs w:val="28"/>
        </w:rPr>
        <w:t xml:space="preserve">2)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 </w:t>
      </w:r>
    </w:p>
    <w:p w:rsidR="00B5603B" w:rsidRDefault="00B5603B" w:rsidP="00B5603B">
      <w:pPr>
        <w:pStyle w:val="a3"/>
        <w:jc w:val="both"/>
        <w:rPr>
          <w:sz w:val="28"/>
          <w:szCs w:val="28"/>
        </w:rPr>
      </w:pPr>
      <w:r>
        <w:rPr>
          <w:color w:val="000000"/>
          <w:sz w:val="28"/>
          <w:szCs w:val="28"/>
        </w:rPr>
        <w:t xml:space="preserve">3) уберите с рабочего стола документы и другие предметы, под которые можно незаметно положить деньги; </w:t>
      </w:r>
    </w:p>
    <w:p w:rsidR="00B5603B" w:rsidRDefault="00B5603B" w:rsidP="00B5603B">
      <w:pPr>
        <w:pStyle w:val="a3"/>
        <w:jc w:val="both"/>
        <w:rPr>
          <w:sz w:val="28"/>
          <w:szCs w:val="28"/>
        </w:rPr>
      </w:pPr>
      <w:r>
        <w:rPr>
          <w:color w:val="000000"/>
          <w:sz w:val="28"/>
          <w:szCs w:val="28"/>
        </w:rPr>
        <w:t xml:space="preserve">4) 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 </w:t>
      </w:r>
    </w:p>
    <w:p w:rsidR="00B5603B" w:rsidRDefault="00B5603B" w:rsidP="00B5603B">
      <w:pPr>
        <w:pStyle w:val="a3"/>
        <w:jc w:val="both"/>
        <w:rPr>
          <w:sz w:val="28"/>
          <w:szCs w:val="28"/>
        </w:rPr>
      </w:pPr>
      <w:r>
        <w:rPr>
          <w:color w:val="000000"/>
          <w:sz w:val="28"/>
          <w:szCs w:val="28"/>
        </w:rPr>
        <w:t xml:space="preserve">5) внимательно выслушать и точно запомнить предложенные Вам условия (размеры сумм, </w:t>
      </w:r>
      <w:proofErr w:type="gramStart"/>
      <w:r>
        <w:rPr>
          <w:color w:val="000000"/>
          <w:sz w:val="28"/>
          <w:szCs w:val="28"/>
        </w:rPr>
        <w:t>наименовании</w:t>
      </w:r>
      <w:proofErr w:type="gramEnd"/>
      <w:r>
        <w:rPr>
          <w:color w:val="000000"/>
          <w:sz w:val="28"/>
          <w:szCs w:val="28"/>
        </w:rPr>
        <w:t xml:space="preserve"> товаров и характер услуг, сроки и способы передачи взятки, форма коммерческого подкупа, последовательность решения вопросов); </w:t>
      </w:r>
    </w:p>
    <w:p w:rsidR="00B5603B" w:rsidRDefault="00B5603B" w:rsidP="00B5603B">
      <w:pPr>
        <w:pStyle w:val="a3"/>
        <w:jc w:val="both"/>
        <w:rPr>
          <w:sz w:val="28"/>
          <w:szCs w:val="28"/>
        </w:rPr>
      </w:pPr>
      <w:r>
        <w:rPr>
          <w:color w:val="000000"/>
          <w:sz w:val="28"/>
          <w:szCs w:val="28"/>
        </w:rPr>
        <w:lastRenderedPageBreak/>
        <w:t xml:space="preserve">6) 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 </w:t>
      </w:r>
    </w:p>
    <w:p w:rsidR="00B5603B" w:rsidRDefault="00B5603B" w:rsidP="00B5603B">
      <w:pPr>
        <w:pStyle w:val="a3"/>
        <w:jc w:val="both"/>
        <w:rPr>
          <w:sz w:val="28"/>
          <w:szCs w:val="28"/>
        </w:rPr>
      </w:pPr>
      <w:r>
        <w:rPr>
          <w:color w:val="000000"/>
          <w:sz w:val="28"/>
          <w:szCs w:val="28"/>
        </w:rPr>
        <w:t xml:space="preserve">7) если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пригласите кого-либо из сослуживцев, вместе посмотрите, что находится внутри. Если там находится то, что можно считать взяткой, немедленно проинформируйте своего непосредственного начальника; </w:t>
      </w:r>
    </w:p>
    <w:p w:rsidR="00B5603B" w:rsidRDefault="00B5603B" w:rsidP="00B5603B">
      <w:pPr>
        <w:pStyle w:val="a3"/>
        <w:jc w:val="both"/>
        <w:rPr>
          <w:sz w:val="28"/>
          <w:szCs w:val="28"/>
        </w:rPr>
      </w:pPr>
      <w:r>
        <w:rPr>
          <w:color w:val="000000"/>
          <w:sz w:val="28"/>
          <w:szCs w:val="28"/>
        </w:rPr>
        <w:t xml:space="preserve">8) обо всех поступивших предложениях и попытках дать вам взятку в письменном виде информируйте своего непосредственного руководителя; </w:t>
      </w:r>
    </w:p>
    <w:p w:rsidR="00B5603B" w:rsidRDefault="00B5603B" w:rsidP="00B5603B">
      <w:pPr>
        <w:pStyle w:val="a3"/>
        <w:jc w:val="both"/>
        <w:rPr>
          <w:sz w:val="28"/>
          <w:szCs w:val="28"/>
        </w:rPr>
      </w:pPr>
      <w:r>
        <w:rPr>
          <w:color w:val="000000"/>
          <w:sz w:val="28"/>
          <w:szCs w:val="28"/>
        </w:rPr>
        <w:t xml:space="preserve">9) никогда не соглашайтесь на предложения незнакомых и малознакомых лиц встретиться для обсуждения каких-либо служебных или личных вопросов вне служебного кабинета (на улице, в общественном транспорте, в автомобиле, в кафе и т.п.); </w:t>
      </w:r>
    </w:p>
    <w:p w:rsidR="00B5603B" w:rsidRDefault="00B5603B" w:rsidP="00B5603B">
      <w:pPr>
        <w:pStyle w:val="a3"/>
        <w:jc w:val="both"/>
        <w:rPr>
          <w:sz w:val="28"/>
          <w:szCs w:val="28"/>
        </w:rPr>
      </w:pPr>
      <w:r>
        <w:rPr>
          <w:color w:val="000000"/>
          <w:sz w:val="28"/>
          <w:szCs w:val="28"/>
        </w:rPr>
        <w:t xml:space="preserve">10) категорически запретите своим родственникам без вашего </w:t>
      </w:r>
      <w:proofErr w:type="gramStart"/>
      <w:r>
        <w:rPr>
          <w:color w:val="000000"/>
          <w:sz w:val="28"/>
          <w:szCs w:val="28"/>
        </w:rPr>
        <w:t>ведома</w:t>
      </w:r>
      <w:proofErr w:type="gramEnd"/>
      <w:r>
        <w:rPr>
          <w:color w:val="000000"/>
          <w:sz w:val="28"/>
          <w:szCs w:val="28"/>
        </w:rPr>
        <w:t xml:space="preserve"> принимать какие-либо материальные ценности (деньги, подарки и т.п.) от кого бы то ни было;</w:t>
      </w:r>
    </w:p>
    <w:p w:rsidR="00B5603B" w:rsidRDefault="00B5603B" w:rsidP="00B5603B">
      <w:pPr>
        <w:pStyle w:val="a3"/>
        <w:jc w:val="both"/>
        <w:rPr>
          <w:sz w:val="28"/>
          <w:szCs w:val="28"/>
        </w:rPr>
      </w:pPr>
      <w:r>
        <w:rPr>
          <w:color w:val="000000"/>
          <w:sz w:val="28"/>
          <w:szCs w:val="28"/>
        </w:rPr>
        <w:t>11) при наличии у Вас диктофона постараться записать (скрытно) предложение о взятке.</w:t>
      </w:r>
    </w:p>
    <w:p w:rsidR="00B5603B" w:rsidRDefault="00B5603B" w:rsidP="00B5603B">
      <w:pPr>
        <w:pStyle w:val="a3"/>
        <w:jc w:val="center"/>
        <w:rPr>
          <w:sz w:val="28"/>
          <w:szCs w:val="28"/>
        </w:rPr>
      </w:pPr>
      <w:r>
        <w:rPr>
          <w:b/>
          <w:bCs/>
          <w:color w:val="000000"/>
          <w:sz w:val="28"/>
          <w:szCs w:val="28"/>
        </w:rPr>
        <w:t>КОСВЕННЫЕ ПРИЗНАКИ ПРЕДЛОЖЕНИЯ ВЗЯТКИ</w:t>
      </w:r>
    </w:p>
    <w:p w:rsidR="00B5603B" w:rsidRDefault="00B5603B" w:rsidP="00B5603B">
      <w:pPr>
        <w:pStyle w:val="a3"/>
        <w:jc w:val="both"/>
        <w:rPr>
          <w:sz w:val="28"/>
          <w:szCs w:val="28"/>
        </w:rPr>
      </w:pPr>
      <w:r>
        <w:rPr>
          <w:color w:val="000000"/>
          <w:sz w:val="28"/>
          <w:szCs w:val="28"/>
        </w:rPr>
        <w:t xml:space="preserve">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 </w:t>
      </w:r>
    </w:p>
    <w:p w:rsidR="00B5603B" w:rsidRDefault="00B5603B" w:rsidP="00B5603B">
      <w:pPr>
        <w:pStyle w:val="a3"/>
        <w:jc w:val="both"/>
        <w:rPr>
          <w:sz w:val="28"/>
          <w:szCs w:val="28"/>
        </w:rPr>
      </w:pPr>
      <w:r>
        <w:rPr>
          <w:color w:val="000000"/>
          <w:sz w:val="28"/>
          <w:szCs w:val="28"/>
        </w:rPr>
        <w:t xml:space="preserve">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B5603B" w:rsidRDefault="00B5603B" w:rsidP="00B5603B">
      <w:pPr>
        <w:pStyle w:val="a3"/>
        <w:jc w:val="both"/>
        <w:rPr>
          <w:sz w:val="28"/>
          <w:szCs w:val="28"/>
        </w:rPr>
      </w:pPr>
      <w:r>
        <w:rPr>
          <w:color w:val="000000"/>
          <w:sz w:val="28"/>
          <w:szCs w:val="28"/>
        </w:rPr>
        <w:t>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B5603B" w:rsidRDefault="00B5603B" w:rsidP="00B5603B">
      <w:pPr>
        <w:pStyle w:val="a3"/>
        <w:jc w:val="both"/>
        <w:rPr>
          <w:sz w:val="28"/>
          <w:szCs w:val="28"/>
        </w:rPr>
      </w:pPr>
      <w:r>
        <w:rPr>
          <w:color w:val="000000"/>
          <w:sz w:val="28"/>
          <w:szCs w:val="28"/>
        </w:rPr>
        <w:t>4. 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B5603B" w:rsidRDefault="00B5603B" w:rsidP="00B5603B">
      <w:pPr>
        <w:pStyle w:val="a3"/>
        <w:jc w:val="both"/>
        <w:rPr>
          <w:sz w:val="28"/>
          <w:szCs w:val="28"/>
        </w:rPr>
      </w:pPr>
      <w:r>
        <w:rPr>
          <w:color w:val="000000"/>
          <w:sz w:val="28"/>
          <w:szCs w:val="28"/>
        </w:rPr>
        <w:lastRenderedPageBreak/>
        <w:t xml:space="preserve">5. Взяткодатель может неожиданно переадресовать продолжение контакта другому человеку, напрямую не связанному с решением вопроса. </w:t>
      </w:r>
    </w:p>
    <w:p w:rsidR="00B5603B" w:rsidRDefault="00B5603B" w:rsidP="00B5603B">
      <w:pPr>
        <w:pStyle w:val="a3"/>
        <w:jc w:val="both"/>
        <w:rPr>
          <w:sz w:val="28"/>
          <w:szCs w:val="28"/>
        </w:rPr>
      </w:pPr>
      <w:r>
        <w:rPr>
          <w:color w:val="000000"/>
          <w:sz w:val="28"/>
          <w:szCs w:val="28"/>
        </w:rPr>
        <w:t xml:space="preserve">Признаки коммерческого подкупа аналогичны признакам взятки. </w:t>
      </w:r>
      <w:r>
        <w:rPr>
          <w:sz w:val="28"/>
          <w:szCs w:val="28"/>
        </w:rPr>
        <w:t xml:space="preserve"> </w:t>
      </w:r>
    </w:p>
    <w:p w:rsidR="00B5603B" w:rsidRDefault="00B5603B" w:rsidP="00B5603B">
      <w:pPr>
        <w:pStyle w:val="a3"/>
        <w:jc w:val="center"/>
        <w:rPr>
          <w:sz w:val="28"/>
          <w:szCs w:val="28"/>
        </w:rPr>
      </w:pPr>
      <w:r>
        <w:rPr>
          <w:b/>
          <w:bCs/>
          <w:color w:val="000000"/>
          <w:sz w:val="28"/>
          <w:szCs w:val="28"/>
        </w:rPr>
        <w:t>ЧТО СЛЕДУЕТ ВАМ ПРЕДПРИНЯТЬ СРАЗУ ПОСЛЕ СВЕРШИВШЕГОСЯ ФАКТА ПРЕДЛОЖЕНИЯ ВЗЯТКИ?</w:t>
      </w:r>
    </w:p>
    <w:p w:rsidR="00B5603B" w:rsidRDefault="00B5603B" w:rsidP="00B5603B">
      <w:pPr>
        <w:pStyle w:val="a3"/>
        <w:jc w:val="both"/>
        <w:rPr>
          <w:sz w:val="28"/>
          <w:szCs w:val="28"/>
        </w:rPr>
      </w:pPr>
      <w:r>
        <w:rPr>
          <w:color w:val="000000"/>
          <w:sz w:val="28"/>
          <w:szCs w:val="28"/>
        </w:rPr>
        <w:t xml:space="preserve">1. Муниципальный служащий составляет </w:t>
      </w:r>
      <w:proofErr w:type="gramStart"/>
      <w:r>
        <w:rPr>
          <w:color w:val="000000"/>
          <w:sz w:val="28"/>
          <w:szCs w:val="28"/>
        </w:rPr>
        <w:t>в письменной форме уведомление о факте обращения каких-либо лиц в целях склонения его к совершению коррупционных правонарушений на имя</w:t>
      </w:r>
      <w:proofErr w:type="gramEnd"/>
      <w:r>
        <w:rPr>
          <w:color w:val="000000"/>
          <w:sz w:val="28"/>
          <w:szCs w:val="28"/>
        </w:rPr>
        <w:t xml:space="preserve"> представителя нанимателя.</w:t>
      </w:r>
    </w:p>
    <w:p w:rsidR="00B5603B" w:rsidRDefault="00B5603B" w:rsidP="00B5603B">
      <w:pPr>
        <w:pStyle w:val="a3"/>
        <w:jc w:val="both"/>
        <w:rPr>
          <w:sz w:val="28"/>
          <w:szCs w:val="28"/>
        </w:rPr>
      </w:pPr>
      <w:r>
        <w:rPr>
          <w:color w:val="000000"/>
          <w:sz w:val="28"/>
          <w:szCs w:val="28"/>
        </w:rPr>
        <w:t>В уведомлении должны содержаться следующие сведения:</w:t>
      </w:r>
    </w:p>
    <w:p w:rsidR="00B5603B" w:rsidRDefault="00B5603B" w:rsidP="00B5603B">
      <w:pPr>
        <w:pStyle w:val="a3"/>
        <w:jc w:val="both"/>
        <w:rPr>
          <w:sz w:val="28"/>
          <w:szCs w:val="28"/>
        </w:rPr>
      </w:pPr>
      <w:r>
        <w:rPr>
          <w:color w:val="000000"/>
          <w:sz w:val="28"/>
          <w:szCs w:val="28"/>
        </w:rPr>
        <w:t>должность, фамилия, имя, отчество муниципального служащего, направившего уведомление;</w:t>
      </w:r>
    </w:p>
    <w:p w:rsidR="00B5603B" w:rsidRDefault="00B5603B" w:rsidP="00B5603B">
      <w:pPr>
        <w:pStyle w:val="a3"/>
        <w:jc w:val="both"/>
        <w:rPr>
          <w:sz w:val="28"/>
          <w:szCs w:val="28"/>
        </w:rPr>
      </w:pPr>
      <w:r>
        <w:rPr>
          <w:color w:val="000000"/>
          <w:sz w:val="28"/>
          <w:szCs w:val="28"/>
        </w:rPr>
        <w:t>дата, время, место, способ обращения к муниципальному служащему в целях склонения его к совершению коррупционных правонарушений;</w:t>
      </w:r>
    </w:p>
    <w:p w:rsidR="00B5603B" w:rsidRDefault="00B5603B" w:rsidP="00B5603B">
      <w:pPr>
        <w:pStyle w:val="a3"/>
        <w:jc w:val="both"/>
        <w:rPr>
          <w:sz w:val="28"/>
          <w:szCs w:val="28"/>
        </w:rPr>
      </w:pPr>
      <w:r>
        <w:rPr>
          <w:color w:val="000000"/>
          <w:sz w:val="28"/>
          <w:szCs w:val="28"/>
        </w:rPr>
        <w:t>суть обращения;</w:t>
      </w:r>
    </w:p>
    <w:p w:rsidR="00B5603B" w:rsidRDefault="00B5603B" w:rsidP="00B5603B">
      <w:pPr>
        <w:pStyle w:val="a3"/>
        <w:jc w:val="both"/>
        <w:rPr>
          <w:sz w:val="28"/>
          <w:szCs w:val="28"/>
        </w:rPr>
      </w:pPr>
      <w:r>
        <w:rPr>
          <w:color w:val="000000"/>
          <w:sz w:val="28"/>
          <w:szCs w:val="28"/>
        </w:rPr>
        <w:t>сведения о лице, обратившемся к муниципальному служащему в целях склонения его к совершению коррупционных правонарушений: фамилия, имя, отчество (если не известны - приметы лица), должность, место работы, адрес места жительства, номер телефона (какие известны);</w:t>
      </w:r>
    </w:p>
    <w:p w:rsidR="00B5603B" w:rsidRDefault="00B5603B" w:rsidP="00B5603B">
      <w:pPr>
        <w:pStyle w:val="a3"/>
        <w:jc w:val="both"/>
        <w:rPr>
          <w:sz w:val="28"/>
          <w:szCs w:val="28"/>
        </w:rPr>
      </w:pPr>
      <w:r>
        <w:rPr>
          <w:color w:val="000000"/>
          <w:sz w:val="28"/>
          <w:szCs w:val="28"/>
        </w:rPr>
        <w:t>обещанное вознаграждение или иная выгода, произведенный шантаж, угрозы и т.п.; дата подачи уведомления, подпись муниципального служащего.</w:t>
      </w:r>
    </w:p>
    <w:p w:rsidR="00B5603B" w:rsidRDefault="00B5603B" w:rsidP="00B5603B">
      <w:pPr>
        <w:pStyle w:val="a3"/>
        <w:jc w:val="both"/>
        <w:rPr>
          <w:sz w:val="28"/>
          <w:szCs w:val="28"/>
        </w:rPr>
      </w:pPr>
      <w:r>
        <w:rPr>
          <w:color w:val="000000"/>
          <w:sz w:val="28"/>
          <w:szCs w:val="28"/>
        </w:rPr>
        <w:t>В тот же день он передает написанное уведомление (при невозможности уведомить в тот же день – на следующий рабочий день) представителю нанимателя.</w:t>
      </w:r>
    </w:p>
    <w:p w:rsidR="00B5603B" w:rsidRDefault="00B5603B" w:rsidP="00B5603B">
      <w:pPr>
        <w:pStyle w:val="a3"/>
        <w:jc w:val="both"/>
        <w:rPr>
          <w:sz w:val="28"/>
          <w:szCs w:val="28"/>
        </w:rPr>
      </w:pPr>
      <w:r>
        <w:rPr>
          <w:color w:val="000000"/>
          <w:sz w:val="28"/>
          <w:szCs w:val="28"/>
        </w:rPr>
        <w:t>В день поступления уведомления осуществляется его регистрация в журнале.</w:t>
      </w:r>
    </w:p>
    <w:p w:rsidR="00B5603B" w:rsidRDefault="00B5603B" w:rsidP="00B5603B">
      <w:pPr>
        <w:pStyle w:val="a3"/>
        <w:jc w:val="both"/>
        <w:rPr>
          <w:sz w:val="28"/>
          <w:szCs w:val="28"/>
        </w:rPr>
      </w:pPr>
      <w:r>
        <w:rPr>
          <w:color w:val="000000"/>
          <w:sz w:val="28"/>
          <w:szCs w:val="28"/>
        </w:rPr>
        <w:t>Копия зарегистрированного уведомления вручается муниципальному служащему.</w:t>
      </w:r>
    </w:p>
    <w:p w:rsidR="00B5603B" w:rsidRDefault="00B5603B" w:rsidP="00B5603B">
      <w:pPr>
        <w:pStyle w:val="a3"/>
        <w:jc w:val="both"/>
        <w:rPr>
          <w:sz w:val="28"/>
          <w:szCs w:val="28"/>
        </w:rPr>
      </w:pPr>
      <w:r>
        <w:rPr>
          <w:color w:val="000000"/>
          <w:sz w:val="28"/>
          <w:szCs w:val="28"/>
        </w:rPr>
        <w:t xml:space="preserve">2. Обратиться с устным или письменным обращением о готовящемся преступлении в правоохранительные органы. </w:t>
      </w:r>
    </w:p>
    <w:p w:rsidR="00B5603B" w:rsidRDefault="00B5603B" w:rsidP="00B5603B">
      <w:pPr>
        <w:pStyle w:val="a3"/>
        <w:jc w:val="both"/>
        <w:rPr>
          <w:sz w:val="28"/>
          <w:szCs w:val="28"/>
        </w:rPr>
      </w:pPr>
      <w:r>
        <w:rPr>
          <w:color w:val="000000"/>
          <w:sz w:val="28"/>
          <w:szCs w:val="28"/>
        </w:rPr>
        <w:t xml:space="preserve">В случае предложения взятки со стороны сотрудников органов внутренних дел, безопасности и других правоохранительных органов, муниципальный служащий может обратиться непосредственно в подразделения собственной безопасности этих органов, которые занимаются вопросами пресечения преступлений, совершаемых их сотрудниками. </w:t>
      </w:r>
    </w:p>
    <w:p w:rsidR="00B5603B" w:rsidRDefault="00B5603B" w:rsidP="00B5603B">
      <w:pPr>
        <w:pStyle w:val="a3"/>
        <w:jc w:val="both"/>
        <w:rPr>
          <w:sz w:val="28"/>
          <w:szCs w:val="28"/>
        </w:rPr>
      </w:pPr>
      <w:r>
        <w:rPr>
          <w:color w:val="000000"/>
          <w:sz w:val="28"/>
          <w:szCs w:val="28"/>
        </w:rPr>
        <w:lastRenderedPageBreak/>
        <w:t xml:space="preserve">3. Попасть на прием к руководителю правоохранительного органа, куда Вы обратились с сообщением о предложении Вам взятки. </w:t>
      </w:r>
    </w:p>
    <w:p w:rsidR="00B5603B" w:rsidRDefault="00B5603B" w:rsidP="00B5603B">
      <w:pPr>
        <w:pStyle w:val="a3"/>
        <w:jc w:val="both"/>
        <w:rPr>
          <w:sz w:val="28"/>
          <w:szCs w:val="28"/>
        </w:rPr>
      </w:pPr>
      <w:r>
        <w:rPr>
          <w:color w:val="000000"/>
          <w:sz w:val="28"/>
          <w:szCs w:val="28"/>
        </w:rPr>
        <w:t xml:space="preserve">4. Написать заявление о факте предложения Вам взятки, в котором точно указать: </w:t>
      </w:r>
    </w:p>
    <w:p w:rsidR="00B5603B" w:rsidRDefault="00B5603B" w:rsidP="00B5603B">
      <w:pPr>
        <w:pStyle w:val="a3"/>
        <w:jc w:val="both"/>
        <w:rPr>
          <w:sz w:val="28"/>
          <w:szCs w:val="28"/>
        </w:rPr>
      </w:pPr>
      <w:r>
        <w:rPr>
          <w:color w:val="000000"/>
          <w:sz w:val="28"/>
          <w:szCs w:val="28"/>
        </w:rPr>
        <w:t xml:space="preserve">кто из должностных лиц (фамилия, имя, отчество, должность, учреждение) предлагает Вам взятку; </w:t>
      </w:r>
    </w:p>
    <w:p w:rsidR="00B5603B" w:rsidRDefault="00B5603B" w:rsidP="00B5603B">
      <w:pPr>
        <w:pStyle w:val="a3"/>
        <w:jc w:val="both"/>
        <w:rPr>
          <w:sz w:val="28"/>
          <w:szCs w:val="28"/>
        </w:rPr>
      </w:pPr>
      <w:r>
        <w:rPr>
          <w:color w:val="000000"/>
          <w:sz w:val="28"/>
          <w:szCs w:val="28"/>
        </w:rPr>
        <w:t xml:space="preserve">какова сумма и характер предлагаемой взятки; </w:t>
      </w:r>
    </w:p>
    <w:p w:rsidR="00B5603B" w:rsidRDefault="00B5603B" w:rsidP="00B5603B">
      <w:pPr>
        <w:pStyle w:val="a3"/>
        <w:jc w:val="both"/>
        <w:rPr>
          <w:sz w:val="28"/>
          <w:szCs w:val="28"/>
        </w:rPr>
      </w:pPr>
      <w:r>
        <w:rPr>
          <w:color w:val="000000"/>
          <w:sz w:val="28"/>
          <w:szCs w:val="28"/>
        </w:rPr>
        <w:t xml:space="preserve">за какие конкретно действия (или бездействия) Вам предлагают взятку; </w:t>
      </w:r>
    </w:p>
    <w:p w:rsidR="00B5603B" w:rsidRDefault="00B5603B" w:rsidP="00B5603B">
      <w:pPr>
        <w:pStyle w:val="a3"/>
        <w:jc w:val="both"/>
        <w:rPr>
          <w:sz w:val="28"/>
          <w:szCs w:val="28"/>
        </w:rPr>
      </w:pPr>
      <w:r>
        <w:rPr>
          <w:color w:val="000000"/>
          <w:sz w:val="28"/>
          <w:szCs w:val="28"/>
        </w:rPr>
        <w:t xml:space="preserve">в какое время, в каком месте и каким образом должна произойти непосредственная передача взятки; </w:t>
      </w:r>
    </w:p>
    <w:p w:rsidR="00B5603B" w:rsidRDefault="00B5603B" w:rsidP="00B5603B">
      <w:pPr>
        <w:pStyle w:val="a3"/>
        <w:jc w:val="both"/>
        <w:rPr>
          <w:sz w:val="28"/>
          <w:szCs w:val="28"/>
        </w:rPr>
      </w:pPr>
      <w:r>
        <w:rPr>
          <w:color w:val="000000"/>
          <w:sz w:val="28"/>
          <w:szCs w:val="28"/>
        </w:rPr>
        <w:t xml:space="preserve">в дальнейшем действовать в соответствии с указаниями правоохранительного органа. </w:t>
      </w:r>
    </w:p>
    <w:p w:rsidR="00B5603B" w:rsidRDefault="00B5603B" w:rsidP="00B5603B">
      <w:pPr>
        <w:pStyle w:val="a3"/>
        <w:jc w:val="center"/>
        <w:rPr>
          <w:sz w:val="28"/>
          <w:szCs w:val="28"/>
        </w:rPr>
      </w:pPr>
      <w:r>
        <w:rPr>
          <w:b/>
          <w:bCs/>
          <w:color w:val="000000"/>
          <w:sz w:val="28"/>
          <w:szCs w:val="28"/>
        </w:rPr>
        <w:t>ЭТО ВАЖНО ЗНАТЬ!</w:t>
      </w:r>
    </w:p>
    <w:p w:rsidR="00B5603B" w:rsidRDefault="00B5603B" w:rsidP="00B5603B">
      <w:pPr>
        <w:pStyle w:val="a3"/>
        <w:jc w:val="both"/>
        <w:rPr>
          <w:sz w:val="28"/>
          <w:szCs w:val="28"/>
        </w:rPr>
      </w:pPr>
      <w:r>
        <w:rPr>
          <w:color w:val="000000"/>
          <w:sz w:val="28"/>
          <w:szCs w:val="28"/>
        </w:rPr>
        <w:t xml:space="preserve">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w:t>
      </w:r>
    </w:p>
    <w:p w:rsidR="00B5603B" w:rsidRDefault="00B5603B" w:rsidP="00B5603B">
      <w:pPr>
        <w:pStyle w:val="a3"/>
        <w:jc w:val="both"/>
        <w:rPr>
          <w:sz w:val="28"/>
          <w:szCs w:val="28"/>
        </w:rPr>
      </w:pPr>
      <w:r>
        <w:rPr>
          <w:color w:val="000000"/>
          <w:sz w:val="28"/>
          <w:szCs w:val="28"/>
        </w:rPr>
        <w:t xml:space="preserve">В дежурной части органа внутренних дел или приемной органов прокуратуры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 </w:t>
      </w:r>
    </w:p>
    <w:p w:rsidR="00B5603B" w:rsidRDefault="00B5603B" w:rsidP="00B5603B">
      <w:pPr>
        <w:pStyle w:val="a3"/>
        <w:jc w:val="both"/>
        <w:rPr>
          <w:sz w:val="28"/>
          <w:szCs w:val="28"/>
        </w:rPr>
      </w:pPr>
      <w:proofErr w:type="gramStart"/>
      <w:r>
        <w:rPr>
          <w:color w:val="000000"/>
          <w:sz w:val="28"/>
          <w:szCs w:val="28"/>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принявшим сообщение, и его подпись, регистрационный номер, наименование, адрес и телефон правоохранительного органа, дата приема сообщения</w:t>
      </w:r>
      <w:r>
        <w:rPr>
          <w:b/>
          <w:bCs/>
          <w:color w:val="000000"/>
          <w:sz w:val="28"/>
          <w:szCs w:val="28"/>
        </w:rPr>
        <w:t xml:space="preserve">. </w:t>
      </w:r>
      <w:proofErr w:type="gramEnd"/>
    </w:p>
    <w:p w:rsidR="00B5603B" w:rsidRDefault="00B5603B" w:rsidP="00B5603B">
      <w:pPr>
        <w:pStyle w:val="a3"/>
        <w:jc w:val="both"/>
        <w:rPr>
          <w:sz w:val="28"/>
          <w:szCs w:val="28"/>
        </w:rPr>
      </w:pPr>
      <w:r>
        <w:rPr>
          <w:color w:val="000000"/>
          <w:sz w:val="28"/>
          <w:szCs w:val="28"/>
        </w:rPr>
        <w:t>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B5603B" w:rsidRDefault="00B5603B" w:rsidP="00B5603B">
      <w:pPr>
        <w:pStyle w:val="a3"/>
        <w:jc w:val="both"/>
        <w:rPr>
          <w:sz w:val="28"/>
          <w:szCs w:val="28"/>
        </w:rPr>
      </w:pPr>
      <w:r>
        <w:rPr>
          <w:color w:val="000000"/>
          <w:sz w:val="28"/>
          <w:szCs w:val="28"/>
        </w:rPr>
        <w:t>В случае отказа принять от Вас сообщение (заявление) о даче взятки Вы имеете право обжаловать эти незаконные действия в вышестоящих правоохранительных органах, прокуратуру, суд, обратиться с заявлением о нарушении Ваших прав к Уполномоченному по правам человека.</w:t>
      </w:r>
    </w:p>
    <w:p w:rsidR="00B5603B" w:rsidRDefault="00B5603B" w:rsidP="00B5603B">
      <w:pPr>
        <w:pStyle w:val="a3"/>
        <w:jc w:val="center"/>
        <w:rPr>
          <w:sz w:val="28"/>
          <w:szCs w:val="28"/>
        </w:rPr>
      </w:pPr>
      <w:r>
        <w:rPr>
          <w:b/>
          <w:bCs/>
          <w:color w:val="000000"/>
          <w:sz w:val="28"/>
          <w:szCs w:val="28"/>
        </w:rPr>
        <w:lastRenderedPageBreak/>
        <w:t>ВЗЯТКА ЧЕРЕЗ ПОСРЕДНИКА</w:t>
      </w:r>
    </w:p>
    <w:p w:rsidR="00B5603B" w:rsidRDefault="00B5603B" w:rsidP="00B5603B">
      <w:pPr>
        <w:pStyle w:val="a3"/>
        <w:jc w:val="both"/>
        <w:rPr>
          <w:sz w:val="28"/>
          <w:szCs w:val="28"/>
        </w:rPr>
      </w:pPr>
      <w:r>
        <w:rPr>
          <w:color w:val="000000"/>
          <w:sz w:val="28"/>
          <w:szCs w:val="28"/>
        </w:rPr>
        <w:t>Взятка нередко дается и берется через посредников — подчиненных сотрудников, индивидуальных предпринимателей, работников посреднических фирм, которые рассматриваются УК РФ как пособники преступления.</w:t>
      </w:r>
    </w:p>
    <w:p w:rsidR="00B5603B" w:rsidRDefault="00B5603B" w:rsidP="00B5603B">
      <w:pPr>
        <w:pStyle w:val="a3"/>
        <w:jc w:val="center"/>
        <w:rPr>
          <w:sz w:val="28"/>
          <w:szCs w:val="28"/>
        </w:rPr>
      </w:pPr>
      <w:r>
        <w:rPr>
          <w:b/>
          <w:bCs/>
          <w:color w:val="000000"/>
          <w:sz w:val="28"/>
          <w:szCs w:val="28"/>
        </w:rPr>
        <w:t>ОСНОВАНИЯ ОСВОБОЖДЕНИЯ ОТ УГОЛОВНОЙ ОТВЕТСТВЕННОСТИ</w:t>
      </w:r>
    </w:p>
    <w:p w:rsidR="00B5603B" w:rsidRDefault="00B5603B" w:rsidP="00B5603B">
      <w:pPr>
        <w:pStyle w:val="a3"/>
        <w:jc w:val="both"/>
        <w:rPr>
          <w:sz w:val="28"/>
          <w:szCs w:val="28"/>
        </w:rPr>
      </w:pPr>
      <w:r>
        <w:rPr>
          <w:color w:val="000000"/>
          <w:sz w:val="28"/>
          <w:szCs w:val="28"/>
        </w:rPr>
        <w:t>Гражданин, давший взятку, может быть освобожден от ответственности, если:</w:t>
      </w:r>
    </w:p>
    <w:p w:rsidR="00B5603B" w:rsidRDefault="00B5603B" w:rsidP="00B5603B">
      <w:pPr>
        <w:pStyle w:val="a3"/>
        <w:jc w:val="both"/>
        <w:rPr>
          <w:sz w:val="28"/>
          <w:szCs w:val="28"/>
        </w:rPr>
      </w:pPr>
      <w:r>
        <w:rPr>
          <w:color w:val="000000"/>
          <w:sz w:val="28"/>
          <w:szCs w:val="28"/>
        </w:rPr>
        <w:t xml:space="preserve">- установлен факт вымогательства; </w:t>
      </w:r>
    </w:p>
    <w:p w:rsidR="00B5603B" w:rsidRDefault="00B5603B" w:rsidP="00B5603B">
      <w:pPr>
        <w:pStyle w:val="a3"/>
        <w:jc w:val="both"/>
        <w:rPr>
          <w:sz w:val="28"/>
          <w:szCs w:val="28"/>
        </w:rPr>
      </w:pPr>
      <w:r>
        <w:rPr>
          <w:color w:val="000000"/>
          <w:sz w:val="28"/>
          <w:szCs w:val="28"/>
        </w:rPr>
        <w:t xml:space="preserve">- гражданин добровольно сообщил в правоохранительные органы о </w:t>
      </w:r>
      <w:proofErr w:type="gramStart"/>
      <w:r>
        <w:rPr>
          <w:color w:val="000000"/>
          <w:sz w:val="28"/>
          <w:szCs w:val="28"/>
        </w:rPr>
        <w:t>содеянном</w:t>
      </w:r>
      <w:proofErr w:type="gramEnd"/>
      <w:r>
        <w:rPr>
          <w:color w:val="000000"/>
          <w:sz w:val="28"/>
          <w:szCs w:val="28"/>
        </w:rPr>
        <w:t xml:space="preserve">. </w:t>
      </w:r>
    </w:p>
    <w:p w:rsidR="00B5603B" w:rsidRDefault="00B5603B" w:rsidP="00B5603B">
      <w:pPr>
        <w:pStyle w:val="a3"/>
        <w:jc w:val="both"/>
        <w:rPr>
          <w:sz w:val="28"/>
          <w:szCs w:val="28"/>
        </w:rPr>
      </w:pPr>
      <w:r>
        <w:rPr>
          <w:color w:val="000000"/>
          <w:sz w:val="28"/>
          <w:szCs w:val="28"/>
        </w:rPr>
        <w:t xml:space="preserve">Не может быть признано добровольным заявление о даче взятки, если правоохранительным органам стало известно об этом из других источников. </w:t>
      </w:r>
    </w:p>
    <w:p w:rsidR="00B5603B" w:rsidRDefault="00B5603B" w:rsidP="00B5603B">
      <w:pPr>
        <w:pStyle w:val="a3"/>
        <w:jc w:val="both"/>
        <w:rPr>
          <w:sz w:val="28"/>
          <w:szCs w:val="28"/>
        </w:rPr>
      </w:pPr>
      <w:r>
        <w:rPr>
          <w:color w:val="000000"/>
          <w:sz w:val="28"/>
          <w:szCs w:val="28"/>
        </w:rPr>
        <w:t xml:space="preserve">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 </w:t>
      </w:r>
    </w:p>
    <w:p w:rsidR="00B5603B" w:rsidRDefault="00B5603B" w:rsidP="00B5603B">
      <w:pPr>
        <w:pStyle w:val="a3"/>
        <w:jc w:val="both"/>
        <w:rPr>
          <w:sz w:val="28"/>
          <w:szCs w:val="28"/>
        </w:rPr>
      </w:pPr>
      <w:proofErr w:type="gramStart"/>
      <w:r>
        <w:rPr>
          <w:color w:val="000000"/>
          <w:sz w:val="28"/>
          <w:szCs w:val="28"/>
        </w:rPr>
        <w:t xml:space="preserve">Взятка может быть предложена как на прямую («если вопрос будет решен в нашу пользу, то получите...»), так и косвенным образом. </w:t>
      </w:r>
      <w:proofErr w:type="gramEnd"/>
    </w:p>
    <w:p w:rsidR="00B5603B" w:rsidRDefault="00B5603B" w:rsidP="00B5603B">
      <w:pPr>
        <w:pStyle w:val="a3"/>
        <w:jc w:val="center"/>
        <w:rPr>
          <w:sz w:val="28"/>
          <w:szCs w:val="28"/>
        </w:rPr>
      </w:pPr>
      <w:r>
        <w:rPr>
          <w:b/>
          <w:bCs/>
          <w:color w:val="000000"/>
          <w:sz w:val="28"/>
          <w:szCs w:val="28"/>
        </w:rPr>
        <w:t>ВЫМОГАТЕЛЬСТВО ВЗЯТКИ</w:t>
      </w:r>
    </w:p>
    <w:p w:rsidR="00B5603B" w:rsidRDefault="00B5603B" w:rsidP="00B5603B">
      <w:pPr>
        <w:pStyle w:val="a3"/>
        <w:jc w:val="both"/>
        <w:rPr>
          <w:sz w:val="28"/>
          <w:szCs w:val="28"/>
        </w:rPr>
      </w:pPr>
      <w:proofErr w:type="gramStart"/>
      <w:r>
        <w:rPr>
          <w:color w:val="000000"/>
          <w:sz w:val="28"/>
          <w:szCs w:val="28"/>
        </w:rPr>
        <w:t>Под вымогательством взятки (пункт "б" части 5 статьи 290 УК РФ) или предмета коммерческого подкупа (пункт "б" части 4 статьи 204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rPr>
          <w:color w:val="000000"/>
          <w:sz w:val="28"/>
          <w:szCs w:val="28"/>
        </w:rPr>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Pr>
          <w:color w:val="000000"/>
          <w:sz w:val="28"/>
          <w:szCs w:val="28"/>
        </w:rPr>
        <w:t>правоохраняемых</w:t>
      </w:r>
      <w:proofErr w:type="spellEnd"/>
      <w:r>
        <w:rPr>
          <w:color w:val="000000"/>
          <w:sz w:val="28"/>
          <w:szCs w:val="28"/>
        </w:rPr>
        <w:t xml:space="preserve"> интересов (например, умышленное нарушение установленных законом сроков рассмотрения обращений граждан (пункт 18 Постановления Пленума </w:t>
      </w:r>
      <w:proofErr w:type="gramStart"/>
      <w:r>
        <w:rPr>
          <w:color w:val="000000"/>
          <w:sz w:val="28"/>
          <w:szCs w:val="28"/>
        </w:rPr>
        <w:t>ВС</w:t>
      </w:r>
      <w:proofErr w:type="gramEnd"/>
      <w:r>
        <w:rPr>
          <w:color w:val="000000"/>
          <w:sz w:val="28"/>
          <w:szCs w:val="28"/>
        </w:rPr>
        <w:t xml:space="preserve"> РФ от 09.07.2013 № 24).</w:t>
      </w:r>
    </w:p>
    <w:p w:rsidR="00B5603B" w:rsidRDefault="00B5603B" w:rsidP="00B5603B">
      <w:pPr>
        <w:pStyle w:val="a3"/>
        <w:jc w:val="both"/>
        <w:rPr>
          <w:sz w:val="28"/>
          <w:szCs w:val="28"/>
        </w:rPr>
      </w:pPr>
      <w:r>
        <w:rPr>
          <w:sz w:val="28"/>
          <w:szCs w:val="28"/>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поскольку заставляет усомниться в его объективности и добросовестности, наносит ущерб репутации системы муниципального управления в целом.</w:t>
      </w:r>
    </w:p>
    <w:p w:rsidR="00B5603B" w:rsidRDefault="00B5603B" w:rsidP="00B5603B">
      <w:pPr>
        <w:pStyle w:val="a3"/>
        <w:jc w:val="both"/>
        <w:rPr>
          <w:sz w:val="28"/>
          <w:szCs w:val="28"/>
        </w:rPr>
      </w:pPr>
      <w:proofErr w:type="gramStart"/>
      <w:r>
        <w:rPr>
          <w:sz w:val="28"/>
          <w:szCs w:val="28"/>
        </w:rPr>
        <w:lastRenderedPageBreak/>
        <w:t>Для предупреждения подобных негативных последствий муниципальным служащим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ведь некоторые действия и высказывания могут быть восприняты окружающими как согласие принять взятку или</w:t>
      </w:r>
      <w:proofErr w:type="gramEnd"/>
      <w:r>
        <w:rPr>
          <w:sz w:val="28"/>
          <w:szCs w:val="28"/>
        </w:rPr>
        <w:t xml:space="preserve"> как просьба о даче взятки. </w:t>
      </w:r>
    </w:p>
    <w:p w:rsidR="00B5603B" w:rsidRDefault="00B5603B" w:rsidP="00B5603B">
      <w:pPr>
        <w:pStyle w:val="a3"/>
        <w:jc w:val="both"/>
        <w:rPr>
          <w:sz w:val="28"/>
          <w:szCs w:val="28"/>
        </w:rPr>
      </w:pPr>
      <w:r>
        <w:rPr>
          <w:sz w:val="28"/>
          <w:szCs w:val="28"/>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B5603B" w:rsidRDefault="00B5603B" w:rsidP="00B5603B">
      <w:pPr>
        <w:pStyle w:val="a3"/>
        <w:jc w:val="both"/>
        <w:rPr>
          <w:sz w:val="28"/>
          <w:szCs w:val="28"/>
        </w:rPr>
      </w:pPr>
      <w:r>
        <w:rPr>
          <w:sz w:val="28"/>
          <w:szCs w:val="28"/>
        </w:rPr>
        <w:t>В целом ряде случаев совершение муниципальными служащими определенных действий может восприниматься окружающими как согласие принять взятку или просьба о даче взятки, например:</w:t>
      </w:r>
    </w:p>
    <w:p w:rsidR="00B5603B" w:rsidRDefault="00B5603B" w:rsidP="00B5603B">
      <w:pPr>
        <w:pStyle w:val="a3"/>
        <w:jc w:val="both"/>
        <w:rPr>
          <w:sz w:val="28"/>
          <w:szCs w:val="28"/>
        </w:rPr>
      </w:pPr>
      <w:r>
        <w:rPr>
          <w:sz w:val="28"/>
          <w:szCs w:val="28"/>
        </w:rPr>
        <w:t>1) муниципальный служащий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B5603B" w:rsidRDefault="00B5603B" w:rsidP="00B5603B">
      <w:pPr>
        <w:pStyle w:val="a3"/>
        <w:jc w:val="both"/>
        <w:rPr>
          <w:sz w:val="28"/>
          <w:szCs w:val="28"/>
        </w:rPr>
      </w:pPr>
      <w:r>
        <w:rPr>
          <w:sz w:val="28"/>
          <w:szCs w:val="28"/>
        </w:rPr>
        <w:t>2) родственники муниципального служащего устраиваются на работу в организацию, которая извлекла, извлекает или может извлечь выгоду из его решений или действий (бездействия);</w:t>
      </w:r>
    </w:p>
    <w:p w:rsidR="00B5603B" w:rsidRDefault="00B5603B" w:rsidP="00B5603B">
      <w:pPr>
        <w:pStyle w:val="a3"/>
        <w:jc w:val="both"/>
        <w:rPr>
          <w:sz w:val="28"/>
          <w:szCs w:val="28"/>
        </w:rPr>
      </w:pPr>
      <w:r>
        <w:rPr>
          <w:sz w:val="28"/>
          <w:szCs w:val="28"/>
        </w:rPr>
        <w:t>3) родственники муниципального служащего соглашаются принять подарок от организации, которая извлекла, извлекает или может извлечь выгоду из его решений или действий (бездействия);</w:t>
      </w:r>
    </w:p>
    <w:p w:rsidR="00B5603B" w:rsidRDefault="00B5603B" w:rsidP="00B5603B">
      <w:pPr>
        <w:pStyle w:val="a3"/>
        <w:jc w:val="both"/>
        <w:rPr>
          <w:sz w:val="28"/>
          <w:szCs w:val="28"/>
        </w:rPr>
      </w:pPr>
      <w:r>
        <w:rPr>
          <w:sz w:val="28"/>
          <w:szCs w:val="28"/>
        </w:rPr>
        <w:t>4) регулярное получение подарков, даже (если речь идет не о муниципальном служащем) стоимостью менее 3000 рублей;</w:t>
      </w:r>
    </w:p>
    <w:p w:rsidR="00B5603B" w:rsidRDefault="00B5603B" w:rsidP="00B5603B">
      <w:pPr>
        <w:pStyle w:val="a3"/>
        <w:jc w:val="both"/>
        <w:rPr>
          <w:sz w:val="28"/>
          <w:szCs w:val="28"/>
        </w:rPr>
      </w:pPr>
      <w:r>
        <w:rPr>
          <w:sz w:val="28"/>
          <w:szCs w:val="28"/>
        </w:rPr>
        <w:t>5)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 и т.д.</w:t>
      </w:r>
    </w:p>
    <w:p w:rsidR="00B5603B" w:rsidRDefault="00B5603B" w:rsidP="00B5603B">
      <w:pPr>
        <w:pStyle w:val="a3"/>
        <w:jc w:val="both"/>
        <w:rPr>
          <w:sz w:val="28"/>
          <w:szCs w:val="28"/>
        </w:rPr>
      </w:pPr>
      <w:r>
        <w:rPr>
          <w:sz w:val="28"/>
          <w:szCs w:val="28"/>
        </w:rPr>
        <w:t>Кроме того, муниципальными служащим необходимо помнить,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B5603B" w:rsidRDefault="00B5603B" w:rsidP="00B5603B">
      <w:pPr>
        <w:pStyle w:val="a3"/>
        <w:jc w:val="both"/>
        <w:rPr>
          <w:sz w:val="28"/>
          <w:szCs w:val="28"/>
        </w:rPr>
      </w:pPr>
      <w:r>
        <w:rPr>
          <w:sz w:val="28"/>
          <w:szCs w:val="28"/>
        </w:rPr>
        <w:t xml:space="preserve">К числу таких тем относятся, например: </w:t>
      </w:r>
    </w:p>
    <w:p w:rsidR="00B5603B" w:rsidRDefault="00B5603B" w:rsidP="00B5603B">
      <w:pPr>
        <w:pStyle w:val="a3"/>
        <w:numPr>
          <w:ilvl w:val="0"/>
          <w:numId w:val="1"/>
        </w:numPr>
        <w:jc w:val="both"/>
        <w:rPr>
          <w:sz w:val="28"/>
          <w:szCs w:val="28"/>
        </w:rPr>
      </w:pPr>
      <w:r>
        <w:rPr>
          <w:sz w:val="28"/>
          <w:szCs w:val="28"/>
        </w:rPr>
        <w:t>низкий уровень заработной платы служащего, работника и нехватка денежных средств на реализацию тех или иных нужд;</w:t>
      </w:r>
    </w:p>
    <w:p w:rsidR="00B5603B" w:rsidRDefault="00B5603B" w:rsidP="00B5603B">
      <w:pPr>
        <w:pStyle w:val="a3"/>
        <w:numPr>
          <w:ilvl w:val="0"/>
          <w:numId w:val="1"/>
        </w:numPr>
        <w:jc w:val="both"/>
        <w:rPr>
          <w:sz w:val="28"/>
          <w:szCs w:val="28"/>
        </w:rPr>
      </w:pPr>
      <w:r>
        <w:rPr>
          <w:sz w:val="28"/>
          <w:szCs w:val="28"/>
        </w:rPr>
        <w:lastRenderedPageBreak/>
        <w:t>желание приобрести то или иное имущество, получить ту или иную услугу, отправиться в туристическую поездку;</w:t>
      </w:r>
    </w:p>
    <w:p w:rsidR="00B5603B" w:rsidRDefault="00B5603B" w:rsidP="00B5603B">
      <w:pPr>
        <w:pStyle w:val="a3"/>
        <w:numPr>
          <w:ilvl w:val="0"/>
          <w:numId w:val="1"/>
        </w:numPr>
        <w:jc w:val="both"/>
        <w:rPr>
          <w:sz w:val="28"/>
          <w:szCs w:val="28"/>
        </w:rPr>
      </w:pPr>
      <w:r>
        <w:rPr>
          <w:sz w:val="28"/>
          <w:szCs w:val="28"/>
        </w:rPr>
        <w:t>отсутствие работы у родственников служащего, работника;</w:t>
      </w:r>
    </w:p>
    <w:p w:rsidR="00B5603B" w:rsidRDefault="00B5603B" w:rsidP="00B5603B">
      <w:pPr>
        <w:pStyle w:val="a3"/>
        <w:numPr>
          <w:ilvl w:val="0"/>
          <w:numId w:val="1"/>
        </w:numPr>
        <w:jc w:val="both"/>
        <w:rPr>
          <w:sz w:val="28"/>
          <w:szCs w:val="28"/>
        </w:rPr>
      </w:pPr>
      <w:r>
        <w:rPr>
          <w:sz w:val="28"/>
          <w:szCs w:val="28"/>
        </w:rPr>
        <w:t>необходимость поступления детей служащего, работника в образовательные учреждения и т.д.</w:t>
      </w:r>
    </w:p>
    <w:p w:rsidR="00B5603B" w:rsidRDefault="00B5603B" w:rsidP="00B5603B">
      <w:pPr>
        <w:pStyle w:val="a3"/>
        <w:jc w:val="both"/>
        <w:rPr>
          <w:sz w:val="28"/>
          <w:szCs w:val="28"/>
        </w:rPr>
      </w:pPr>
      <w:r>
        <w:rPr>
          <w:sz w:val="28"/>
          <w:szCs w:val="28"/>
        </w:rPr>
        <w:t>Муниципальным служащим необходимо учитывать,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B5603B" w:rsidRDefault="00B5603B" w:rsidP="00B5603B">
      <w:pPr>
        <w:pStyle w:val="a3"/>
        <w:jc w:val="both"/>
        <w:rPr>
          <w:sz w:val="28"/>
          <w:szCs w:val="28"/>
        </w:rPr>
      </w:pPr>
      <w:r>
        <w:rPr>
          <w:sz w:val="28"/>
          <w:szCs w:val="28"/>
        </w:rPr>
        <w:t>Это возможно даже в том случае, когда такие предложения продиктованы благими намерениями и никак не связаны с личной выгодой  муниципального служащего.</w:t>
      </w:r>
    </w:p>
    <w:p w:rsidR="00B5603B" w:rsidRDefault="00B5603B" w:rsidP="00B5603B">
      <w:pPr>
        <w:pStyle w:val="a3"/>
        <w:jc w:val="both"/>
        <w:rPr>
          <w:sz w:val="28"/>
          <w:szCs w:val="28"/>
        </w:rPr>
      </w:pPr>
      <w:r>
        <w:rPr>
          <w:color w:val="000000"/>
          <w:sz w:val="28"/>
          <w:szCs w:val="28"/>
        </w:rPr>
        <w:t>К числу таких предложений относятся, например предложения:</w:t>
      </w:r>
    </w:p>
    <w:p w:rsidR="00B5603B" w:rsidRDefault="00B5603B" w:rsidP="00B5603B">
      <w:pPr>
        <w:pStyle w:val="a3"/>
        <w:jc w:val="both"/>
        <w:rPr>
          <w:sz w:val="28"/>
          <w:szCs w:val="28"/>
        </w:rPr>
      </w:pPr>
      <w:r>
        <w:rPr>
          <w:color w:val="000000"/>
          <w:sz w:val="28"/>
          <w:szCs w:val="28"/>
        </w:rPr>
        <w:t>1) предоставить муниципальному служащему и (или) его родственникам скидку;</w:t>
      </w:r>
    </w:p>
    <w:p w:rsidR="00B5603B" w:rsidRDefault="00B5603B" w:rsidP="00B5603B">
      <w:pPr>
        <w:pStyle w:val="a3"/>
        <w:jc w:val="both"/>
        <w:rPr>
          <w:sz w:val="28"/>
          <w:szCs w:val="28"/>
        </w:rPr>
      </w:pPr>
      <w:r>
        <w:rPr>
          <w:color w:val="000000"/>
          <w:sz w:val="28"/>
          <w:szCs w:val="28"/>
        </w:rPr>
        <w:t>2) воспользоваться услугами конкретной компании и (или) экспертов для устранения выявленных нарушений, выполнения работ в рамках муниципального контракта, подготовки необходимых документов;</w:t>
      </w:r>
    </w:p>
    <w:p w:rsidR="00B5603B" w:rsidRDefault="00B5603B" w:rsidP="00B5603B">
      <w:pPr>
        <w:pStyle w:val="a3"/>
        <w:jc w:val="both"/>
        <w:rPr>
          <w:sz w:val="28"/>
          <w:szCs w:val="28"/>
        </w:rPr>
      </w:pPr>
      <w:r>
        <w:rPr>
          <w:color w:val="000000"/>
          <w:sz w:val="28"/>
          <w:szCs w:val="28"/>
        </w:rPr>
        <w:t>3) внести деньги в конкретный благотворительный фонд;</w:t>
      </w:r>
    </w:p>
    <w:p w:rsidR="00B5603B" w:rsidRDefault="00B5603B" w:rsidP="00B5603B">
      <w:pPr>
        <w:pStyle w:val="a3"/>
        <w:jc w:val="both"/>
        <w:rPr>
          <w:sz w:val="28"/>
          <w:szCs w:val="28"/>
        </w:rPr>
      </w:pPr>
      <w:r>
        <w:rPr>
          <w:color w:val="000000"/>
          <w:sz w:val="28"/>
          <w:szCs w:val="28"/>
        </w:rPr>
        <w:t>4) поддержать конкретную спортивную команду и т.д.</w:t>
      </w:r>
    </w:p>
    <w:p w:rsidR="00B5603B" w:rsidRDefault="00B5603B" w:rsidP="00B5603B">
      <w:pPr>
        <w:pStyle w:val="a3"/>
        <w:jc w:val="center"/>
        <w:rPr>
          <w:b/>
          <w:bCs/>
          <w:color w:val="000000"/>
          <w:sz w:val="28"/>
          <w:szCs w:val="28"/>
        </w:rPr>
      </w:pPr>
    </w:p>
    <w:p w:rsidR="00B5603B" w:rsidRDefault="00B5603B" w:rsidP="00B5603B">
      <w:pPr>
        <w:pStyle w:val="a3"/>
        <w:jc w:val="center"/>
        <w:rPr>
          <w:sz w:val="28"/>
          <w:szCs w:val="28"/>
        </w:rPr>
      </w:pPr>
      <w:r>
        <w:rPr>
          <w:b/>
          <w:bCs/>
          <w:color w:val="000000"/>
          <w:sz w:val="28"/>
          <w:szCs w:val="28"/>
        </w:rPr>
        <w:t>ПОКУШЕНИЕ НА ПОЛУЧЕНИЕ ВЗЯТКИ</w:t>
      </w:r>
    </w:p>
    <w:p w:rsidR="00B5603B" w:rsidRDefault="00B5603B" w:rsidP="00B5603B">
      <w:pPr>
        <w:pStyle w:val="a3"/>
        <w:jc w:val="both"/>
        <w:rPr>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лица, непосредственно направленные на их передачу, подлежат квалификации как покушение на</w:t>
      </w:r>
      <w:r>
        <w:rPr>
          <w:sz w:val="28"/>
          <w:szCs w:val="28"/>
        </w:rPr>
        <w:t xml:space="preserve"> </w:t>
      </w:r>
      <w:r>
        <w:rPr>
          <w:color w:val="000000"/>
          <w:sz w:val="28"/>
          <w:szCs w:val="28"/>
        </w:rPr>
        <w:t>дачу</w:t>
      </w:r>
      <w:r>
        <w:rPr>
          <w:sz w:val="28"/>
          <w:szCs w:val="28"/>
        </w:rPr>
        <w:t xml:space="preserve"> </w:t>
      </w:r>
      <w:r>
        <w:rPr>
          <w:color w:val="000000"/>
          <w:sz w:val="28"/>
          <w:szCs w:val="28"/>
        </w:rPr>
        <w:t>взятки, на посредничество во взяточничестве или коммерческий подкуп.</w:t>
      </w:r>
    </w:p>
    <w:p w:rsidR="00B5603B" w:rsidRDefault="00B5603B" w:rsidP="00B5603B">
      <w:pPr>
        <w:pStyle w:val="a3"/>
        <w:jc w:val="both"/>
        <w:rPr>
          <w:sz w:val="28"/>
          <w:szCs w:val="28"/>
        </w:rPr>
      </w:pPr>
      <w:r>
        <w:rPr>
          <w:color w:val="000000"/>
          <w:sz w:val="28"/>
          <w:szCs w:val="28"/>
        </w:rPr>
        <w:t xml:space="preserve">В том случае, 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Pr>
          <w:sz w:val="28"/>
          <w:szCs w:val="28"/>
        </w:rPr>
        <w:t xml:space="preserve">(пункт 12 постановления Пленума </w:t>
      </w:r>
      <w:proofErr w:type="gramStart"/>
      <w:r>
        <w:rPr>
          <w:sz w:val="28"/>
          <w:szCs w:val="28"/>
        </w:rPr>
        <w:t>ВС</w:t>
      </w:r>
      <w:proofErr w:type="gramEnd"/>
      <w:r>
        <w:rPr>
          <w:sz w:val="28"/>
          <w:szCs w:val="28"/>
        </w:rPr>
        <w:t xml:space="preserve"> РФ от 09.07.2013 № 24).</w:t>
      </w:r>
    </w:p>
    <w:p w:rsidR="00B5603B" w:rsidRDefault="00B5603B" w:rsidP="00B5603B">
      <w:pPr>
        <w:pStyle w:val="a3"/>
        <w:jc w:val="center"/>
        <w:rPr>
          <w:sz w:val="28"/>
          <w:szCs w:val="28"/>
        </w:rPr>
      </w:pPr>
      <w:r>
        <w:rPr>
          <w:b/>
          <w:bCs/>
          <w:color w:val="000000"/>
          <w:sz w:val="28"/>
          <w:szCs w:val="28"/>
        </w:rPr>
        <w:t>УЧАСТИЕ РОДСТВЕННИКОВ В ПОЛУЧЕНИИ ВЗЯТКИ</w:t>
      </w:r>
    </w:p>
    <w:p w:rsidR="00B5603B" w:rsidRDefault="00B5603B" w:rsidP="00B5603B">
      <w:pPr>
        <w:pStyle w:val="a3"/>
        <w:jc w:val="both"/>
        <w:rPr>
          <w:sz w:val="28"/>
          <w:szCs w:val="28"/>
        </w:rPr>
      </w:pPr>
      <w:proofErr w:type="gramStart"/>
      <w:r>
        <w:rPr>
          <w:color w:val="000000"/>
          <w:sz w:val="28"/>
          <w:szCs w:val="28"/>
        </w:rPr>
        <w:lastRenderedPageBreak/>
        <w:t>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квалифицируются как получение взятки.</w:t>
      </w:r>
      <w:proofErr w:type="gramEnd"/>
    </w:p>
    <w:p w:rsidR="00B5603B" w:rsidRDefault="00B5603B" w:rsidP="00B5603B">
      <w:pPr>
        <w:pStyle w:val="a3"/>
        <w:jc w:val="center"/>
        <w:rPr>
          <w:sz w:val="28"/>
          <w:szCs w:val="28"/>
        </w:rPr>
      </w:pPr>
      <w:r>
        <w:rPr>
          <w:b/>
          <w:bCs/>
          <w:color w:val="000000"/>
          <w:sz w:val="28"/>
          <w:szCs w:val="28"/>
        </w:rPr>
        <w:t>НЕЗАКОННОЕ ВОЗНАГРАЖДЕНИЕ</w:t>
      </w:r>
    </w:p>
    <w:p w:rsidR="00B5603B" w:rsidRDefault="00B5603B" w:rsidP="00B5603B">
      <w:pPr>
        <w:pStyle w:val="a3"/>
        <w:jc w:val="both"/>
        <w:rPr>
          <w:sz w:val="28"/>
          <w:szCs w:val="28"/>
        </w:rPr>
      </w:pPr>
      <w:r>
        <w:rPr>
          <w:color w:val="000000"/>
          <w:sz w:val="28"/>
          <w:szCs w:val="28"/>
        </w:rPr>
        <w:t>Помимо понятия взятка в российском законодательстве используется такое понятие как «незаконное вознаграждение от имени юридического лица».</w:t>
      </w:r>
    </w:p>
    <w:p w:rsidR="00B5603B" w:rsidRDefault="00B5603B" w:rsidP="00B5603B">
      <w:pPr>
        <w:pStyle w:val="a3"/>
        <w:jc w:val="both"/>
        <w:rPr>
          <w:sz w:val="28"/>
          <w:szCs w:val="28"/>
        </w:rPr>
      </w:pPr>
      <w:proofErr w:type="gramStart"/>
      <w:r>
        <w:rPr>
          <w:color w:val="000000"/>
          <w:sz w:val="28"/>
          <w:szCs w:val="28"/>
        </w:rPr>
        <w:t xml:space="preserve">В соответствии со статьей 19.28 </w:t>
      </w:r>
      <w:proofErr w:type="spellStart"/>
      <w:r>
        <w:rPr>
          <w:color w:val="000000"/>
          <w:sz w:val="28"/>
          <w:szCs w:val="28"/>
        </w:rPr>
        <w:t>КоАП</w:t>
      </w:r>
      <w:proofErr w:type="spellEnd"/>
      <w:r>
        <w:rPr>
          <w:color w:val="000000"/>
          <w:sz w:val="28"/>
          <w:szCs w:val="28"/>
        </w:rPr>
        <w:t xml:space="preserve">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roofErr w:type="gramEnd"/>
    </w:p>
    <w:p w:rsidR="00B5603B" w:rsidRDefault="00B5603B" w:rsidP="00B5603B">
      <w:pPr>
        <w:pStyle w:val="a3"/>
        <w:jc w:val="both"/>
        <w:rPr>
          <w:sz w:val="28"/>
          <w:szCs w:val="28"/>
        </w:rPr>
      </w:pPr>
      <w:r>
        <w:rPr>
          <w:color w:val="000000"/>
          <w:sz w:val="28"/>
          <w:szCs w:val="28"/>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B5603B" w:rsidRDefault="00B5603B" w:rsidP="00B5603B">
      <w:pPr>
        <w:pStyle w:val="a3"/>
        <w:jc w:val="center"/>
        <w:rPr>
          <w:sz w:val="28"/>
          <w:szCs w:val="28"/>
        </w:rPr>
      </w:pPr>
      <w:r>
        <w:rPr>
          <w:b/>
          <w:bCs/>
          <w:color w:val="000000"/>
          <w:sz w:val="28"/>
          <w:szCs w:val="28"/>
        </w:rPr>
        <w:t>ПОДАРОК ИЛИ ВЗЯТКА?</w:t>
      </w:r>
    </w:p>
    <w:p w:rsidR="00B5603B" w:rsidRDefault="00B5603B" w:rsidP="00B5603B">
      <w:pPr>
        <w:pStyle w:val="a3"/>
        <w:jc w:val="both"/>
        <w:rPr>
          <w:sz w:val="28"/>
          <w:szCs w:val="28"/>
        </w:rPr>
      </w:pPr>
      <w:r>
        <w:rPr>
          <w:color w:val="000000"/>
          <w:sz w:val="28"/>
          <w:szCs w:val="28"/>
        </w:rPr>
        <w:t xml:space="preserve">Дарение, сопровождаемое передачей дара </w:t>
      </w:r>
      <w:proofErr w:type="gramStart"/>
      <w:r>
        <w:rPr>
          <w:color w:val="000000"/>
          <w:sz w:val="28"/>
          <w:szCs w:val="28"/>
        </w:rPr>
        <w:t>одаряемому</w:t>
      </w:r>
      <w:proofErr w:type="gramEnd"/>
      <w:r>
        <w:rPr>
          <w:color w:val="000000"/>
          <w:sz w:val="28"/>
          <w:szCs w:val="28"/>
        </w:rPr>
        <w:t xml:space="preserve"> посредством его вручения, символической передачи, может совершаться устно. Но если дарителем является юридическое лицо и стоимость дара превышает три тысячи рублей или договор содержит обещание дарения в будущем, такой договор должен заключаться в письменной форме.</w:t>
      </w:r>
    </w:p>
    <w:p w:rsidR="00B5603B" w:rsidRDefault="00B5603B" w:rsidP="00B5603B">
      <w:pPr>
        <w:pStyle w:val="a3"/>
        <w:jc w:val="both"/>
        <w:rPr>
          <w:sz w:val="28"/>
          <w:szCs w:val="28"/>
        </w:rPr>
      </w:pPr>
      <w:r>
        <w:rPr>
          <w:color w:val="000000"/>
          <w:sz w:val="28"/>
          <w:szCs w:val="28"/>
        </w:rPr>
        <w:t>При передаче в дар обычного подарка стоимостью до 3000 руб. законодательством не установлено никаких ограничений, в ином случае его дарение не допускается:</w:t>
      </w:r>
    </w:p>
    <w:p w:rsidR="00B5603B" w:rsidRDefault="00B5603B" w:rsidP="00B5603B">
      <w:pPr>
        <w:pStyle w:val="a3"/>
        <w:jc w:val="both"/>
        <w:rPr>
          <w:sz w:val="28"/>
          <w:szCs w:val="28"/>
        </w:rPr>
      </w:pPr>
      <w:r>
        <w:rPr>
          <w:color w:val="000000"/>
          <w:sz w:val="28"/>
          <w:szCs w:val="28"/>
        </w:rPr>
        <w:t>- от имени малолетних и граждан, признанных недееспособными, их законными представителями;</w:t>
      </w:r>
    </w:p>
    <w:p w:rsidR="00B5603B" w:rsidRDefault="00B5603B" w:rsidP="00B5603B">
      <w:pPr>
        <w:pStyle w:val="a3"/>
        <w:jc w:val="both"/>
        <w:rPr>
          <w:sz w:val="28"/>
          <w:szCs w:val="28"/>
        </w:rPr>
      </w:pPr>
      <w:r>
        <w:rPr>
          <w:color w:val="000000"/>
          <w:sz w:val="28"/>
          <w:szCs w:val="28"/>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B5603B" w:rsidRDefault="00B5603B" w:rsidP="00B5603B">
      <w:pPr>
        <w:pStyle w:val="a3"/>
        <w:jc w:val="both"/>
        <w:rPr>
          <w:sz w:val="28"/>
          <w:szCs w:val="28"/>
        </w:rPr>
      </w:pPr>
      <w:r>
        <w:rPr>
          <w:color w:val="000000"/>
          <w:sz w:val="28"/>
          <w:szCs w:val="28"/>
        </w:rPr>
        <w:lastRenderedPageBreak/>
        <w:t>- лицам, замещающим муниципальные должности, муниципальным служащим в связи с их должностным положением или в связи с исполнением ими служебных обязанностей;</w:t>
      </w:r>
    </w:p>
    <w:p w:rsidR="00B5603B" w:rsidRDefault="00B5603B" w:rsidP="00B5603B">
      <w:pPr>
        <w:pStyle w:val="a3"/>
        <w:jc w:val="both"/>
        <w:rPr>
          <w:sz w:val="28"/>
          <w:szCs w:val="28"/>
        </w:rPr>
      </w:pPr>
      <w:r>
        <w:rPr>
          <w:color w:val="000000"/>
          <w:sz w:val="28"/>
          <w:szCs w:val="28"/>
        </w:rPr>
        <w:t>- в отношениях между коммерческими организациями (ст. 575 Гражданского кодекса РФ).</w:t>
      </w:r>
    </w:p>
    <w:p w:rsidR="00B5603B" w:rsidRDefault="00B5603B" w:rsidP="00B5603B">
      <w:pPr>
        <w:pStyle w:val="a3"/>
        <w:jc w:val="both"/>
        <w:rPr>
          <w:color w:val="000000"/>
          <w:sz w:val="28"/>
          <w:szCs w:val="28"/>
        </w:rPr>
      </w:pPr>
      <w:r>
        <w:rPr>
          <w:color w:val="000000"/>
          <w:sz w:val="28"/>
          <w:szCs w:val="28"/>
        </w:rPr>
        <w:t>Согласно же ст. 576 Гражданского кодекса РФ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за исключением передачи обычного подарка.</w:t>
      </w:r>
    </w:p>
    <w:p w:rsidR="00B5603B" w:rsidRDefault="00B5603B" w:rsidP="00B5603B">
      <w:pPr>
        <w:autoSpaceDE w:val="0"/>
        <w:autoSpaceDN w:val="0"/>
        <w:adjustRightInd w:val="0"/>
        <w:ind w:firstLine="540"/>
        <w:jc w:val="both"/>
        <w:rPr>
          <w:sz w:val="28"/>
          <w:szCs w:val="28"/>
        </w:rPr>
      </w:pPr>
      <w:proofErr w:type="gramStart"/>
      <w:r>
        <w:rPr>
          <w:color w:val="000000"/>
          <w:sz w:val="28"/>
          <w:szCs w:val="28"/>
        </w:rPr>
        <w:t xml:space="preserve">В соответствии с пунктом 5 части 1 статьи 14 Федерального закона от 02.03.2007 № 25-ФЗ «О муниципальной службе в Российской Федерации» </w:t>
      </w:r>
      <w:r>
        <w:rPr>
          <w:sz w:val="28"/>
          <w:szCs w:val="28"/>
        </w:rPr>
        <w:t>в связи с прохождением муниципальной службы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w:t>
      </w:r>
      <w:proofErr w:type="gramEnd"/>
      <w:r>
        <w:rPr>
          <w:sz w:val="28"/>
          <w:szCs w:val="28"/>
        </w:rPr>
        <w:t xml:space="preserve"> вознаграждения).</w:t>
      </w:r>
    </w:p>
    <w:p w:rsidR="00B5603B" w:rsidRDefault="00B5603B" w:rsidP="00B5603B">
      <w:pPr>
        <w:autoSpaceDE w:val="0"/>
        <w:autoSpaceDN w:val="0"/>
        <w:adjustRightInd w:val="0"/>
        <w:ind w:firstLine="540"/>
        <w:jc w:val="both"/>
        <w:rPr>
          <w:sz w:val="28"/>
          <w:szCs w:val="28"/>
        </w:rPr>
      </w:pPr>
      <w:r>
        <w:rPr>
          <w:sz w:val="28"/>
          <w:szCs w:val="28"/>
        </w:rPr>
        <w:t xml:space="preserve">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B5603B" w:rsidRDefault="00B5603B" w:rsidP="00B5603B">
      <w:pPr>
        <w:pStyle w:val="a3"/>
        <w:jc w:val="both"/>
        <w:rPr>
          <w:sz w:val="28"/>
          <w:szCs w:val="28"/>
        </w:rPr>
      </w:pPr>
      <w:proofErr w:type="gramStart"/>
      <w:r>
        <w:rPr>
          <w:color w:val="000000"/>
          <w:sz w:val="28"/>
          <w:szCs w:val="28"/>
        </w:rPr>
        <w:t>Учитывая изложенное, для муниципальных служащих установлен запрет на получение подарков в связи с исполнением должностных обязанностей независимо от стоимости подарка.</w:t>
      </w:r>
      <w:proofErr w:type="gramEnd"/>
      <w:r>
        <w:rPr>
          <w:color w:val="000000"/>
          <w:sz w:val="28"/>
          <w:szCs w:val="28"/>
        </w:rPr>
        <w:t xml:space="preserve"> Стоимость подарка, не превышающая трех тысяч рублей, установлена для подарков, полученных в связи с протокольными мероприятиями, служебными командировками и с другими официальными мероприятиями.</w:t>
      </w:r>
    </w:p>
    <w:p w:rsidR="00B5603B" w:rsidRDefault="00B5603B" w:rsidP="00B5603B">
      <w:pPr>
        <w:pStyle w:val="a3"/>
        <w:jc w:val="both"/>
        <w:rPr>
          <w:sz w:val="28"/>
          <w:szCs w:val="28"/>
        </w:rPr>
      </w:pPr>
      <w:r>
        <w:rPr>
          <w:color w:val="000000"/>
          <w:sz w:val="28"/>
          <w:szCs w:val="28"/>
        </w:rPr>
        <w:t>Получение муниципальным служащим вознаграждения вопреки установленному запрету является случаем возникновения конфликта интересов.</w:t>
      </w:r>
    </w:p>
    <w:p w:rsidR="00B5603B" w:rsidRDefault="00B5603B" w:rsidP="00B5603B">
      <w:pPr>
        <w:pStyle w:val="a3"/>
        <w:jc w:val="both"/>
        <w:rPr>
          <w:sz w:val="28"/>
          <w:szCs w:val="28"/>
        </w:rPr>
      </w:pPr>
      <w:r>
        <w:rPr>
          <w:color w:val="000000"/>
          <w:sz w:val="28"/>
          <w:szCs w:val="28"/>
        </w:rPr>
        <w:t>В рамках протокольных мероприятий, служебных командировок и других официальных мероприятий не признаются подарком:</w:t>
      </w:r>
    </w:p>
    <w:p w:rsidR="00B5603B" w:rsidRDefault="00B5603B" w:rsidP="00B5603B">
      <w:pPr>
        <w:pStyle w:val="a3"/>
        <w:jc w:val="both"/>
        <w:rPr>
          <w:sz w:val="28"/>
          <w:szCs w:val="28"/>
        </w:rPr>
      </w:pPr>
      <w:proofErr w:type="gramStart"/>
      <w:r>
        <w:rPr>
          <w:color w:val="000000"/>
          <w:sz w:val="28"/>
          <w:szCs w:val="28"/>
        </w:rPr>
        <w:t xml:space="preserve">1) канцелярские изделия (за исключением ювелирных изделий, изделий золотых или серебряных дел мастеров и их части из драгоценных металлов или металлов, плакированных драгоценными металлами, изделий из природного или культивированного жемчуга, драгоценных или полудрагоценных камней), которые предоставлены каждому участнику указанных мероприятий в целях </w:t>
      </w:r>
      <w:r>
        <w:rPr>
          <w:color w:val="000000"/>
          <w:sz w:val="28"/>
          <w:szCs w:val="28"/>
        </w:rPr>
        <w:lastRenderedPageBreak/>
        <w:t>исполнения им своих служебных (должностных) обязанностей, определенных в должностном регламенте (должностной инструкции);</w:t>
      </w:r>
      <w:proofErr w:type="gramEnd"/>
    </w:p>
    <w:p w:rsidR="00B5603B" w:rsidRDefault="00B5603B" w:rsidP="00B5603B">
      <w:pPr>
        <w:pStyle w:val="a3"/>
        <w:jc w:val="both"/>
        <w:rPr>
          <w:sz w:val="28"/>
          <w:szCs w:val="28"/>
        </w:rPr>
      </w:pPr>
      <w:r>
        <w:rPr>
          <w:color w:val="000000"/>
          <w:sz w:val="28"/>
          <w:szCs w:val="28"/>
        </w:rPr>
        <w:t>2) цветы открытого грунта и закрытого грунта (срезанные и в горшках);</w:t>
      </w:r>
    </w:p>
    <w:p w:rsidR="00B5603B" w:rsidRDefault="00B5603B" w:rsidP="00B5603B">
      <w:pPr>
        <w:pStyle w:val="a3"/>
        <w:jc w:val="both"/>
        <w:rPr>
          <w:sz w:val="28"/>
          <w:szCs w:val="28"/>
        </w:rPr>
      </w:pPr>
      <w:r>
        <w:rPr>
          <w:color w:val="000000"/>
          <w:sz w:val="28"/>
          <w:szCs w:val="28"/>
        </w:rPr>
        <w:t>3) скоропортящиеся и особо скоропортящиеся пищевые продукты;</w:t>
      </w:r>
    </w:p>
    <w:p w:rsidR="00B5603B" w:rsidRDefault="00B5603B" w:rsidP="00B5603B">
      <w:pPr>
        <w:pStyle w:val="a3"/>
        <w:jc w:val="both"/>
        <w:rPr>
          <w:sz w:val="28"/>
          <w:szCs w:val="28"/>
        </w:rPr>
      </w:pPr>
      <w:proofErr w:type="gramStart"/>
      <w:r>
        <w:rPr>
          <w:color w:val="000000"/>
          <w:sz w:val="28"/>
          <w:szCs w:val="28"/>
        </w:rPr>
        <w:t>4) ценные подарки, которые вручены в качестве поощрения (награды) лицам, замещающим государственные (муниципальные) должности, государственным (муниципальным) служащим или работникам от имени государственного (муниципального) органа или организации, в которых он проходит государственную (муниципальную) службу или осуществляет трудовую деятельность, либо от имени вышестоящего государственного (муниципального) органа или организации.</w:t>
      </w:r>
      <w:proofErr w:type="gramEnd"/>
    </w:p>
    <w:p w:rsidR="00B5603B" w:rsidRDefault="00B5603B" w:rsidP="00B5603B">
      <w:pPr>
        <w:pStyle w:val="a3"/>
        <w:jc w:val="both"/>
        <w:rPr>
          <w:sz w:val="28"/>
          <w:szCs w:val="28"/>
        </w:rPr>
      </w:pPr>
      <w:r>
        <w:rPr>
          <w:color w:val="000000"/>
          <w:sz w:val="28"/>
          <w:szCs w:val="28"/>
        </w:rPr>
        <w:t>Основным отличием подарка от взятки является его безвозмездность. То есть, передавая подарок, даритель ничего не просит взамен. Взятка (материальные и нематериальные ценности) же дается за конкретное действие (бездействие) по службе или за общее благоприятствование в пользу дающего или представляемых им лиц.</w:t>
      </w:r>
    </w:p>
    <w:p w:rsidR="00B5603B" w:rsidRDefault="00B5603B" w:rsidP="00B5603B">
      <w:pPr>
        <w:pStyle w:val="a3"/>
        <w:jc w:val="both"/>
        <w:rPr>
          <w:sz w:val="28"/>
          <w:szCs w:val="28"/>
        </w:rPr>
      </w:pPr>
      <w:r>
        <w:rPr>
          <w:color w:val="000000"/>
          <w:sz w:val="28"/>
          <w:szCs w:val="28"/>
        </w:rPr>
        <w:t>Обратите внимание, что, низший предел взятки не установлен законодателем, таковой может быть тысяча рублей, подарочный сертификат на оплату услуг, бутылка алкогольного напитка, банка дорогостоящего кофе, коробка элитных конфет, банка черной икры и т.п., если эти «подарки» предназначались за совершение должностным лицом какого-либо действия (бездействия).</w:t>
      </w:r>
    </w:p>
    <w:p w:rsidR="008466B0" w:rsidRDefault="008466B0"/>
    <w:sectPr w:rsidR="008466B0" w:rsidSect="00B5603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71AAF"/>
    <w:multiLevelType w:val="multilevel"/>
    <w:tmpl w:val="D422A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5603B"/>
    <w:rsid w:val="00357726"/>
    <w:rsid w:val="00584FC5"/>
    <w:rsid w:val="005B7626"/>
    <w:rsid w:val="005D456A"/>
    <w:rsid w:val="008466B0"/>
    <w:rsid w:val="00B56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3B"/>
    <w:rPr>
      <w:sz w:val="24"/>
      <w:szCs w:val="24"/>
    </w:rPr>
  </w:style>
  <w:style w:type="paragraph" w:styleId="4">
    <w:name w:val="heading 4"/>
    <w:basedOn w:val="a"/>
    <w:next w:val="a"/>
    <w:link w:val="40"/>
    <w:qFormat/>
    <w:rsid w:val="003577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paragraph" w:styleId="a3">
    <w:name w:val="Normal (Web)"/>
    <w:basedOn w:val="a"/>
    <w:semiHidden/>
    <w:unhideWhenUsed/>
    <w:rsid w:val="00B5603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7188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3592</Words>
  <Characters>20478</Characters>
  <Application>Microsoft Office Word</Application>
  <DocSecurity>0</DocSecurity>
  <Lines>170</Lines>
  <Paragraphs>48</Paragraphs>
  <ScaleCrop>false</ScaleCrop>
  <Company>Microsoft</Company>
  <LinksUpToDate>false</LinksUpToDate>
  <CharactersWithSpaces>24022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2015-04-13T09:41:00Z</dcterms:created>
  <dcterms:modified xsi:type="dcterms:W3CDTF">2015-04-15T05:03:00Z</dcterms:modified>
</cp:coreProperties>
</file>