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75" w:rsidRPr="005E4E01" w:rsidRDefault="00C52A75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C52A75" w:rsidRDefault="00C52A7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C52A75" w:rsidRPr="00D176F7" w:rsidRDefault="00C52A75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C52A75" w:rsidRPr="00D176F7" w:rsidRDefault="00C52A7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C52A75" w:rsidRPr="003E2822" w:rsidRDefault="00C52A7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C52A75" w:rsidRDefault="00C52A7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06.04.2015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44</w:t>
      </w:r>
    </w:p>
    <w:p w:rsidR="00C52A75" w:rsidRPr="0064656C" w:rsidRDefault="00C52A7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52A75" w:rsidRDefault="00C52A7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проведении на территории </w:t>
      </w:r>
    </w:p>
    <w:p w:rsidR="00C52A75" w:rsidRDefault="00C52A7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C52A75" w:rsidRPr="00D176F7" w:rsidRDefault="00C52A7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месячника пожарной безопасности</w:t>
      </w:r>
    </w:p>
    <w:p w:rsidR="00C52A75" w:rsidRDefault="00C52A75" w:rsidP="00FD166A">
      <w:pPr>
        <w:widowControl w:val="0"/>
        <w:autoSpaceDE w:val="0"/>
        <w:autoSpaceDN w:val="0"/>
        <w:adjustRightInd w:val="0"/>
        <w:jc w:val="both"/>
      </w:pPr>
    </w:p>
    <w:p w:rsidR="00C52A75" w:rsidRDefault="00C52A7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 № 131-ФЗ «Об общих принципах организации местного самоуправления  в Российской Федерации», Федеральным законом от 21 декабря 1994 № 69-ФЗ «О пожарной безопасности», распоряжением Губернатора Ярославской области от 30 марта 2015 № 119-р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03 апреля 2015 № 211 «О проведении месячника пожарной безопасности на территории Ярославской области»,</w:t>
      </w:r>
    </w:p>
    <w:p w:rsidR="00C52A75" w:rsidRDefault="00C52A75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2A75" w:rsidRDefault="00C52A7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C52A75" w:rsidRPr="00D176F7" w:rsidRDefault="00C52A75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06 апреля 2015 года месячник пожарной безопасности на территории городского поселения Мышкин.</w:t>
      </w: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План по подготовке и проведению месячника пожарной безопасности на территории городского поселения Мышкин (Приложение </w:t>
      </w: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1).</w:t>
      </w: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Рекомендовать руководителям объектов с массовым и ночным пребыванием людей проанализировать противопожарное состояние объектов, обратив особое внимание на:</w:t>
      </w: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состояние и эксплуатацию электропроводки, электроустановок, средств связи, состояние путей эвакуации и эвакуационных выходов, наличие и исправность первичных средств пожаротушения;</w:t>
      </w: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регулярную проверку знаний дежурного и обслуживающего персонала по выполнению действий в случае возникновения пожара в дневное и ночное время;</w:t>
      </w:r>
    </w:p>
    <w:p w:rsidR="00C52A75" w:rsidRDefault="00C52A75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принятие мер по обеспечению в полном объеме объектов данной категории новыми эффективными средствами противопожарной защиты и спасения людей (автономными пожарными извещателями, выкидными спасательными лестницами, средствами индивидуальной защиты органов дыхания и др.).</w:t>
      </w:r>
    </w:p>
    <w:p w:rsidR="00C52A75" w:rsidRDefault="00C52A75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52A75" w:rsidRDefault="00C52A75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</w:t>
      </w:r>
    </w:p>
    <w:p w:rsidR="00C52A75" w:rsidRDefault="00C52A7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6.Опубликовать настоящее постановление в газете «Волжские зори».</w:t>
      </w:r>
    </w:p>
    <w:p w:rsidR="00C52A75" w:rsidRDefault="00C52A7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2A75" w:rsidRDefault="00C52A75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 № 1</w:t>
      </w: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городского поселения Мышкин</w:t>
      </w: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06.04.2015 № 44</w:t>
      </w: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Default="00C52A7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2A75" w:rsidRPr="00396E54" w:rsidRDefault="00C52A75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 xml:space="preserve">ПЛАН </w:t>
      </w:r>
    </w:p>
    <w:p w:rsidR="00C52A75" w:rsidRDefault="00C52A75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E54">
        <w:rPr>
          <w:b/>
          <w:sz w:val="28"/>
          <w:szCs w:val="28"/>
        </w:rPr>
        <w:t>по подготовке и проведению месячника пожарной безопасности на территории городского поселения Мышкин</w:t>
      </w:r>
    </w:p>
    <w:p w:rsidR="00C52A75" w:rsidRDefault="00C52A75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8"/>
        <w:gridCol w:w="2880"/>
        <w:gridCol w:w="1620"/>
        <w:gridCol w:w="2700"/>
        <w:gridCol w:w="1723"/>
      </w:tblGrid>
      <w:tr w:rsidR="00C52A75" w:rsidTr="00061C8A">
        <w:tc>
          <w:tcPr>
            <w:tcW w:w="648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2880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620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2700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>Отметка о выполнении</w:t>
            </w:r>
          </w:p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1.</w:t>
            </w:r>
          </w:p>
        </w:tc>
        <w:tc>
          <w:tcPr>
            <w:tcW w:w="288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ACE">
              <w:t xml:space="preserve">Провести заседание комиссии по чрезвычайным ситуациям и пожарной </w:t>
            </w:r>
            <w:r>
              <w:t>б</w:t>
            </w:r>
            <w:r w:rsidRPr="001F1ACE">
              <w:t>езопасности городского поселения Мышкин по вопросам подготовки и проведения месячника пожарной безопасности</w:t>
            </w:r>
            <w:r>
              <w:t>.</w:t>
            </w:r>
          </w:p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до 15.04.2015</w:t>
            </w:r>
          </w:p>
        </w:tc>
        <w:tc>
          <w:tcPr>
            <w:tcW w:w="270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Председатель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 xml:space="preserve"> КЧС и ПБ</w:t>
            </w:r>
            <w:r>
              <w:t>,</w:t>
            </w:r>
          </w:p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Секретарь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0DD1">
              <w:t>КЧС и ПБ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2.</w:t>
            </w:r>
          </w:p>
        </w:tc>
        <w:tc>
          <w:tcPr>
            <w:tcW w:w="288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Откорректировать реестры неэксплуатируемых строений (бесхозяйных, заброшенных). Принять меры по их утилизации или приведению в пожаробезопасное состояние.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</w:pPr>
            <w:r w:rsidRPr="00070DD1">
              <w:t xml:space="preserve">до </w:t>
            </w:r>
            <w:r>
              <w:t>06</w:t>
            </w:r>
            <w:r w:rsidRPr="00070DD1">
              <w:t>.0</w:t>
            </w:r>
            <w:r>
              <w:t>5</w:t>
            </w:r>
            <w:r w:rsidRPr="00070DD1">
              <w:t>.2015</w:t>
            </w:r>
          </w:p>
        </w:tc>
        <w:tc>
          <w:tcPr>
            <w:tcW w:w="270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3.</w:t>
            </w:r>
          </w:p>
        </w:tc>
        <w:tc>
          <w:tcPr>
            <w:tcW w:w="288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проведение мероприятий по выявлению мест возможного проживания граждан, ведущих асоциальный образ жизни и склонных к правонарушениям в области пожарной безопасности, с целью проведения с ними соответствующей профилактической работы.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хозяйства», Отделение полиции «Мышкинское»</w:t>
            </w:r>
            <w:r w:rsidRPr="00D35560">
              <w:t xml:space="preserve"> Угличского МО МВД России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4.</w:t>
            </w:r>
          </w:p>
        </w:tc>
        <w:tc>
          <w:tcPr>
            <w:tcW w:w="288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проверку противопожарного состояния временных жилых строений, содержания подвальных и чердачных помещений, лестничных клеток жилых домов, общежитий.</w:t>
            </w: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</w:pPr>
            <w:r>
              <w:t>МУ «Управление городского хозяйства», УК «Наш Дом»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5.</w:t>
            </w:r>
          </w:p>
        </w:tc>
        <w:tc>
          <w:tcPr>
            <w:tcW w:w="288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проверку  исправности пожарных гидрантов, проверить наличие и состояние подъездных путей к источникам противопожарного водоснабжения.</w:t>
            </w: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</w:pPr>
            <w:r>
              <w:t>МУ «Управление городского хозяйства»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6.</w:t>
            </w:r>
          </w:p>
        </w:tc>
        <w:tc>
          <w:tcPr>
            <w:tcW w:w="288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и состояние подъездных путей к жилым домам и общежитиям.</w:t>
            </w: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13.04.2015</w:t>
            </w:r>
          </w:p>
        </w:tc>
        <w:tc>
          <w:tcPr>
            <w:tcW w:w="270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 «Управление городского хозяйства»,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7.</w:t>
            </w:r>
          </w:p>
        </w:tc>
        <w:tc>
          <w:tcPr>
            <w:tcW w:w="288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Проанализировать противопожарное состояние объектов с массовым и ночным пребыванием людей. Обратить особое внимание на  состояние и эксплуатацию электропроводки, электроустановок, средств связи, состояние путей эвакуации и эвакуационных выходов, наличие и исправность первичных средств пожаротушения.</w:t>
            </w: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15.04.2015</w:t>
            </w:r>
          </w:p>
        </w:tc>
        <w:tc>
          <w:tcPr>
            <w:tcW w:w="270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Руководители объектов с массовым и ночным пребыванием людей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8.</w:t>
            </w:r>
          </w:p>
        </w:tc>
        <w:tc>
          <w:tcPr>
            <w:tcW w:w="288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проверку знаний дежурного и обслуживающего персонала по выполнению действий в случае возникновения пожара в дневное и ночное время.</w:t>
            </w: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15.04.2015</w:t>
            </w:r>
          </w:p>
        </w:tc>
        <w:tc>
          <w:tcPr>
            <w:tcW w:w="270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Руководители объектов с массовым и ночным пребыванием людей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9.</w:t>
            </w:r>
          </w:p>
        </w:tc>
        <w:tc>
          <w:tcPr>
            <w:tcW w:w="288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Активизировать профилактическую и разъяснительную работу с лицами, склонными к пиромании, совершению умышленных поджогов, не соблюдающих правила пожарной безопасности, злоупотребляющих спиртными напитками; с несовершеннолетними, замеченными в неосторожном обращении с огнем.</w:t>
            </w: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C52A75" w:rsidRDefault="00C52A75" w:rsidP="00323E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городского поселения Мышкин,</w:t>
            </w:r>
          </w:p>
          <w:p w:rsidR="00C52A75" w:rsidRDefault="00C52A75" w:rsidP="00323E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Отделение полиции «Мышкинское»</w:t>
            </w:r>
            <w:r w:rsidRPr="00D35560">
              <w:t xml:space="preserve"> Угличского МО МВД России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10.</w:t>
            </w:r>
          </w:p>
        </w:tc>
        <w:tc>
          <w:tcPr>
            <w:tcW w:w="288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Проинформировать население о мерах пожарной безопасности через средства массовой информации.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C52A75" w:rsidRPr="00CE2F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8A">
              <w:t>Секретарь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8A">
              <w:t>КЧС и ПБ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1F1ACE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ACE">
              <w:t>11.</w:t>
            </w:r>
          </w:p>
        </w:tc>
        <w:tc>
          <w:tcPr>
            <w:tcW w:w="2880" w:type="dxa"/>
          </w:tcPr>
          <w:p w:rsidR="00C52A75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Разработать и распространить среди населения памятки о мерах пожарной безопасности.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2700" w:type="dxa"/>
          </w:tcPr>
          <w:p w:rsidR="00C52A75" w:rsidRPr="00CE2F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8A">
              <w:t>Секретарь</w:t>
            </w:r>
          </w:p>
          <w:p w:rsidR="00C52A75" w:rsidRPr="00070DD1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F8A">
              <w:t>КЧС и ПБ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52A75" w:rsidTr="00061C8A">
        <w:tc>
          <w:tcPr>
            <w:tcW w:w="648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61C8A">
              <w:rPr>
                <w:iCs/>
              </w:rPr>
              <w:t>12.</w:t>
            </w:r>
          </w:p>
        </w:tc>
        <w:tc>
          <w:tcPr>
            <w:tcW w:w="2880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061C8A">
              <w:rPr>
                <w:iCs/>
              </w:rPr>
              <w:t>Подвести итоги проведения месячника пожарной безопасности, отчет об исполнении представить в отдел по ВМР, ГО и ЧС администрации Мышкинского муниципального района.</w:t>
            </w:r>
          </w:p>
        </w:tc>
        <w:tc>
          <w:tcPr>
            <w:tcW w:w="1620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61C8A">
              <w:rPr>
                <w:iCs/>
              </w:rPr>
              <w:t>до 06.05.2015</w:t>
            </w:r>
          </w:p>
        </w:tc>
        <w:tc>
          <w:tcPr>
            <w:tcW w:w="2700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61C8A">
              <w:rPr>
                <w:iCs/>
              </w:rPr>
              <w:t xml:space="preserve">Председатель </w:t>
            </w:r>
          </w:p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61C8A">
              <w:rPr>
                <w:iCs/>
              </w:rPr>
              <w:t>КЧС и ПБ,</w:t>
            </w:r>
          </w:p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61C8A">
              <w:rPr>
                <w:iCs/>
              </w:rPr>
              <w:t>Секретарь</w:t>
            </w:r>
          </w:p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61C8A">
              <w:rPr>
                <w:iCs/>
              </w:rPr>
              <w:t>КЧС и ПБ</w:t>
            </w:r>
          </w:p>
        </w:tc>
        <w:tc>
          <w:tcPr>
            <w:tcW w:w="1723" w:type="dxa"/>
          </w:tcPr>
          <w:p w:rsidR="00C52A75" w:rsidRPr="00061C8A" w:rsidRDefault="00C52A75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C52A75" w:rsidRPr="00396E54" w:rsidRDefault="00C52A75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C52A75" w:rsidRPr="00396E54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75" w:rsidRDefault="00C52A75" w:rsidP="005E4E01">
      <w:r>
        <w:separator/>
      </w:r>
    </w:p>
  </w:endnote>
  <w:endnote w:type="continuationSeparator" w:id="1">
    <w:p w:rsidR="00C52A75" w:rsidRDefault="00C52A7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75" w:rsidRDefault="00C52A75" w:rsidP="005E4E01">
      <w:r>
        <w:separator/>
      </w:r>
    </w:p>
  </w:footnote>
  <w:footnote w:type="continuationSeparator" w:id="1">
    <w:p w:rsidR="00C52A75" w:rsidRDefault="00C52A7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32AB9"/>
    <w:rsid w:val="00056FDA"/>
    <w:rsid w:val="00061C8A"/>
    <w:rsid w:val="00070DD1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23E75"/>
    <w:rsid w:val="003360CF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605D"/>
    <w:rsid w:val="00832E47"/>
    <w:rsid w:val="008330C6"/>
    <w:rsid w:val="0083577B"/>
    <w:rsid w:val="00845238"/>
    <w:rsid w:val="00870CC0"/>
    <w:rsid w:val="00873198"/>
    <w:rsid w:val="0087433F"/>
    <w:rsid w:val="008745EF"/>
    <w:rsid w:val="00883B29"/>
    <w:rsid w:val="008A11AC"/>
    <w:rsid w:val="008C03F6"/>
    <w:rsid w:val="008D0807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7E13"/>
    <w:rsid w:val="00A232FB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41280"/>
    <w:rsid w:val="00C4388C"/>
    <w:rsid w:val="00C52A75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A54"/>
    <w:rsid w:val="00F308B8"/>
    <w:rsid w:val="00F354D0"/>
    <w:rsid w:val="00F44F6E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1108</TotalTime>
  <Pages>5</Pages>
  <Words>878</Words>
  <Characters>5006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35</cp:revision>
  <cp:lastPrinted>2015-04-08T10:59:00Z</cp:lastPrinted>
  <dcterms:created xsi:type="dcterms:W3CDTF">2015-01-27T07:36:00Z</dcterms:created>
  <dcterms:modified xsi:type="dcterms:W3CDTF">2015-04-08T11:09:00Z</dcterms:modified>
</cp:coreProperties>
</file>