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AF39FB" w:rsidRDefault="00D06E2A" w:rsidP="00D06E2A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3C6C21" w:rsidRDefault="00D06E2A" w:rsidP="00D06E2A">
      <w:pPr>
        <w:jc w:val="center"/>
        <w:rPr>
          <w:b/>
          <w:sz w:val="28"/>
          <w:szCs w:val="28"/>
        </w:rPr>
      </w:pP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>такого контроля в 2014 году на территории городского  пос</w:t>
      </w:r>
      <w:r w:rsidRPr="00E4379F">
        <w:rPr>
          <w:b/>
          <w:sz w:val="28"/>
          <w:szCs w:val="28"/>
        </w:rPr>
        <w:t>е</w:t>
      </w:r>
      <w:r w:rsidRPr="00E4379F">
        <w:rPr>
          <w:b/>
          <w:sz w:val="28"/>
          <w:szCs w:val="28"/>
        </w:rPr>
        <w:t xml:space="preserve">ления  Мышкин 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>Ярославской обла</w:t>
      </w:r>
      <w:r w:rsidRPr="00E4379F">
        <w:rPr>
          <w:b/>
          <w:sz w:val="28"/>
          <w:szCs w:val="28"/>
        </w:rPr>
        <w:t>с</w:t>
      </w:r>
      <w:r w:rsidRPr="00E4379F">
        <w:rPr>
          <w:b/>
          <w:sz w:val="28"/>
          <w:szCs w:val="28"/>
        </w:rPr>
        <w:t xml:space="preserve">ти </w:t>
      </w:r>
    </w:p>
    <w:p w:rsidR="00D06E2A" w:rsidRPr="00D33E46" w:rsidRDefault="00D06E2A" w:rsidP="00D06E2A">
      <w:pPr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18.12.2012г. № 149 «Об утверждении Порядка подготовки и обо</w:t>
      </w:r>
      <w:r w:rsidRPr="00E4379F">
        <w:rPr>
          <w:sz w:val="28"/>
          <w:szCs w:val="28"/>
        </w:rPr>
        <w:t>б</w:t>
      </w:r>
      <w:r w:rsidRPr="00E4379F">
        <w:rPr>
          <w:sz w:val="28"/>
          <w:szCs w:val="28"/>
        </w:rPr>
        <w:t>щения сведений об организации и проведении Администрацией городского п</w:t>
      </w:r>
      <w:r w:rsidRPr="00E4379F">
        <w:rPr>
          <w:sz w:val="28"/>
          <w:szCs w:val="28"/>
        </w:rPr>
        <w:t>о</w:t>
      </w:r>
      <w:r w:rsidRPr="00E4379F">
        <w:rPr>
          <w:sz w:val="28"/>
          <w:szCs w:val="28"/>
        </w:rPr>
        <w:t>селения Мышкин муниципального контроля, необходимых для подготовки доклада об осуществлении муниципального контроля в соответствующих сф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рах деятельности»  Администрация городского  поселения Мышкин Яросла</w:t>
      </w:r>
      <w:r w:rsidRPr="00E4379F">
        <w:rPr>
          <w:sz w:val="28"/>
          <w:szCs w:val="28"/>
        </w:rPr>
        <w:t>в</w:t>
      </w:r>
      <w:r w:rsidRPr="00E4379F">
        <w:rPr>
          <w:sz w:val="28"/>
          <w:szCs w:val="28"/>
        </w:rPr>
        <w:t xml:space="preserve">ской области представляет доклад об осуществлении муниципального </w:t>
      </w:r>
      <w:r>
        <w:rPr>
          <w:sz w:val="28"/>
          <w:szCs w:val="28"/>
        </w:rPr>
        <w:t>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2014 г</w:t>
      </w:r>
      <w:r w:rsidRPr="00E4379F">
        <w:rPr>
          <w:sz w:val="28"/>
          <w:szCs w:val="28"/>
        </w:rPr>
        <w:t>о</w:t>
      </w:r>
      <w:r w:rsidRPr="00E4379F">
        <w:rPr>
          <w:sz w:val="28"/>
          <w:szCs w:val="28"/>
        </w:rPr>
        <w:t>ду.</w:t>
      </w:r>
    </w:p>
    <w:p w:rsidR="00D06E2A" w:rsidRPr="00E4379F" w:rsidRDefault="00D06E2A" w:rsidP="00D06E2A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</w:t>
      </w:r>
      <w:r w:rsidRPr="00E4379F">
        <w:rPr>
          <w:sz w:val="28"/>
          <w:szCs w:val="28"/>
        </w:rPr>
        <w:t>ь</w:t>
      </w:r>
      <w:r w:rsidRPr="00E4379F">
        <w:rPr>
          <w:sz w:val="28"/>
          <w:szCs w:val="28"/>
        </w:rPr>
        <w:t>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лам:</w:t>
      </w:r>
    </w:p>
    <w:p w:rsidR="00D06E2A" w:rsidRPr="00E4379F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соответствующей сфере де</w:t>
      </w:r>
      <w:r w:rsidRPr="00E4379F">
        <w:rPr>
          <w:b/>
          <w:bCs/>
          <w:color w:val="000000"/>
          <w:sz w:val="28"/>
          <w:szCs w:val="28"/>
        </w:rPr>
        <w:t>я</w:t>
      </w:r>
      <w:r w:rsidRPr="00E4379F">
        <w:rPr>
          <w:b/>
          <w:bCs/>
          <w:color w:val="000000"/>
          <w:sz w:val="28"/>
          <w:szCs w:val="28"/>
        </w:rPr>
        <w:t>тельности.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E437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25.10.2001 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Российской Федерации об административных правонарушен</w:t>
      </w:r>
      <w:r w:rsidRPr="00E4379F">
        <w:rPr>
          <w:sz w:val="28"/>
          <w:szCs w:val="28"/>
        </w:rPr>
        <w:t>и</w:t>
      </w:r>
      <w:r w:rsidRPr="00E4379F">
        <w:rPr>
          <w:sz w:val="28"/>
          <w:szCs w:val="28"/>
        </w:rPr>
        <w:t>ях</w:t>
      </w:r>
      <w:r>
        <w:rPr>
          <w:sz w:val="28"/>
          <w:szCs w:val="28"/>
        </w:rPr>
        <w:t xml:space="preserve"> от 31.12.2001 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Федерального закона от 06.10.2003 г.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E437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от 26.12.2008 г. № 294-ФЗ «О защите прав юрид</w:t>
      </w:r>
      <w:r w:rsidRPr="00E4379F">
        <w:rPr>
          <w:sz w:val="28"/>
          <w:szCs w:val="28"/>
        </w:rPr>
        <w:t>и</w:t>
      </w:r>
      <w:r w:rsidRPr="00E4379F">
        <w:rPr>
          <w:sz w:val="28"/>
          <w:szCs w:val="28"/>
        </w:rPr>
        <w:t>ческих лиц и индивидуальных предпринимателей при осуществлении госуда</w:t>
      </w:r>
      <w:r w:rsidRPr="00E4379F">
        <w:rPr>
          <w:sz w:val="28"/>
          <w:szCs w:val="28"/>
        </w:rPr>
        <w:t>р</w:t>
      </w:r>
      <w:r w:rsidRPr="00E4379F">
        <w:rPr>
          <w:sz w:val="28"/>
          <w:szCs w:val="28"/>
        </w:rPr>
        <w:t>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РФ от 05.04.2010 г. № 215 «Об утвержд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нии Правил подготовки докладов об осуществлении государственного ко</w:t>
      </w:r>
      <w:r w:rsidRPr="00E4379F">
        <w:rPr>
          <w:sz w:val="28"/>
          <w:szCs w:val="28"/>
        </w:rPr>
        <w:t>н</w:t>
      </w:r>
      <w:r w:rsidRPr="00E4379F">
        <w:rPr>
          <w:sz w:val="28"/>
          <w:szCs w:val="28"/>
        </w:rPr>
        <w:t>троля (надзора), муниципального контроля в соответствующих сферах деятел</w:t>
      </w:r>
      <w:r w:rsidRPr="00E4379F">
        <w:rPr>
          <w:sz w:val="28"/>
          <w:szCs w:val="28"/>
        </w:rPr>
        <w:t>ь</w:t>
      </w:r>
      <w:r w:rsidRPr="00E4379F">
        <w:rPr>
          <w:sz w:val="28"/>
          <w:szCs w:val="28"/>
        </w:rPr>
        <w:t>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06.12.2012г. №1386-п «О подготовке докладов об осуществлении регионального государственного ко</w:t>
      </w:r>
      <w:r w:rsidRPr="00E4379F">
        <w:rPr>
          <w:sz w:val="28"/>
          <w:szCs w:val="28"/>
        </w:rPr>
        <w:t>н</w:t>
      </w:r>
      <w:r w:rsidRPr="00E4379F">
        <w:rPr>
          <w:sz w:val="28"/>
          <w:szCs w:val="28"/>
        </w:rPr>
        <w:t>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18.12.2012г. № 149 «Об утверждении Порядка подготовки и обобщения свед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ний об организации и проведении Администрацией городского поселения Мышкин муниципального контроля, необход</w:t>
      </w:r>
      <w:r w:rsidRPr="00E4379F">
        <w:rPr>
          <w:sz w:val="28"/>
          <w:szCs w:val="28"/>
        </w:rPr>
        <w:t>и</w:t>
      </w:r>
      <w:r w:rsidRPr="00E4379F">
        <w:rPr>
          <w:sz w:val="28"/>
          <w:szCs w:val="28"/>
        </w:rPr>
        <w:t>мых для подготовки доклада об осуществлении муниципального контроля в соответствующих сферах деятел</w:t>
      </w:r>
      <w:r w:rsidRPr="00E4379F">
        <w:rPr>
          <w:sz w:val="28"/>
          <w:szCs w:val="28"/>
        </w:rPr>
        <w:t>ь</w:t>
      </w:r>
      <w:r w:rsidRPr="00E4379F">
        <w:rPr>
          <w:sz w:val="28"/>
          <w:szCs w:val="28"/>
        </w:rPr>
        <w:t>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A2B56">
        <w:rPr>
          <w:sz w:val="28"/>
          <w:szCs w:val="28"/>
        </w:rPr>
        <w:t>Положения о муниципально</w:t>
      </w:r>
      <w:r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 xml:space="preserve">утвержденного </w:t>
      </w:r>
      <w:r w:rsidRPr="008A2B56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A2B56">
        <w:rPr>
          <w:sz w:val="28"/>
          <w:szCs w:val="28"/>
        </w:rPr>
        <w:t xml:space="preserve"> Муниципального С</w:t>
      </w:r>
      <w:r w:rsidRPr="008A2B56">
        <w:rPr>
          <w:sz w:val="28"/>
          <w:szCs w:val="28"/>
        </w:rPr>
        <w:t>о</w:t>
      </w:r>
      <w:r w:rsidRPr="008A2B56">
        <w:rPr>
          <w:sz w:val="28"/>
          <w:szCs w:val="28"/>
        </w:rPr>
        <w:t>вета городского поселения Мышкин № 7 от 25.02.201</w:t>
      </w:r>
      <w:r>
        <w:rPr>
          <w:sz w:val="28"/>
          <w:szCs w:val="28"/>
        </w:rPr>
        <w:t>4 года;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>административного регламента исполнения муниципальной функции по осуществлению муниципального земельного контроля на территории городск</w:t>
      </w:r>
      <w:r w:rsidRPr="008A2B56">
        <w:rPr>
          <w:sz w:val="28"/>
          <w:szCs w:val="28"/>
        </w:rPr>
        <w:t>о</w:t>
      </w:r>
      <w:r w:rsidRPr="008A2B56">
        <w:rPr>
          <w:sz w:val="28"/>
          <w:szCs w:val="28"/>
        </w:rPr>
        <w:t>го поселения Мышкин</w:t>
      </w:r>
      <w:r>
        <w:rPr>
          <w:sz w:val="28"/>
          <w:szCs w:val="28"/>
        </w:rPr>
        <w:t xml:space="preserve">, 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>дминистрации городского поселения Мы</w:t>
      </w:r>
      <w:r w:rsidRPr="008A2B56">
        <w:rPr>
          <w:sz w:val="28"/>
          <w:szCs w:val="28"/>
        </w:rPr>
        <w:t>ш</w:t>
      </w:r>
      <w:r w:rsidRPr="008A2B56">
        <w:rPr>
          <w:sz w:val="28"/>
          <w:szCs w:val="28"/>
        </w:rPr>
        <w:t xml:space="preserve">кин № 54 от 08.05.2013 г. </w:t>
      </w:r>
      <w:r>
        <w:rPr>
          <w:sz w:val="28"/>
          <w:szCs w:val="28"/>
        </w:rPr>
        <w:t>(с изменениями</w:t>
      </w:r>
      <w:r w:rsidRPr="008A2B56">
        <w:rPr>
          <w:sz w:val="28"/>
          <w:szCs w:val="28"/>
        </w:rPr>
        <w:t xml:space="preserve"> от 18.09.2013г. №104, от 30.12.2013г. №164 и от 26.08.2014 №127</w:t>
      </w:r>
      <w:r>
        <w:rPr>
          <w:sz w:val="28"/>
          <w:szCs w:val="28"/>
        </w:rPr>
        <w:t>)</w:t>
      </w:r>
      <w:r w:rsidRPr="008A2B56">
        <w:rPr>
          <w:sz w:val="28"/>
          <w:szCs w:val="28"/>
        </w:rPr>
        <w:t>.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Принятые нормативно-правовые акты достаточно полны по содерж</w:t>
      </w:r>
      <w:r w:rsidRPr="00FA4D30">
        <w:rPr>
          <w:sz w:val="28"/>
          <w:szCs w:val="28"/>
        </w:rPr>
        <w:t>а</w:t>
      </w:r>
      <w:r w:rsidRPr="00FA4D30">
        <w:rPr>
          <w:sz w:val="28"/>
          <w:szCs w:val="28"/>
        </w:rPr>
        <w:t>нию, объективны, обоснованы, доступны для юридических лиц, граждан и и</w:t>
      </w:r>
      <w:r w:rsidRPr="00FA4D30">
        <w:rPr>
          <w:sz w:val="28"/>
          <w:szCs w:val="28"/>
        </w:rPr>
        <w:t>н</w:t>
      </w:r>
      <w:r w:rsidRPr="00FA4D30">
        <w:rPr>
          <w:sz w:val="28"/>
          <w:szCs w:val="28"/>
        </w:rPr>
        <w:t xml:space="preserve">дивидуальных предпринимателей, возможны для исполнения и контроля, не содержат признаков </w:t>
      </w:r>
      <w:proofErr w:type="spellStart"/>
      <w:r w:rsidRPr="00FA4D30">
        <w:rPr>
          <w:sz w:val="28"/>
          <w:szCs w:val="28"/>
        </w:rPr>
        <w:t>коррупци</w:t>
      </w:r>
      <w:r w:rsidRPr="00FA4D30">
        <w:rPr>
          <w:sz w:val="28"/>
          <w:szCs w:val="28"/>
        </w:rPr>
        <w:t>о</w:t>
      </w:r>
      <w:r w:rsidRPr="00FA4D30">
        <w:rPr>
          <w:sz w:val="28"/>
          <w:szCs w:val="28"/>
        </w:rPr>
        <w:t>генности</w:t>
      </w:r>
      <w:proofErr w:type="spellEnd"/>
      <w:r w:rsidRPr="00FA4D30">
        <w:rPr>
          <w:sz w:val="28"/>
          <w:szCs w:val="28"/>
        </w:rPr>
        <w:t xml:space="preserve">. 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</w:t>
      </w:r>
      <w:r w:rsidRPr="00FA4D30">
        <w:rPr>
          <w:sz w:val="28"/>
          <w:szCs w:val="28"/>
        </w:rPr>
        <w:t>о</w:t>
      </w:r>
      <w:r w:rsidRPr="00FA4D30">
        <w:rPr>
          <w:sz w:val="28"/>
          <w:szCs w:val="28"/>
        </w:rPr>
        <w:t>ри» и размещены на официальном сайте Администрации городского поселения Мышкин (</w:t>
      </w:r>
      <w:hyperlink r:id="rId4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Pr="00D42627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>2.Организация муниципального контроля.</w:t>
      </w:r>
    </w:p>
    <w:p w:rsidR="00D06E2A" w:rsidRPr="00613FB1" w:rsidRDefault="00D06E2A" w:rsidP="00D06E2A">
      <w:pPr>
        <w:jc w:val="center"/>
        <w:rPr>
          <w:b/>
        </w:rPr>
      </w:pPr>
      <w:r>
        <w:rPr>
          <w:b/>
        </w:rPr>
        <w:t xml:space="preserve">  </w:t>
      </w:r>
    </w:p>
    <w:p w:rsidR="00D06E2A" w:rsidRPr="00FA4D30" w:rsidRDefault="00D06E2A" w:rsidP="00D06E2A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Pr="00FA4D30">
        <w:rPr>
          <w:sz w:val="28"/>
          <w:szCs w:val="28"/>
        </w:rPr>
        <w:t>Сведения об организационной структуре и системе управления органов м</w:t>
      </w:r>
      <w:r w:rsidRPr="00FA4D30">
        <w:rPr>
          <w:sz w:val="28"/>
          <w:szCs w:val="28"/>
        </w:rPr>
        <w:t>у</w:t>
      </w:r>
      <w:r w:rsidRPr="00FA4D30">
        <w:rPr>
          <w:sz w:val="28"/>
          <w:szCs w:val="28"/>
        </w:rPr>
        <w:t xml:space="preserve">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>- В соответствии с Положением о муниципальном земельном контроле на территории городского поселения Мышкин, утвержденным Муниципальным С</w:t>
      </w:r>
      <w:r w:rsidRPr="00FA4D30">
        <w:rPr>
          <w:sz w:val="28"/>
          <w:szCs w:val="28"/>
        </w:rPr>
        <w:t>о</w:t>
      </w:r>
      <w:r w:rsidRPr="00FA4D30">
        <w:rPr>
          <w:sz w:val="28"/>
          <w:szCs w:val="28"/>
        </w:rPr>
        <w:t>ветом городского поселения  Мышкин № 7 от 25.02.2014 г., муниципальный земельный контроль на территории городского поселения Мышкин осущест</w:t>
      </w:r>
      <w:r w:rsidRPr="00FA4D30">
        <w:rPr>
          <w:sz w:val="28"/>
          <w:szCs w:val="28"/>
        </w:rPr>
        <w:t>в</w:t>
      </w:r>
      <w:r w:rsidRPr="00FA4D30">
        <w:rPr>
          <w:sz w:val="28"/>
          <w:szCs w:val="28"/>
        </w:rPr>
        <w:t>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D06E2A" w:rsidRDefault="00D06E2A" w:rsidP="00D06E2A">
      <w:pPr>
        <w:jc w:val="both"/>
        <w:rPr>
          <w:rFonts w:ascii="Times" w:hAnsi="Times" w:cs="Times"/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>
        <w:rPr>
          <w:rFonts w:ascii="Times" w:hAnsi="Times" w:cs="Times"/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</w:t>
      </w:r>
      <w:r>
        <w:rPr>
          <w:rFonts w:ascii="Times" w:hAnsi="Times" w:cs="Times"/>
          <w:color w:val="000000"/>
          <w:sz w:val="28"/>
          <w:szCs w:val="28"/>
        </w:rPr>
        <w:t>т</w:t>
      </w:r>
      <w:r>
        <w:rPr>
          <w:rFonts w:ascii="Times" w:hAnsi="Times" w:cs="Times"/>
          <w:color w:val="000000"/>
          <w:sz w:val="28"/>
          <w:szCs w:val="28"/>
        </w:rPr>
        <w:t>ствии с законодательством Российской Федерации.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Исполнение муниципальной функции осуществляется в форме плановых проверок, проводимых в соответствии с планами, а также внеплановых пров</w:t>
      </w:r>
      <w:r>
        <w:rPr>
          <w:rFonts w:ascii="Times" w:hAnsi="Times" w:cs="Times"/>
          <w:color w:val="000000"/>
          <w:sz w:val="28"/>
          <w:szCs w:val="28"/>
        </w:rPr>
        <w:t>е</w:t>
      </w:r>
      <w:r>
        <w:rPr>
          <w:rFonts w:ascii="Times" w:hAnsi="Times" w:cs="Times"/>
          <w:color w:val="000000"/>
          <w:sz w:val="28"/>
          <w:szCs w:val="28"/>
        </w:rPr>
        <w:t>рок с соблюдением прав и законных интересов юридических лиц, индивид</w:t>
      </w:r>
      <w:r>
        <w:rPr>
          <w:rFonts w:ascii="Times" w:hAnsi="Times" w:cs="Times"/>
          <w:color w:val="000000"/>
          <w:sz w:val="28"/>
          <w:szCs w:val="28"/>
        </w:rPr>
        <w:t>у</w:t>
      </w:r>
      <w:r>
        <w:rPr>
          <w:rFonts w:ascii="Times" w:hAnsi="Times" w:cs="Times"/>
          <w:color w:val="000000"/>
          <w:sz w:val="28"/>
          <w:szCs w:val="28"/>
        </w:rPr>
        <w:t xml:space="preserve">альных предпринимателей и граждан. 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</w:t>
      </w:r>
      <w:r>
        <w:rPr>
          <w:rFonts w:ascii="Times" w:hAnsi="Times" w:cs="Times"/>
          <w:color w:val="000000"/>
          <w:sz w:val="28"/>
          <w:szCs w:val="28"/>
        </w:rPr>
        <w:t>р</w:t>
      </w:r>
      <w:r>
        <w:rPr>
          <w:rFonts w:ascii="Times" w:hAnsi="Times" w:cs="Times"/>
          <w:color w:val="000000"/>
          <w:sz w:val="28"/>
          <w:szCs w:val="28"/>
        </w:rPr>
        <w:t>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г. № 131-ФЗ «Об общих принципах о</w:t>
      </w:r>
      <w:r w:rsidRPr="00203E8E">
        <w:rPr>
          <w:sz w:val="28"/>
          <w:szCs w:val="28"/>
        </w:rPr>
        <w:t>р</w:t>
      </w:r>
      <w:r w:rsidRPr="00203E8E">
        <w:rPr>
          <w:sz w:val="28"/>
          <w:szCs w:val="28"/>
        </w:rPr>
        <w:t xml:space="preserve">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г. № 294-ФЗ «О защите прав юридич</w:t>
      </w:r>
      <w:r w:rsidRPr="00203E8E">
        <w:rPr>
          <w:sz w:val="28"/>
          <w:szCs w:val="28"/>
        </w:rPr>
        <w:t>е</w:t>
      </w:r>
      <w:r w:rsidRPr="00203E8E">
        <w:rPr>
          <w:sz w:val="28"/>
          <w:szCs w:val="28"/>
        </w:rPr>
        <w:t>ских лиц и индивидуальных предпринимателей при осуществлении государственного контроля (надзора) и мун</w:t>
      </w:r>
      <w:r w:rsidRPr="00203E8E">
        <w:rPr>
          <w:sz w:val="28"/>
          <w:szCs w:val="28"/>
        </w:rPr>
        <w:t>и</w:t>
      </w:r>
      <w:r w:rsidRPr="00203E8E">
        <w:rPr>
          <w:sz w:val="28"/>
          <w:szCs w:val="28"/>
        </w:rPr>
        <w:t xml:space="preserve">ципального контроля»; </w:t>
      </w:r>
    </w:p>
    <w:p w:rsidR="00D06E2A" w:rsidRPr="009C7E59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9C7E59">
        <w:rPr>
          <w:sz w:val="28"/>
          <w:szCs w:val="28"/>
        </w:rPr>
        <w:t>Решение Муниципального Совета городского поселения Мышкин № 7 от 25.02.2014г «Об утверждении Положения о муниципальном земельном контроле на территории городского поселения Мы</w:t>
      </w:r>
      <w:r w:rsidRPr="009C7E59">
        <w:rPr>
          <w:sz w:val="28"/>
          <w:szCs w:val="28"/>
        </w:rPr>
        <w:t>ш</w:t>
      </w:r>
      <w:r w:rsidRPr="009C7E59">
        <w:rPr>
          <w:sz w:val="28"/>
          <w:szCs w:val="28"/>
        </w:rPr>
        <w:t>кин»;</w:t>
      </w:r>
    </w:p>
    <w:p w:rsidR="00D06E2A" w:rsidRPr="009C7E59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  <w:t>Постановление  администрации городского поселения Мышкин № 54 от 08.05.2013 г. «Об утверждении административного регламента исполнения м</w:t>
      </w:r>
      <w:r w:rsidRPr="009C7E59">
        <w:rPr>
          <w:sz w:val="28"/>
          <w:szCs w:val="28"/>
        </w:rPr>
        <w:t>у</w:t>
      </w:r>
      <w:r w:rsidRPr="009C7E59">
        <w:rPr>
          <w:sz w:val="28"/>
          <w:szCs w:val="28"/>
        </w:rPr>
        <w:t>ниципальных функций по осуществлению муниципального земельного контр</w:t>
      </w:r>
      <w:r w:rsidRPr="009C7E59">
        <w:rPr>
          <w:sz w:val="28"/>
          <w:szCs w:val="28"/>
        </w:rPr>
        <w:t>о</w:t>
      </w:r>
      <w:r w:rsidRPr="009C7E59">
        <w:rPr>
          <w:sz w:val="28"/>
          <w:szCs w:val="28"/>
        </w:rPr>
        <w:t>ля на территории городского поселения Мышкин» (с изменениями от 18.09.2013 г. №104, от 30.12.2013г. № 164, от 26.08.2014 №127);</w:t>
      </w:r>
    </w:p>
    <w:p w:rsidR="00D06E2A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>2.4. Н</w:t>
      </w:r>
      <w:r w:rsidRPr="00FA4D30">
        <w:rPr>
          <w:sz w:val="28"/>
          <w:szCs w:val="28"/>
        </w:rPr>
        <w:t>ормативно-правовые акты достаточно полны по содержанию, объективны, обоснованы, доступны для юридических лиц, граждан и индивид</w:t>
      </w:r>
      <w:r w:rsidRPr="00FA4D30">
        <w:rPr>
          <w:sz w:val="28"/>
          <w:szCs w:val="28"/>
        </w:rPr>
        <w:t>у</w:t>
      </w:r>
      <w:r w:rsidRPr="00FA4D30">
        <w:rPr>
          <w:sz w:val="28"/>
          <w:szCs w:val="28"/>
        </w:rPr>
        <w:t>альных предпринимателей, возможны для исполнения и контроля, не содержат призн</w:t>
      </w:r>
      <w:r w:rsidRPr="00FA4D30">
        <w:rPr>
          <w:sz w:val="28"/>
          <w:szCs w:val="28"/>
        </w:rPr>
        <w:t>а</w:t>
      </w:r>
      <w:r w:rsidRPr="00FA4D30">
        <w:rPr>
          <w:sz w:val="28"/>
          <w:szCs w:val="28"/>
        </w:rPr>
        <w:t xml:space="preserve">ков </w:t>
      </w:r>
      <w:proofErr w:type="spellStart"/>
      <w:r w:rsidRPr="00FA4D30"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D06E2A" w:rsidRPr="00FA4D30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 Н</w:t>
      </w:r>
      <w:r w:rsidRPr="00FA4D30">
        <w:rPr>
          <w:sz w:val="28"/>
          <w:szCs w:val="28"/>
        </w:rPr>
        <w:t>ормативно-правовые акты, регламентирующие осуществление муниц</w:t>
      </w:r>
      <w:r w:rsidRPr="00FA4D30">
        <w:rPr>
          <w:sz w:val="28"/>
          <w:szCs w:val="28"/>
        </w:rPr>
        <w:t>и</w:t>
      </w:r>
      <w:r w:rsidRPr="00FA4D30">
        <w:rPr>
          <w:sz w:val="28"/>
          <w:szCs w:val="28"/>
        </w:rPr>
        <w:t>пального контроля опубликован</w:t>
      </w:r>
      <w:r>
        <w:rPr>
          <w:sz w:val="28"/>
          <w:szCs w:val="28"/>
        </w:rPr>
        <w:t>ы в свободном доступе</w:t>
      </w:r>
      <w:r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</w:t>
      </w:r>
      <w:r>
        <w:rPr>
          <w:sz w:val="28"/>
          <w:szCs w:val="28"/>
        </w:rPr>
        <w:t xml:space="preserve">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</w:t>
      </w:r>
      <w:r w:rsidRPr="00FA4D30">
        <w:rPr>
          <w:sz w:val="28"/>
          <w:szCs w:val="28"/>
        </w:rPr>
        <w:t>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6F7F84">
        <w:rPr>
          <w:sz w:val="28"/>
          <w:szCs w:val="28"/>
        </w:rPr>
        <w:t xml:space="preserve"> Между МУ «Администрация городского поселения Мышкин» и надзорными органами б</w:t>
      </w:r>
      <w:r w:rsidRPr="006F7F84">
        <w:rPr>
          <w:sz w:val="28"/>
          <w:szCs w:val="28"/>
        </w:rPr>
        <w:t>ы</w:t>
      </w:r>
      <w:r w:rsidRPr="006F7F84">
        <w:rPr>
          <w:sz w:val="28"/>
          <w:szCs w:val="28"/>
        </w:rPr>
        <w:t>ло заключено следующее соглашение: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F7F84">
        <w:rPr>
          <w:sz w:val="28"/>
          <w:szCs w:val="28"/>
        </w:rPr>
        <w:t>- «О взаимодействии Управления федеральной службы государственной рег</w:t>
      </w:r>
      <w:r w:rsidRPr="006F7F84">
        <w:rPr>
          <w:sz w:val="28"/>
          <w:szCs w:val="28"/>
        </w:rPr>
        <w:t>и</w:t>
      </w:r>
      <w:r w:rsidRPr="006F7F84">
        <w:rPr>
          <w:sz w:val="28"/>
          <w:szCs w:val="28"/>
        </w:rPr>
        <w:t xml:space="preserve">страции, кадастра и картографии по Ярославской области по осуществлению государственного и муниципального </w:t>
      </w:r>
      <w:proofErr w:type="gramStart"/>
      <w:r w:rsidRPr="006F7F84">
        <w:rPr>
          <w:sz w:val="28"/>
          <w:szCs w:val="28"/>
        </w:rPr>
        <w:t>контроля за</w:t>
      </w:r>
      <w:proofErr w:type="gramEnd"/>
      <w:r w:rsidRPr="006F7F84">
        <w:rPr>
          <w:sz w:val="28"/>
          <w:szCs w:val="28"/>
        </w:rPr>
        <w:t xml:space="preserve"> использованием и охраной земель на территории городского поселения Мышкин» от 15.11.2010 года.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42634">
        <w:rPr>
          <w:sz w:val="28"/>
          <w:szCs w:val="28"/>
        </w:rPr>
        <w:t>Совместных проверок  юридических лиц и индивидуальных пре</w:t>
      </w:r>
      <w:r w:rsidRPr="00642634">
        <w:rPr>
          <w:sz w:val="28"/>
          <w:szCs w:val="28"/>
        </w:rPr>
        <w:t>д</w:t>
      </w:r>
      <w:r w:rsidRPr="00642634">
        <w:rPr>
          <w:sz w:val="28"/>
          <w:szCs w:val="28"/>
        </w:rPr>
        <w:t>принимателей не провод</w:t>
      </w:r>
      <w:r w:rsidRPr="00642634">
        <w:rPr>
          <w:sz w:val="28"/>
          <w:szCs w:val="28"/>
        </w:rPr>
        <w:t>и</w:t>
      </w:r>
      <w:r w:rsidRPr="00642634">
        <w:rPr>
          <w:sz w:val="28"/>
          <w:szCs w:val="28"/>
        </w:rPr>
        <w:t>лось.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Наименование о</w:t>
            </w:r>
            <w:r w:rsidRPr="006F7F84">
              <w:rPr>
                <w:b/>
              </w:rPr>
              <w:t>р</w:t>
            </w:r>
            <w:r w:rsidRPr="006F7F84">
              <w:rPr>
                <w:b/>
              </w:rPr>
              <w:t>гана местного самоупра</w:t>
            </w:r>
            <w:r w:rsidRPr="006F7F84">
              <w:rPr>
                <w:b/>
              </w:rPr>
              <w:t>в</w:t>
            </w:r>
            <w:r w:rsidRPr="006F7F84">
              <w:rPr>
                <w:b/>
              </w:rPr>
              <w:t>ления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Функция по ко</w:t>
            </w:r>
            <w:r w:rsidRPr="006F7F84">
              <w:rPr>
                <w:b/>
              </w:rPr>
              <w:t>н</w:t>
            </w:r>
            <w:r w:rsidRPr="006F7F84">
              <w:rPr>
                <w:b/>
              </w:rPr>
              <w:t>тролю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Орган, с кот</w:t>
            </w:r>
            <w:r w:rsidRPr="006F7F84">
              <w:rPr>
                <w:b/>
              </w:rPr>
              <w:t>о</w:t>
            </w:r>
            <w:r w:rsidRPr="006F7F84">
              <w:rPr>
                <w:b/>
              </w:rPr>
              <w:t>рым осуществлялось взаим</w:t>
            </w:r>
            <w:r w:rsidRPr="006F7F84">
              <w:rPr>
                <w:b/>
              </w:rPr>
              <w:t>о</w:t>
            </w:r>
            <w:r w:rsidRPr="006F7F84">
              <w:rPr>
                <w:b/>
              </w:rPr>
              <w:t>действие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Количество пров</w:t>
            </w:r>
            <w:r w:rsidRPr="006F7F84">
              <w:rPr>
                <w:b/>
              </w:rPr>
              <w:t>е</w:t>
            </w:r>
            <w:r w:rsidRPr="006F7F84">
              <w:rPr>
                <w:b/>
              </w:rPr>
              <w:t>дённых совмес</w:t>
            </w:r>
            <w:r w:rsidRPr="006F7F84">
              <w:rPr>
                <w:b/>
              </w:rPr>
              <w:t>т</w:t>
            </w:r>
            <w:r w:rsidRPr="006F7F84">
              <w:rPr>
                <w:b/>
              </w:rPr>
              <w:t>ных проверок</w:t>
            </w:r>
          </w:p>
        </w:tc>
      </w:tr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both"/>
            </w:pPr>
            <w:r w:rsidRPr="006F7F84">
              <w:t>МУ «Администр</w:t>
            </w:r>
            <w:r w:rsidRPr="006F7F84">
              <w:t>а</w:t>
            </w:r>
            <w:r w:rsidRPr="006F7F84">
              <w:t>ция городского п</w:t>
            </w:r>
            <w:r w:rsidRPr="006F7F84">
              <w:t>о</w:t>
            </w:r>
            <w:r w:rsidRPr="006F7F84">
              <w:t>селения Мышкин»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Земельный</w:t>
            </w:r>
          </w:p>
          <w:p w:rsidR="00D06E2A" w:rsidRPr="006F7F84" w:rsidRDefault="00D06E2A" w:rsidP="00A113C1">
            <w:pPr>
              <w:jc w:val="center"/>
            </w:pPr>
            <w:r w:rsidRPr="006F7F84">
              <w:t>ко</w:t>
            </w:r>
            <w:r w:rsidRPr="006F7F84">
              <w:t>н</w:t>
            </w:r>
            <w:r w:rsidRPr="006F7F84">
              <w:t>троль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  <w:tr w:rsidR="00D06E2A" w:rsidRPr="00D23907" w:rsidTr="00A113C1">
        <w:tc>
          <w:tcPr>
            <w:tcW w:w="7588" w:type="dxa"/>
            <w:gridSpan w:val="3"/>
          </w:tcPr>
          <w:p w:rsidR="00D06E2A" w:rsidRPr="006F7F84" w:rsidRDefault="00D06E2A" w:rsidP="00A113C1">
            <w:pPr>
              <w:jc w:val="both"/>
            </w:pPr>
            <w:r w:rsidRPr="006F7F84">
              <w:t>Итого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D06E2A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2.7.</w:t>
      </w:r>
      <w:r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</w:t>
      </w:r>
      <w:r>
        <w:rPr>
          <w:rFonts w:eastAsia="TimesNewRomanPSMT"/>
          <w:sz w:val="28"/>
          <w:szCs w:val="28"/>
        </w:rPr>
        <w:t>ы</w:t>
      </w:r>
      <w:r>
        <w:rPr>
          <w:rFonts w:eastAsia="TimesNewRomanPSMT"/>
          <w:sz w:val="28"/>
          <w:szCs w:val="28"/>
        </w:rPr>
        <w:t>полнялись.</w:t>
      </w:r>
      <w:r>
        <w:rPr>
          <w:sz w:val="28"/>
          <w:szCs w:val="28"/>
        </w:rPr>
        <w:t xml:space="preserve"> </w:t>
      </w:r>
    </w:p>
    <w:p w:rsidR="00D06E2A" w:rsidRPr="00767106" w:rsidRDefault="00D06E2A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</w:t>
      </w:r>
      <w:r w:rsidRPr="00767106">
        <w:rPr>
          <w:rFonts w:ascii="Times New Roman" w:hAnsi="Times New Roman" w:cs="Times New Roman"/>
          <w:sz w:val="28"/>
          <w:szCs w:val="28"/>
        </w:rPr>
        <w:t>а</w:t>
      </w:r>
      <w:r w:rsidRPr="00767106">
        <w:rPr>
          <w:rFonts w:ascii="Times New Roman" w:hAnsi="Times New Roman" w:cs="Times New Roman"/>
          <w:sz w:val="28"/>
          <w:szCs w:val="28"/>
        </w:rPr>
        <w:t>лись.</w:t>
      </w:r>
    </w:p>
    <w:p w:rsidR="00D06E2A" w:rsidRDefault="00D06E2A" w:rsidP="00D06E2A">
      <w:pPr>
        <w:rPr>
          <w:color w:val="424242"/>
        </w:rPr>
      </w:pPr>
    </w:p>
    <w:p w:rsidR="00D06E2A" w:rsidRPr="00FA3E8E" w:rsidRDefault="00D06E2A" w:rsidP="00D06E2A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троля.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В бюджете городского поселения расходов на осуществление муниц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лось.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тся в штате администрации, ведение муниципального ко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</w:t>
      </w:r>
      <w:r w:rsidRPr="00084328">
        <w:rPr>
          <w:rFonts w:ascii="Times New Roman" w:hAnsi="Times New Roman" w:cs="Times New Roman"/>
          <w:sz w:val="28"/>
          <w:szCs w:val="28"/>
        </w:rPr>
        <w:t>а</w:t>
      </w:r>
      <w:r w:rsidRPr="00084328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земельный контроль в 1 полугодии 2014 года присвоен классный чин секретарь муниципальной службы 3 класса.</w:t>
      </w:r>
    </w:p>
    <w:p w:rsidR="00D06E2A" w:rsidRPr="0008432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3.7.За отчетный период были проведены 2 плановые проверки по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ципальному земельному контролю.</w:t>
      </w:r>
    </w:p>
    <w:p w:rsidR="00D06E2A" w:rsidRPr="00D31524" w:rsidRDefault="00D06E2A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31524">
        <w:rPr>
          <w:sz w:val="28"/>
          <w:szCs w:val="28"/>
        </w:rPr>
        <w:t>Средняя нагрузка на 1 специалиста по фактически выполненному в отчетный п</w:t>
      </w:r>
      <w:r w:rsidRPr="00D31524">
        <w:rPr>
          <w:sz w:val="28"/>
          <w:szCs w:val="28"/>
        </w:rPr>
        <w:t>е</w:t>
      </w:r>
      <w:r w:rsidRPr="00D31524">
        <w:rPr>
          <w:sz w:val="28"/>
          <w:szCs w:val="28"/>
        </w:rPr>
        <w:t>риод объему функций составила:</w:t>
      </w:r>
    </w:p>
    <w:p w:rsidR="00D06E2A" w:rsidRDefault="00D06E2A" w:rsidP="00D06E2A">
      <w:pPr>
        <w:ind w:firstLine="708"/>
        <w:jc w:val="both"/>
        <w:rPr>
          <w:sz w:val="28"/>
          <w:szCs w:val="28"/>
        </w:rPr>
      </w:pPr>
      <w:r w:rsidRPr="00D31524">
        <w:rPr>
          <w:sz w:val="28"/>
          <w:szCs w:val="28"/>
        </w:rPr>
        <w:t>а) п</w:t>
      </w:r>
      <w:r>
        <w:rPr>
          <w:sz w:val="28"/>
          <w:szCs w:val="28"/>
        </w:rPr>
        <w:t>ервое полугодие</w:t>
      </w:r>
      <w:r w:rsidRPr="00D31524">
        <w:rPr>
          <w:sz w:val="28"/>
          <w:szCs w:val="28"/>
        </w:rPr>
        <w:t xml:space="preserve"> - 5 проверок</w:t>
      </w:r>
      <w:r>
        <w:rPr>
          <w:sz w:val="28"/>
          <w:szCs w:val="28"/>
        </w:rPr>
        <w:t>;</w:t>
      </w:r>
    </w:p>
    <w:p w:rsidR="00D06E2A" w:rsidRPr="00D31524" w:rsidRDefault="00D06E2A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второе полугодие – 0 проверок</w:t>
      </w:r>
      <w:r w:rsidRPr="00D31524">
        <w:rPr>
          <w:sz w:val="28"/>
          <w:szCs w:val="28"/>
        </w:rPr>
        <w:t>.</w:t>
      </w:r>
    </w:p>
    <w:p w:rsidR="00D06E2A" w:rsidRPr="00FA3E8E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</w:t>
      </w:r>
      <w:r w:rsidRPr="00FA3E8E">
        <w:rPr>
          <w:rFonts w:ascii="Times New Roman" w:hAnsi="Times New Roman" w:cs="Times New Roman"/>
          <w:sz w:val="28"/>
          <w:szCs w:val="28"/>
        </w:rPr>
        <w:t>а</w:t>
      </w:r>
      <w:r w:rsidRPr="00FA3E8E">
        <w:rPr>
          <w:rFonts w:ascii="Times New Roman" w:hAnsi="Times New Roman" w:cs="Times New Roman"/>
          <w:sz w:val="28"/>
          <w:szCs w:val="28"/>
        </w:rPr>
        <w:t>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>дминистрацией городского поселения Мышкин были проведены плановые документарные проверки в отношении 2-х хозяйствующих суб</w:t>
      </w:r>
      <w:r w:rsidRPr="00A31402">
        <w:rPr>
          <w:sz w:val="28"/>
          <w:szCs w:val="28"/>
        </w:rPr>
        <w:t>ъ</w:t>
      </w:r>
      <w:r w:rsidRPr="00A31402">
        <w:rPr>
          <w:sz w:val="28"/>
          <w:szCs w:val="28"/>
        </w:rPr>
        <w:t>ектов</w:t>
      </w:r>
      <w:r>
        <w:rPr>
          <w:sz w:val="28"/>
          <w:szCs w:val="28"/>
        </w:rPr>
        <w:t xml:space="preserve"> в первом полугодии 2014 года.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В отношении юридических лиц и индивидуальных предпринимат</w:t>
      </w:r>
      <w:r>
        <w:rPr>
          <w:rFonts w:ascii="Times" w:hAnsi="Times" w:cs="Times"/>
          <w:color w:val="000000"/>
          <w:sz w:val="28"/>
          <w:szCs w:val="28"/>
        </w:rPr>
        <w:t>е</w:t>
      </w:r>
      <w:r>
        <w:rPr>
          <w:rFonts w:ascii="Times" w:hAnsi="Times" w:cs="Times"/>
          <w:color w:val="000000"/>
          <w:sz w:val="28"/>
          <w:szCs w:val="28"/>
        </w:rPr>
        <w:t xml:space="preserve">лей внеплановые проверки не проводились. </w:t>
      </w:r>
    </w:p>
    <w:p w:rsidR="00D06E2A" w:rsidRPr="003D6001" w:rsidRDefault="00D06E2A" w:rsidP="00D06E2A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</w:t>
      </w:r>
      <w:r w:rsidRPr="003D6001">
        <w:rPr>
          <w:sz w:val="28"/>
          <w:szCs w:val="28"/>
        </w:rPr>
        <w:t>и</w:t>
      </w:r>
      <w:r w:rsidRPr="003D6001">
        <w:rPr>
          <w:sz w:val="28"/>
          <w:szCs w:val="28"/>
        </w:rPr>
        <w:t>мателей не проводилось.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были проведены 2 плановые документарные пр</w:t>
      </w:r>
      <w:r w:rsidRPr="002B7366">
        <w:rPr>
          <w:sz w:val="28"/>
          <w:szCs w:val="28"/>
        </w:rPr>
        <w:t>о</w:t>
      </w:r>
      <w:r w:rsidRPr="002B7366">
        <w:rPr>
          <w:sz w:val="28"/>
          <w:szCs w:val="28"/>
        </w:rPr>
        <w:t>верки по муниципальному земельному контролю</w:t>
      </w:r>
      <w:r>
        <w:rPr>
          <w:sz w:val="28"/>
          <w:szCs w:val="28"/>
        </w:rPr>
        <w:t>.</w:t>
      </w:r>
    </w:p>
    <w:p w:rsidR="00D06E2A" w:rsidRPr="003D6001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7366">
        <w:rPr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проводились </w:t>
      </w:r>
      <w:r w:rsidRPr="002B7366">
        <w:rPr>
          <w:sz w:val="28"/>
          <w:szCs w:val="28"/>
        </w:rPr>
        <w:t>в 1-ом полуг</w:t>
      </w:r>
      <w:r w:rsidRPr="002B7366">
        <w:rPr>
          <w:sz w:val="28"/>
          <w:szCs w:val="28"/>
        </w:rPr>
        <w:t>о</w:t>
      </w:r>
      <w:r w:rsidRPr="002B7366">
        <w:rPr>
          <w:sz w:val="28"/>
          <w:szCs w:val="28"/>
        </w:rPr>
        <w:t>дии</w:t>
      </w:r>
      <w:r>
        <w:rPr>
          <w:sz w:val="28"/>
          <w:szCs w:val="28"/>
        </w:rPr>
        <w:t xml:space="preserve"> отчетного периода</w:t>
      </w:r>
      <w:r w:rsidRPr="002B7366">
        <w:rPr>
          <w:sz w:val="28"/>
          <w:szCs w:val="28"/>
        </w:rPr>
        <w:t xml:space="preserve">.  </w:t>
      </w:r>
    </w:p>
    <w:p w:rsidR="00D06E2A" w:rsidRDefault="00D06E2A" w:rsidP="00D06E2A">
      <w:pPr>
        <w:jc w:val="both"/>
      </w:pPr>
      <w:r>
        <w:t xml:space="preserve">       </w:t>
      </w:r>
      <w:r>
        <w:tab/>
        <w:t>4.5.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</w:t>
      </w:r>
      <w:proofErr w:type="gramStart"/>
      <w:r w:rsidRPr="002B7366">
        <w:rPr>
          <w:sz w:val="28"/>
          <w:szCs w:val="28"/>
        </w:rPr>
        <w:t>муниципальному</w:t>
      </w:r>
      <w:proofErr w:type="gramEnd"/>
      <w:r w:rsidRPr="002B7366">
        <w:rPr>
          <w:sz w:val="28"/>
          <w:szCs w:val="28"/>
        </w:rPr>
        <w:t xml:space="preserve"> земел</w:t>
      </w:r>
      <w:r w:rsidRPr="002B7366">
        <w:rPr>
          <w:sz w:val="28"/>
          <w:szCs w:val="28"/>
        </w:rPr>
        <w:t>ь</w:t>
      </w:r>
      <w:r w:rsidRPr="002B7366">
        <w:rPr>
          <w:sz w:val="28"/>
          <w:szCs w:val="28"/>
        </w:rPr>
        <w:t>ному</w:t>
      </w:r>
      <w:r>
        <w:rPr>
          <w:sz w:val="28"/>
          <w:szCs w:val="28"/>
        </w:rPr>
        <w:t xml:space="preserve"> не производились</w:t>
      </w:r>
    </w:p>
    <w:p w:rsidR="00D06E2A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</w:t>
      </w:r>
      <w:r w:rsidRPr="002B7366">
        <w:rPr>
          <w:sz w:val="28"/>
          <w:szCs w:val="28"/>
        </w:rPr>
        <w:t>д</w:t>
      </w:r>
      <w:r w:rsidRPr="002B7366">
        <w:rPr>
          <w:sz w:val="28"/>
          <w:szCs w:val="28"/>
        </w:rPr>
        <w:t>принимателям, в отношении которых осуществлялись контрольно-надзорные мероприятия, вреда жизни и здоровью граждан, вреда животным, растениям, о</w:t>
      </w:r>
      <w:r w:rsidRPr="002B7366">
        <w:rPr>
          <w:sz w:val="28"/>
          <w:szCs w:val="28"/>
        </w:rPr>
        <w:t>к</w:t>
      </w:r>
      <w:r w:rsidRPr="002B7366">
        <w:rPr>
          <w:sz w:val="28"/>
          <w:szCs w:val="28"/>
        </w:rPr>
        <w:t>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</w:t>
      </w:r>
      <w:r w:rsidRPr="002B7366">
        <w:rPr>
          <w:sz w:val="28"/>
          <w:szCs w:val="28"/>
        </w:rPr>
        <w:t>о</w:t>
      </w:r>
      <w:r w:rsidRPr="002B7366">
        <w:rPr>
          <w:sz w:val="28"/>
          <w:szCs w:val="28"/>
        </w:rPr>
        <w:t>генного характера, не выявлено.</w:t>
      </w:r>
    </w:p>
    <w:p w:rsidR="00D06E2A" w:rsidRPr="002B7366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D06E2A" w:rsidRPr="002B7366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</w:t>
      </w:r>
      <w:r w:rsidRPr="002B7366">
        <w:rPr>
          <w:b/>
          <w:sz w:val="28"/>
          <w:szCs w:val="28"/>
        </w:rPr>
        <w:t>е</w:t>
      </w:r>
      <w:r w:rsidRPr="002B7366">
        <w:rPr>
          <w:b/>
          <w:sz w:val="28"/>
          <w:szCs w:val="28"/>
        </w:rPr>
        <w:t>ний</w:t>
      </w:r>
    </w:p>
    <w:p w:rsidR="00D06E2A" w:rsidRDefault="00D06E2A" w:rsidP="00D06E2A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4935F9">
        <w:rPr>
          <w:sz w:val="26"/>
          <w:szCs w:val="26"/>
        </w:rPr>
        <w:t xml:space="preserve">Администрацией городского поселения </w:t>
      </w:r>
      <w:r>
        <w:rPr>
          <w:sz w:val="26"/>
          <w:szCs w:val="26"/>
        </w:rPr>
        <w:t>Мышкин</w:t>
      </w:r>
      <w:r w:rsidRPr="004935F9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ы</w:t>
      </w:r>
      <w:r w:rsidRPr="004935F9">
        <w:rPr>
          <w:sz w:val="26"/>
          <w:szCs w:val="26"/>
        </w:rPr>
        <w:t xml:space="preserve"> </w:t>
      </w:r>
      <w:r>
        <w:rPr>
          <w:sz w:val="26"/>
          <w:szCs w:val="26"/>
        </w:rPr>
        <w:t>2 плановые</w:t>
      </w:r>
      <w:r w:rsidRPr="004935F9">
        <w:rPr>
          <w:sz w:val="26"/>
          <w:szCs w:val="26"/>
        </w:rPr>
        <w:t xml:space="preserve"> документарны</w:t>
      </w:r>
      <w:r>
        <w:rPr>
          <w:sz w:val="26"/>
          <w:szCs w:val="26"/>
        </w:rPr>
        <w:t>е</w:t>
      </w:r>
      <w:r w:rsidRPr="004935F9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>ки</w:t>
      </w:r>
      <w:r w:rsidRPr="004935F9">
        <w:rPr>
          <w:sz w:val="26"/>
          <w:szCs w:val="26"/>
        </w:rPr>
        <w:t xml:space="preserve">. В ходе проверок </w:t>
      </w:r>
      <w:r>
        <w:rPr>
          <w:sz w:val="26"/>
          <w:szCs w:val="26"/>
        </w:rPr>
        <w:t>нарушений</w:t>
      </w:r>
      <w:r w:rsidRPr="004935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обязательных </w:t>
      </w:r>
      <w:r w:rsidRPr="004935F9">
        <w:rPr>
          <w:sz w:val="26"/>
          <w:szCs w:val="26"/>
        </w:rPr>
        <w:t>требований земельного законодательства на территории</w:t>
      </w:r>
      <w:r>
        <w:rPr>
          <w:sz w:val="26"/>
          <w:szCs w:val="26"/>
        </w:rPr>
        <w:t xml:space="preserve"> городского поселения</w:t>
      </w:r>
      <w:r w:rsidRPr="004935F9">
        <w:rPr>
          <w:sz w:val="26"/>
          <w:szCs w:val="26"/>
        </w:rPr>
        <w:t xml:space="preserve"> </w:t>
      </w:r>
      <w:r>
        <w:rPr>
          <w:sz w:val="26"/>
          <w:szCs w:val="26"/>
        </w:rPr>
        <w:t>не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явлено. 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0B06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отсутствием нарушений</w:t>
      </w:r>
      <w:r w:rsidRPr="004935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обязательных </w:t>
      </w:r>
      <w:r w:rsidRPr="004935F9">
        <w:rPr>
          <w:sz w:val="26"/>
          <w:szCs w:val="26"/>
        </w:rPr>
        <w:t>требований земельного з</w:t>
      </w:r>
      <w:r w:rsidRPr="004935F9">
        <w:rPr>
          <w:sz w:val="26"/>
          <w:szCs w:val="26"/>
        </w:rPr>
        <w:t>а</w:t>
      </w:r>
      <w:r w:rsidRPr="004935F9">
        <w:rPr>
          <w:sz w:val="26"/>
          <w:szCs w:val="26"/>
        </w:rPr>
        <w:t xml:space="preserve">конодательства </w:t>
      </w:r>
      <w:r>
        <w:rPr>
          <w:sz w:val="26"/>
          <w:szCs w:val="26"/>
        </w:rPr>
        <w:t xml:space="preserve">акты </w:t>
      </w:r>
      <w:r w:rsidRPr="00B54072">
        <w:rPr>
          <w:sz w:val="28"/>
          <w:szCs w:val="28"/>
        </w:rPr>
        <w:t>реагирования не принимались.</w:t>
      </w:r>
    </w:p>
    <w:p w:rsidR="00D06E2A" w:rsidRPr="00A31402" w:rsidRDefault="00D06E2A" w:rsidP="00D06E2A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и основания проведения в отношении юридических лиц и индивидуальных предпринимателей мероприятий по контролю в суде не осп</w:t>
      </w:r>
      <w:r w:rsidRPr="00A31402">
        <w:rPr>
          <w:sz w:val="28"/>
          <w:szCs w:val="28"/>
        </w:rPr>
        <w:t>а</w:t>
      </w:r>
      <w:r w:rsidRPr="00A31402">
        <w:rPr>
          <w:sz w:val="28"/>
          <w:szCs w:val="28"/>
        </w:rPr>
        <w:t>ривалось.</w:t>
      </w:r>
    </w:p>
    <w:p w:rsidR="00D06E2A" w:rsidRPr="00B54072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5.4.С юридическими лицами и индивидуальными предпринимателями, в отношении которых </w:t>
      </w:r>
      <w:proofErr w:type="gramStart"/>
      <w:r>
        <w:rPr>
          <w:sz w:val="28"/>
          <w:szCs w:val="28"/>
        </w:rPr>
        <w:t>проводилась проверка велась</w:t>
      </w:r>
      <w:proofErr w:type="gramEnd"/>
      <w:r>
        <w:rPr>
          <w:sz w:val="28"/>
          <w:szCs w:val="28"/>
        </w:rPr>
        <w:t xml:space="preserve"> разъяснительная работа,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правленная на предотвращение нарушений с их стороны.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  <w:r w:rsidRPr="00314BE5">
        <w:rPr>
          <w:sz w:val="28"/>
          <w:szCs w:val="28"/>
        </w:rPr>
        <w:t>.</w:t>
      </w:r>
    </w:p>
    <w:p w:rsidR="00D06E2A" w:rsidRPr="00314BE5" w:rsidRDefault="00D06E2A" w:rsidP="00D06E2A">
      <w:pPr>
        <w:jc w:val="center"/>
        <w:rPr>
          <w:sz w:val="28"/>
          <w:szCs w:val="28"/>
        </w:rPr>
      </w:pPr>
    </w:p>
    <w:p w:rsidR="00D06E2A" w:rsidRDefault="00D06E2A" w:rsidP="00D06E2A">
      <w:pPr>
        <w:tabs>
          <w:tab w:val="left" w:pos="2160"/>
        </w:tabs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    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2014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от 12.12.2013 года  утвержден </w:t>
      </w:r>
      <w:r w:rsidRPr="00314BE5">
        <w:rPr>
          <w:color w:val="000000"/>
          <w:sz w:val="28"/>
          <w:szCs w:val="28"/>
        </w:rPr>
        <w:t>ежегодный план проведения плановых проверок по муниципальн</w:t>
      </w:r>
      <w:r w:rsidRPr="00314BE5">
        <w:rPr>
          <w:color w:val="000000"/>
          <w:sz w:val="28"/>
          <w:szCs w:val="28"/>
        </w:rPr>
        <w:t>о</w:t>
      </w:r>
      <w:r w:rsidRPr="00314BE5">
        <w:rPr>
          <w:color w:val="000000"/>
          <w:sz w:val="28"/>
          <w:szCs w:val="28"/>
        </w:rPr>
        <w:t>му земельному контролю юридических лиц и индивидуальных предпринимат</w:t>
      </w:r>
      <w:r w:rsidRPr="00314BE5">
        <w:rPr>
          <w:color w:val="000000"/>
          <w:sz w:val="28"/>
          <w:szCs w:val="28"/>
        </w:rPr>
        <w:t>е</w:t>
      </w:r>
      <w:r w:rsidRPr="00314BE5">
        <w:rPr>
          <w:color w:val="000000"/>
          <w:sz w:val="28"/>
          <w:szCs w:val="28"/>
        </w:rPr>
        <w:t>лей, определено количество  проверок -2. План проведения  согласован с Пр</w:t>
      </w:r>
      <w:r w:rsidRPr="00314BE5">
        <w:rPr>
          <w:color w:val="000000"/>
          <w:sz w:val="28"/>
          <w:szCs w:val="28"/>
        </w:rPr>
        <w:t>о</w:t>
      </w:r>
      <w:r w:rsidRPr="00314BE5">
        <w:rPr>
          <w:color w:val="000000"/>
          <w:sz w:val="28"/>
          <w:szCs w:val="28"/>
        </w:rPr>
        <w:t xml:space="preserve">куратурой </w:t>
      </w:r>
      <w:proofErr w:type="spellStart"/>
      <w:r w:rsidRPr="00314BE5">
        <w:rPr>
          <w:color w:val="000000"/>
          <w:sz w:val="28"/>
          <w:szCs w:val="28"/>
        </w:rPr>
        <w:t>Мышкинского</w:t>
      </w:r>
      <w:proofErr w:type="spellEnd"/>
      <w:r w:rsidRPr="00314BE5">
        <w:rPr>
          <w:color w:val="000000"/>
          <w:sz w:val="28"/>
          <w:szCs w:val="28"/>
        </w:rPr>
        <w:t xml:space="preserve"> района  Ярославской области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 поселения Мышкин осущ</w:t>
      </w:r>
      <w:r w:rsidRPr="005A5B2B">
        <w:rPr>
          <w:sz w:val="28"/>
          <w:szCs w:val="28"/>
        </w:rPr>
        <w:t>е</w:t>
      </w:r>
      <w:r w:rsidRPr="005A5B2B">
        <w:rPr>
          <w:sz w:val="28"/>
          <w:szCs w:val="28"/>
        </w:rPr>
        <w:t>ствлено 2 плановы</w:t>
      </w:r>
      <w:r>
        <w:rPr>
          <w:sz w:val="28"/>
          <w:szCs w:val="28"/>
        </w:rPr>
        <w:t>е документарные</w:t>
      </w:r>
      <w:r w:rsidRPr="005A5B2B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в первом полугодии отчетного периода</w:t>
      </w:r>
      <w:r w:rsidRPr="005A5B2B">
        <w:rPr>
          <w:sz w:val="28"/>
          <w:szCs w:val="28"/>
        </w:rPr>
        <w:t>.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торых было отказано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нов контроля, осуществившим такие проверки, применены меры дисциплинарного, административного нак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юридических лиц, индивидуальных предпринимателей, в отношении которых органами контроля были проведены проверки (общее </w:t>
      </w:r>
      <w:r w:rsidRPr="00314BE5">
        <w:rPr>
          <w:sz w:val="28"/>
          <w:szCs w:val="28"/>
        </w:rPr>
        <w:lastRenderedPageBreak/>
        <w:t>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личество юридических лиц и индивидуальных предпринимателей, осуществляющих де</w:t>
      </w:r>
      <w:r w:rsidRPr="00314BE5">
        <w:rPr>
          <w:sz w:val="28"/>
          <w:szCs w:val="28"/>
        </w:rPr>
        <w:t>я</w:t>
      </w:r>
      <w:r w:rsidRPr="00314BE5">
        <w:rPr>
          <w:sz w:val="28"/>
          <w:szCs w:val="28"/>
        </w:rPr>
        <w:t>тельность на территории городского поселения Мышкин, деятельность 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– 1,1%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</w:t>
      </w:r>
      <w:r w:rsidRPr="00C4740B">
        <w:rPr>
          <w:sz w:val="28"/>
          <w:szCs w:val="28"/>
        </w:rPr>
        <w:t>и</w:t>
      </w:r>
      <w:r w:rsidRPr="00C4740B">
        <w:rPr>
          <w:sz w:val="28"/>
          <w:szCs w:val="28"/>
        </w:rPr>
        <w:t>видуального предпринимателя составляет 2 проверки;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>оля проведенных внеплановых проверок  - 0% от общего количества проведе</w:t>
      </w:r>
      <w:r w:rsidRPr="0065764B">
        <w:rPr>
          <w:sz w:val="28"/>
          <w:szCs w:val="28"/>
        </w:rPr>
        <w:t>н</w:t>
      </w:r>
      <w:r w:rsidRPr="0065764B">
        <w:rPr>
          <w:sz w:val="28"/>
          <w:szCs w:val="28"/>
        </w:rPr>
        <w:t>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проведения внеплановых проверок - 0 % от общего числа правонарушений, выявленных по итогам пр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вение угрозы причинения вреда жизни и здоровью граждан, вреда животным, растениям, окружающей среде, объектам культурн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</w:t>
      </w:r>
      <w:r w:rsidRPr="0065764B">
        <w:rPr>
          <w:sz w:val="28"/>
          <w:szCs w:val="28"/>
        </w:rPr>
        <w:t>й</w:t>
      </w:r>
      <w:r w:rsidRPr="0065764B">
        <w:rPr>
          <w:sz w:val="28"/>
          <w:szCs w:val="28"/>
        </w:rPr>
        <w:t>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</w:t>
      </w:r>
      <w:r w:rsidRPr="0065764B">
        <w:rPr>
          <w:sz w:val="28"/>
          <w:szCs w:val="28"/>
        </w:rPr>
        <w:t>а</w:t>
      </w:r>
      <w:r w:rsidRPr="0065764B">
        <w:rPr>
          <w:sz w:val="28"/>
          <w:szCs w:val="28"/>
        </w:rPr>
        <w:t>тельных требований, с которыми связано причинение вреда жизни и здоровью граждан, вреда животным, растениям, окружающей среде, объектам культурн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ние чрезвычайных ситуаций природного и техногенного характера, с целью прекращения дальнейшего причинения вреда и ликвидации последс</w:t>
      </w:r>
      <w:r w:rsidRPr="0065764B">
        <w:rPr>
          <w:sz w:val="28"/>
          <w:szCs w:val="28"/>
        </w:rPr>
        <w:t>т</w:t>
      </w:r>
      <w:r w:rsidRPr="0065764B">
        <w:rPr>
          <w:sz w:val="28"/>
          <w:szCs w:val="28"/>
        </w:rPr>
        <w:t>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выявлены правонарушения соста</w:t>
      </w:r>
      <w:r w:rsidRPr="0065764B">
        <w:rPr>
          <w:sz w:val="28"/>
          <w:szCs w:val="28"/>
        </w:rPr>
        <w:t>в</w:t>
      </w:r>
      <w:r w:rsidRPr="0065764B">
        <w:rPr>
          <w:sz w:val="28"/>
          <w:szCs w:val="28"/>
        </w:rPr>
        <w:t>ляет 0 % от общего количества проведенных плановых и внеплановых пров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результатам выявленных правон</w:t>
      </w:r>
      <w:r w:rsidRPr="0065764B">
        <w:rPr>
          <w:sz w:val="28"/>
          <w:szCs w:val="28"/>
        </w:rPr>
        <w:t>а</w:t>
      </w:r>
      <w:r w:rsidRPr="0065764B">
        <w:rPr>
          <w:sz w:val="28"/>
          <w:szCs w:val="28"/>
        </w:rPr>
        <w:t xml:space="preserve">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рок, по итогам которых по результатам выявленных правонарушений возбуждены д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</w:t>
      </w:r>
      <w:r w:rsidRPr="0065764B">
        <w:rPr>
          <w:sz w:val="28"/>
          <w:szCs w:val="28"/>
        </w:rPr>
        <w:t>ь</w:t>
      </w:r>
      <w:r w:rsidRPr="0065764B">
        <w:rPr>
          <w:sz w:val="28"/>
          <w:szCs w:val="28"/>
        </w:rPr>
        <w:t>ности которых выявлены нарушения обязательных требований, представля</w:t>
      </w:r>
      <w:r w:rsidRPr="0065764B">
        <w:rPr>
          <w:sz w:val="28"/>
          <w:szCs w:val="28"/>
        </w:rPr>
        <w:t>ю</w:t>
      </w:r>
      <w:r w:rsidRPr="0065764B">
        <w:rPr>
          <w:sz w:val="28"/>
          <w:szCs w:val="28"/>
        </w:rPr>
        <w:t>щие непосредственную угрозу причинения вреда жизни и здоровью граждан, вреда животным, растениям, окружающей среде, объектам культурного насл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дия (памятникам истории и культуры) народов Российской Федерации, имуществу физ</w:t>
      </w:r>
      <w:r w:rsidRPr="0065764B">
        <w:rPr>
          <w:sz w:val="28"/>
          <w:szCs w:val="28"/>
        </w:rPr>
        <w:t>и</w:t>
      </w:r>
      <w:r w:rsidRPr="0065764B">
        <w:rPr>
          <w:sz w:val="28"/>
          <w:szCs w:val="28"/>
        </w:rPr>
        <w:t xml:space="preserve">ческих и юридических лиц, безопасности </w:t>
      </w:r>
      <w:r w:rsidRPr="0065764B">
        <w:rPr>
          <w:sz w:val="28"/>
          <w:szCs w:val="28"/>
        </w:rPr>
        <w:lastRenderedPageBreak/>
        <w:t>государства, а также угрозу чрезвыча</w:t>
      </w:r>
      <w:r w:rsidRPr="0065764B">
        <w:rPr>
          <w:sz w:val="28"/>
          <w:szCs w:val="28"/>
        </w:rPr>
        <w:t>й</w:t>
      </w:r>
      <w:r w:rsidRPr="0065764B">
        <w:rPr>
          <w:sz w:val="28"/>
          <w:szCs w:val="28"/>
        </w:rPr>
        <w:t>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</w:t>
      </w:r>
      <w:r w:rsidRPr="0065764B">
        <w:rPr>
          <w:sz w:val="28"/>
          <w:szCs w:val="28"/>
        </w:rPr>
        <w:t>ь</w:t>
      </w:r>
      <w:r w:rsidRPr="0065764B">
        <w:rPr>
          <w:sz w:val="28"/>
          <w:szCs w:val="28"/>
        </w:rPr>
        <w:t>ности которых выявлены нарушения обязательных требований, явившиеся причиной причинения вреда жизни и здоровью граждан, вреда животным, ра</w:t>
      </w:r>
      <w:r w:rsidRPr="0065764B">
        <w:rPr>
          <w:sz w:val="28"/>
          <w:szCs w:val="28"/>
        </w:rPr>
        <w:t>с</w:t>
      </w:r>
      <w:r w:rsidRPr="0065764B">
        <w:rPr>
          <w:sz w:val="28"/>
          <w:szCs w:val="28"/>
        </w:rPr>
        <w:t>тениям, окружающей среде, объектам культурного наследия (памятникам ист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рии и культуры) народов Российской Федерации, имуществу физических и юридических лиц, безопасности государства, а также возникновения чрезв</w:t>
      </w:r>
      <w:r w:rsidRPr="0065764B">
        <w:rPr>
          <w:sz w:val="28"/>
          <w:szCs w:val="28"/>
        </w:rPr>
        <w:t>ы</w:t>
      </w:r>
      <w:r w:rsidRPr="0065764B">
        <w:rPr>
          <w:sz w:val="28"/>
          <w:szCs w:val="28"/>
        </w:rPr>
        <w:t>чайных ситуаций природного и техногенного характера составляет 0 % от общего числа провере</w:t>
      </w:r>
      <w:r w:rsidRPr="0065764B">
        <w:rPr>
          <w:sz w:val="28"/>
          <w:szCs w:val="28"/>
        </w:rPr>
        <w:t>н</w:t>
      </w:r>
      <w:r w:rsidRPr="0065764B">
        <w:rPr>
          <w:sz w:val="28"/>
          <w:szCs w:val="28"/>
        </w:rPr>
        <w:t>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</w:t>
      </w:r>
      <w:r w:rsidRPr="0065764B">
        <w:rPr>
          <w:sz w:val="28"/>
          <w:szCs w:val="28"/>
        </w:rPr>
        <w:t>ь</w:t>
      </w:r>
      <w:r w:rsidRPr="0065764B">
        <w:rPr>
          <w:sz w:val="28"/>
          <w:szCs w:val="28"/>
        </w:rPr>
        <w:t>ными предпринимателями вреда жизни и здоровью граждан, вреда животным, растениям, окружающей среде, объектам культурн</w:t>
      </w:r>
      <w:r w:rsidRPr="0065764B">
        <w:rPr>
          <w:sz w:val="28"/>
          <w:szCs w:val="28"/>
        </w:rPr>
        <w:t>о</w:t>
      </w:r>
      <w:r w:rsidRPr="0065764B">
        <w:rPr>
          <w:sz w:val="28"/>
          <w:szCs w:val="28"/>
        </w:rPr>
        <w:t>го наследия (памятникам истории и культуры) народов Российской Федерации, имуществу физических и юридич</w:t>
      </w:r>
      <w:r w:rsidRPr="0065764B">
        <w:rPr>
          <w:sz w:val="28"/>
          <w:szCs w:val="28"/>
        </w:rPr>
        <w:t>е</w:t>
      </w:r>
      <w:r w:rsidRPr="0065764B">
        <w:rPr>
          <w:sz w:val="28"/>
          <w:szCs w:val="28"/>
        </w:rPr>
        <w:t>ских лиц, безопасности государства, а также чрезвычайных ситуаций природного и техноге</w:t>
      </w:r>
      <w:r w:rsidRPr="0065764B">
        <w:rPr>
          <w:sz w:val="28"/>
          <w:szCs w:val="28"/>
        </w:rPr>
        <w:t>н</w:t>
      </w:r>
      <w:r w:rsidRPr="0065764B">
        <w:rPr>
          <w:sz w:val="28"/>
          <w:szCs w:val="28"/>
        </w:rPr>
        <w:t>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</w:t>
      </w:r>
      <w:r w:rsidRPr="0065764B">
        <w:rPr>
          <w:sz w:val="28"/>
          <w:szCs w:val="28"/>
        </w:rPr>
        <w:t>н</w:t>
      </w:r>
      <w:r w:rsidRPr="0065764B">
        <w:rPr>
          <w:sz w:val="28"/>
          <w:szCs w:val="28"/>
        </w:rPr>
        <w:t>ных с неисполнением предписаний составляет 0% от общего числа выявленных прав</w:t>
      </w:r>
      <w:r w:rsidRPr="0065764B">
        <w:rPr>
          <w:sz w:val="28"/>
          <w:szCs w:val="28"/>
        </w:rPr>
        <w:t>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наложенных административных штраф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-доля проверок, по результатам которых материалы о выявленных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шениях переданы в уполномоченные органы для возбуждения уголовных дел -0% (общего количества проверок, в результате которых выявлены нарушения обязательных требований.</w:t>
      </w:r>
      <w:proofErr w:type="gramEnd"/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6.2.Отклонений по сравнению с показателями за предшествующий год не имеется.</w:t>
      </w:r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2014 год были осуществлены 3 внеплановых проверок в отнош</w:t>
      </w:r>
      <w:r w:rsidRPr="00314BE5">
        <w:rPr>
          <w:sz w:val="28"/>
          <w:szCs w:val="28"/>
        </w:rPr>
        <w:t>е</w:t>
      </w:r>
      <w:r w:rsidRPr="00314BE5">
        <w:rPr>
          <w:sz w:val="28"/>
          <w:szCs w:val="28"/>
        </w:rPr>
        <w:t>нии физических лиц.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Pr="00E467C6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 w:rsidRPr="00E467C6">
        <w:rPr>
          <w:b/>
          <w:sz w:val="28"/>
          <w:szCs w:val="28"/>
        </w:rPr>
        <w:t>контр</w:t>
      </w:r>
      <w:r w:rsidRPr="00E467C6">
        <w:rPr>
          <w:b/>
          <w:sz w:val="28"/>
          <w:szCs w:val="28"/>
        </w:rPr>
        <w:t>о</w:t>
      </w:r>
      <w:r w:rsidRPr="00E467C6">
        <w:rPr>
          <w:b/>
          <w:sz w:val="28"/>
          <w:szCs w:val="28"/>
        </w:rPr>
        <w:t>ля</w:t>
      </w:r>
    </w:p>
    <w:p w:rsidR="00D06E2A" w:rsidRPr="00E467C6" w:rsidRDefault="00D06E2A" w:rsidP="00D06E2A">
      <w:pPr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Принятые нормативно-правовые акты </w:t>
      </w:r>
      <w:r>
        <w:rPr>
          <w:sz w:val="28"/>
          <w:szCs w:val="28"/>
        </w:rPr>
        <w:t>регулирования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контроля </w:t>
      </w:r>
      <w:r w:rsidRPr="00FA4D30">
        <w:rPr>
          <w:sz w:val="28"/>
          <w:szCs w:val="28"/>
        </w:rPr>
        <w:t>достаточно полны по содержанию, объективны, обоснованы,  возможны для испо</w:t>
      </w:r>
      <w:r w:rsidRPr="00FA4D30">
        <w:rPr>
          <w:sz w:val="28"/>
          <w:szCs w:val="28"/>
        </w:rPr>
        <w:t>л</w:t>
      </w:r>
      <w:r w:rsidRPr="00FA4D30">
        <w:rPr>
          <w:sz w:val="28"/>
          <w:szCs w:val="28"/>
        </w:rPr>
        <w:t>нения и контроля</w:t>
      </w:r>
      <w:r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</w:t>
      </w:r>
      <w:r w:rsidRPr="00E467C6">
        <w:rPr>
          <w:sz w:val="28"/>
          <w:szCs w:val="28"/>
        </w:rPr>
        <w:t>о</w:t>
      </w:r>
      <w:r w:rsidRPr="00E467C6">
        <w:rPr>
          <w:sz w:val="28"/>
          <w:szCs w:val="28"/>
        </w:rPr>
        <w:t>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</w:t>
      </w:r>
      <w:r w:rsidRPr="00E467C6">
        <w:rPr>
          <w:sz w:val="28"/>
          <w:szCs w:val="28"/>
        </w:rPr>
        <w:t>н</w:t>
      </w:r>
      <w:r w:rsidRPr="00E467C6">
        <w:rPr>
          <w:sz w:val="28"/>
          <w:szCs w:val="28"/>
        </w:rPr>
        <w:t>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7.3.Предложений по повышению эффективности муниципального земельного контроля и сокращения административных ограничений 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не по целевому назначению, самовольное занятие земельных участков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ведения  использования земельных участков в соответствии с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</w:t>
      </w:r>
      <w:r w:rsidRPr="00E467C6">
        <w:rPr>
          <w:sz w:val="28"/>
          <w:szCs w:val="28"/>
        </w:rPr>
        <w:t>и</w:t>
      </w:r>
      <w:r w:rsidRPr="00E467C6">
        <w:rPr>
          <w:sz w:val="28"/>
          <w:szCs w:val="28"/>
        </w:rPr>
        <w:t>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</w:t>
      </w:r>
      <w:r w:rsidRPr="00E467C6">
        <w:rPr>
          <w:sz w:val="28"/>
          <w:szCs w:val="28"/>
        </w:rPr>
        <w:t>в</w:t>
      </w:r>
      <w:r w:rsidRPr="00E467C6">
        <w:rPr>
          <w:sz w:val="28"/>
          <w:szCs w:val="28"/>
        </w:rPr>
        <w:t>ления муниципального контроля за счёт принятия всего комплекса мер, пред</w:t>
      </w:r>
      <w:r w:rsidRPr="00E467C6">
        <w:rPr>
          <w:sz w:val="28"/>
          <w:szCs w:val="28"/>
        </w:rPr>
        <w:t>у</w:t>
      </w:r>
      <w:r w:rsidRPr="00E467C6">
        <w:rPr>
          <w:sz w:val="28"/>
          <w:szCs w:val="28"/>
        </w:rPr>
        <w:t>смотренных действующим законодательством, направленных на предупреждение, в</w:t>
      </w:r>
      <w:r w:rsidRPr="00E467C6">
        <w:rPr>
          <w:sz w:val="28"/>
          <w:szCs w:val="28"/>
        </w:rPr>
        <w:t>ы</w:t>
      </w:r>
      <w:r w:rsidRPr="00E467C6">
        <w:rPr>
          <w:sz w:val="28"/>
          <w:szCs w:val="28"/>
        </w:rPr>
        <w:t>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</w:t>
      </w:r>
      <w:r w:rsidRPr="00E467C6">
        <w:rPr>
          <w:sz w:val="28"/>
          <w:szCs w:val="28"/>
        </w:rPr>
        <w:t>о</w:t>
      </w:r>
      <w:r w:rsidRPr="00E467C6">
        <w:rPr>
          <w:sz w:val="28"/>
          <w:szCs w:val="28"/>
        </w:rPr>
        <w:t>нодательства.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Pr="00E467C6">
        <w:rPr>
          <w:sz w:val="28"/>
          <w:szCs w:val="28"/>
        </w:rPr>
        <w:t>Постановлением Администрации городского поселения Мышкин от 24.12.2014 №211  утвержден ежегодный план проведения плановых проверок юридических лиц и индивидуальных предпринимателей при осуществлении муниципального земельного   контроля  на 2015 год.  Данный план соглас</w:t>
      </w:r>
      <w:r w:rsidRPr="00E467C6">
        <w:rPr>
          <w:sz w:val="28"/>
          <w:szCs w:val="28"/>
        </w:rPr>
        <w:t>о</w:t>
      </w:r>
      <w:r w:rsidRPr="00E467C6">
        <w:rPr>
          <w:sz w:val="28"/>
          <w:szCs w:val="28"/>
        </w:rPr>
        <w:t xml:space="preserve">ван с Прокуратурой </w:t>
      </w:r>
      <w:proofErr w:type="spellStart"/>
      <w:r w:rsidRPr="00E467C6">
        <w:rPr>
          <w:sz w:val="28"/>
          <w:szCs w:val="28"/>
        </w:rPr>
        <w:t>Мышкинского</w:t>
      </w:r>
      <w:proofErr w:type="spellEnd"/>
      <w:r w:rsidRPr="00E467C6">
        <w:rPr>
          <w:sz w:val="28"/>
          <w:szCs w:val="28"/>
        </w:rPr>
        <w:t xml:space="preserve"> района.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рок) 2 полугодие 2015 года;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торых было отказано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нов контроля, осуществившим такие проверки, применены меры дисциплинарного, административного нак</w:t>
      </w:r>
      <w:r w:rsidRPr="00314BE5">
        <w:rPr>
          <w:sz w:val="28"/>
          <w:szCs w:val="28"/>
        </w:rPr>
        <w:t>а</w:t>
      </w:r>
      <w:r w:rsidRPr="00314BE5">
        <w:rPr>
          <w:sz w:val="28"/>
          <w:szCs w:val="28"/>
        </w:rPr>
        <w:t>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личество юридических лиц и индивидуальных предпринимателей, осуществляющих де</w:t>
      </w:r>
      <w:r w:rsidRPr="00314BE5">
        <w:rPr>
          <w:sz w:val="28"/>
          <w:szCs w:val="28"/>
        </w:rPr>
        <w:t>я</w:t>
      </w:r>
      <w:r w:rsidRPr="00314BE5">
        <w:rPr>
          <w:sz w:val="28"/>
          <w:szCs w:val="28"/>
        </w:rPr>
        <w:t>тельность на территории городского поселения Мышкин, деятельность к</w:t>
      </w:r>
      <w:r w:rsidRPr="00314BE5">
        <w:rPr>
          <w:sz w:val="28"/>
          <w:szCs w:val="28"/>
        </w:rPr>
        <w:t>о</w:t>
      </w:r>
      <w:r w:rsidRPr="00314BE5">
        <w:rPr>
          <w:sz w:val="28"/>
          <w:szCs w:val="28"/>
        </w:rPr>
        <w:t>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314BE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 xml:space="preserve"> 2 полугодие 2015 года;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</w:t>
      </w:r>
      <w:r w:rsidRPr="00C4740B">
        <w:rPr>
          <w:sz w:val="28"/>
          <w:szCs w:val="28"/>
        </w:rPr>
        <w:t>и</w:t>
      </w:r>
      <w:r w:rsidRPr="00C4740B">
        <w:rPr>
          <w:sz w:val="28"/>
          <w:szCs w:val="28"/>
        </w:rPr>
        <w:t xml:space="preserve">видуального предпринимателя составляет </w:t>
      </w:r>
      <w:r>
        <w:rPr>
          <w:sz w:val="28"/>
          <w:szCs w:val="28"/>
        </w:rPr>
        <w:t>1</w:t>
      </w:r>
      <w:r w:rsidRPr="00C4740B">
        <w:rPr>
          <w:sz w:val="28"/>
          <w:szCs w:val="28"/>
        </w:rPr>
        <w:t>проверк</w:t>
      </w:r>
      <w:r>
        <w:rPr>
          <w:sz w:val="28"/>
          <w:szCs w:val="28"/>
        </w:rPr>
        <w:t>а.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Pr="00E467C6">
        <w:rPr>
          <w:sz w:val="28"/>
          <w:szCs w:val="28"/>
        </w:rPr>
        <w:t>Е.В.Петров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6E2A"/>
    <w:rsid w:val="00307771"/>
    <w:rsid w:val="00357726"/>
    <w:rsid w:val="008466B0"/>
    <w:rsid w:val="00D06E2A"/>
    <w:rsid w:val="00E6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myshkin.ru" TargetMode="Externa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2015-01-27T05:52:00Z</cp:lastPrinted>
  <dcterms:created xsi:type="dcterms:W3CDTF">2015-01-27T05:38:00Z</dcterms:created>
  <dcterms:modified xsi:type="dcterms:W3CDTF">2015-01-27T06:41:00Z</dcterms:modified>
</cp:coreProperties>
</file>