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F" w:rsidRDefault="007A1B6F" w:rsidP="007A1B6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914400" cy="11639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6F" w:rsidRPr="00187433" w:rsidRDefault="007A1B6F" w:rsidP="007A1B6F">
      <w:pPr>
        <w:jc w:val="center"/>
        <w:rPr>
          <w:b/>
          <w:sz w:val="28"/>
          <w:szCs w:val="28"/>
        </w:rPr>
      </w:pPr>
      <w:r w:rsidRPr="00187433">
        <w:rPr>
          <w:b/>
          <w:sz w:val="28"/>
          <w:szCs w:val="28"/>
        </w:rPr>
        <w:t xml:space="preserve">МУНИЦИПАЛЬНЫЙ   СОВЕТ  </w:t>
      </w:r>
    </w:p>
    <w:p w:rsidR="007A1B6F" w:rsidRPr="00187433" w:rsidRDefault="007A1B6F" w:rsidP="007A1B6F">
      <w:pPr>
        <w:jc w:val="center"/>
        <w:rPr>
          <w:b/>
          <w:sz w:val="28"/>
          <w:szCs w:val="28"/>
        </w:rPr>
      </w:pPr>
      <w:r w:rsidRPr="00187433">
        <w:rPr>
          <w:b/>
          <w:sz w:val="28"/>
          <w:szCs w:val="28"/>
        </w:rPr>
        <w:t xml:space="preserve"> ГОРОДСКОГО    ПОСЕЛЕНИЯ   М </w:t>
      </w:r>
      <w:proofErr w:type="gramStart"/>
      <w:r w:rsidRPr="00187433">
        <w:rPr>
          <w:b/>
          <w:sz w:val="28"/>
          <w:szCs w:val="28"/>
        </w:rPr>
        <w:t>Ы</w:t>
      </w:r>
      <w:proofErr w:type="gramEnd"/>
      <w:r w:rsidRPr="00187433">
        <w:rPr>
          <w:b/>
          <w:sz w:val="28"/>
          <w:szCs w:val="28"/>
        </w:rPr>
        <w:t xml:space="preserve"> Ш К И Н</w:t>
      </w:r>
    </w:p>
    <w:p w:rsidR="007A1B6F" w:rsidRDefault="007A1B6F" w:rsidP="007A1B6F">
      <w:pPr>
        <w:jc w:val="center"/>
        <w:rPr>
          <w:b/>
          <w:sz w:val="36"/>
          <w:szCs w:val="36"/>
        </w:rPr>
      </w:pPr>
    </w:p>
    <w:p w:rsidR="007A1B6F" w:rsidRDefault="007A1B6F" w:rsidP="007A1B6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A1B6F" w:rsidRDefault="007A1B6F" w:rsidP="007A1B6F"/>
    <w:p w:rsidR="007A1B6F" w:rsidRDefault="007A1B6F" w:rsidP="0018743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Муниципального Совета городского поселения Мышкин от 25.08.2014 №22 «Об утверждении Положения  о размере и условиях оплаты труда муниципальных служащих в городском поселении Мышкин»</w:t>
      </w:r>
    </w:p>
    <w:p w:rsidR="007A1B6F" w:rsidRDefault="007A1B6F" w:rsidP="00187433">
      <w:pPr>
        <w:spacing w:line="276" w:lineRule="auto"/>
        <w:rPr>
          <w:sz w:val="28"/>
          <w:szCs w:val="28"/>
        </w:rPr>
      </w:pPr>
    </w:p>
    <w:p w:rsidR="007A1B6F" w:rsidRPr="00FD2670" w:rsidRDefault="007A1B6F" w:rsidP="00187433">
      <w:pPr>
        <w:spacing w:line="276" w:lineRule="auto"/>
        <w:rPr>
          <w:sz w:val="28"/>
          <w:szCs w:val="28"/>
        </w:rPr>
      </w:pPr>
      <w:r w:rsidRPr="00FD2670">
        <w:rPr>
          <w:sz w:val="28"/>
          <w:szCs w:val="28"/>
        </w:rPr>
        <w:t>Принято Муниципальным Советом</w:t>
      </w:r>
    </w:p>
    <w:p w:rsidR="007A1B6F" w:rsidRPr="00FD2670" w:rsidRDefault="007A1B6F" w:rsidP="00187433">
      <w:pPr>
        <w:spacing w:line="276" w:lineRule="auto"/>
        <w:rPr>
          <w:sz w:val="28"/>
          <w:szCs w:val="28"/>
        </w:rPr>
      </w:pPr>
      <w:r w:rsidRPr="00FD2670">
        <w:rPr>
          <w:sz w:val="28"/>
          <w:szCs w:val="28"/>
        </w:rPr>
        <w:t>городского поселения Мышкин</w:t>
      </w:r>
    </w:p>
    <w:p w:rsidR="007A1B6F" w:rsidRPr="00FD2670" w:rsidRDefault="007A1B6F" w:rsidP="00187433">
      <w:pPr>
        <w:spacing w:line="276" w:lineRule="auto"/>
        <w:rPr>
          <w:sz w:val="28"/>
          <w:szCs w:val="28"/>
        </w:rPr>
      </w:pPr>
      <w:r w:rsidRPr="00FD2670">
        <w:rPr>
          <w:sz w:val="28"/>
          <w:szCs w:val="28"/>
        </w:rPr>
        <w:t xml:space="preserve">« </w:t>
      </w:r>
      <w:r w:rsidR="006C72B4">
        <w:rPr>
          <w:sz w:val="28"/>
          <w:szCs w:val="28"/>
        </w:rPr>
        <w:t>18</w:t>
      </w:r>
      <w:r w:rsidRPr="00FD2670">
        <w:rPr>
          <w:sz w:val="28"/>
          <w:szCs w:val="28"/>
        </w:rPr>
        <w:t xml:space="preserve"> »</w:t>
      </w:r>
      <w:r w:rsidR="006C72B4">
        <w:rPr>
          <w:sz w:val="28"/>
          <w:szCs w:val="28"/>
        </w:rPr>
        <w:t xml:space="preserve"> декабря</w:t>
      </w:r>
      <w:r w:rsidRPr="00FD2670">
        <w:rPr>
          <w:sz w:val="28"/>
          <w:szCs w:val="28"/>
        </w:rPr>
        <w:t xml:space="preserve">  2014 года</w:t>
      </w:r>
    </w:p>
    <w:p w:rsidR="007A1B6F" w:rsidRPr="00FD2670" w:rsidRDefault="007A1B6F" w:rsidP="00187433">
      <w:pPr>
        <w:spacing w:line="276" w:lineRule="auto"/>
        <w:jc w:val="both"/>
        <w:rPr>
          <w:sz w:val="28"/>
          <w:szCs w:val="28"/>
        </w:rPr>
      </w:pPr>
    </w:p>
    <w:p w:rsidR="007A1B6F" w:rsidRPr="00FD2670" w:rsidRDefault="007A1B6F" w:rsidP="00187433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         </w:t>
      </w:r>
      <w:proofErr w:type="gramStart"/>
      <w:r w:rsidRPr="00FD2670"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 Законом Ярославской области от 27.06.2007 № 46-з  «О муниципальной службе в Ярославской области» (в действующей редакции), 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Ярославской области и оплату труда депутатов, выборных должностных лиц местного самоуправления, осуществляющих свои</w:t>
      </w:r>
      <w:proofErr w:type="gramEnd"/>
      <w:r w:rsidRPr="00FD2670">
        <w:rPr>
          <w:sz w:val="28"/>
          <w:szCs w:val="28"/>
        </w:rPr>
        <w:t xml:space="preserve"> полномочия на постоянной основе, муниципальных служащих Ярославской области»,</w:t>
      </w:r>
      <w:r w:rsidR="00E34ED2" w:rsidRPr="00E34ED2">
        <w:rPr>
          <w:sz w:val="28"/>
          <w:szCs w:val="28"/>
        </w:rPr>
        <w:t xml:space="preserve"> </w:t>
      </w:r>
      <w:r w:rsidR="00E34ED2" w:rsidRPr="00FD2670">
        <w:rPr>
          <w:sz w:val="28"/>
          <w:szCs w:val="28"/>
        </w:rPr>
        <w:t>Решени</w:t>
      </w:r>
      <w:r w:rsidR="00E34ED2">
        <w:rPr>
          <w:sz w:val="28"/>
          <w:szCs w:val="28"/>
        </w:rPr>
        <w:t>ем</w:t>
      </w:r>
      <w:r w:rsidR="00E34ED2" w:rsidRPr="00FD2670">
        <w:rPr>
          <w:sz w:val="28"/>
          <w:szCs w:val="28"/>
        </w:rPr>
        <w:t xml:space="preserve"> Муниципального Совета городского поселения Мышкин от 25.08.2014 №22 «Об утверждении Положения о размере и условиях оплаты труда муниципальных служащих в городском поселении Мышкин</w:t>
      </w:r>
      <w:r w:rsidR="00E34ED2">
        <w:rPr>
          <w:sz w:val="28"/>
          <w:szCs w:val="28"/>
        </w:rPr>
        <w:t>»,</w:t>
      </w:r>
    </w:p>
    <w:p w:rsidR="007A1B6F" w:rsidRPr="00FD2670" w:rsidRDefault="007A1B6F" w:rsidP="00187433">
      <w:pPr>
        <w:spacing w:line="276" w:lineRule="auto"/>
        <w:ind w:left="360"/>
        <w:rPr>
          <w:sz w:val="28"/>
          <w:szCs w:val="28"/>
        </w:rPr>
      </w:pPr>
    </w:p>
    <w:p w:rsidR="007A1B6F" w:rsidRPr="00FD2670" w:rsidRDefault="007A1B6F" w:rsidP="006577E9">
      <w:pPr>
        <w:spacing w:line="276" w:lineRule="auto"/>
        <w:jc w:val="center"/>
        <w:rPr>
          <w:sz w:val="28"/>
          <w:szCs w:val="28"/>
        </w:rPr>
      </w:pPr>
      <w:r w:rsidRPr="00FD2670">
        <w:rPr>
          <w:sz w:val="28"/>
          <w:szCs w:val="28"/>
        </w:rPr>
        <w:t>РЕШИЛ:</w:t>
      </w:r>
    </w:p>
    <w:p w:rsidR="007A1B6F" w:rsidRPr="00FD2670" w:rsidRDefault="007A1B6F" w:rsidP="00187433">
      <w:pPr>
        <w:spacing w:line="276" w:lineRule="auto"/>
        <w:rPr>
          <w:sz w:val="28"/>
          <w:szCs w:val="28"/>
        </w:rPr>
      </w:pPr>
    </w:p>
    <w:p w:rsidR="007A1B6F" w:rsidRPr="00FD2670" w:rsidRDefault="007A1B6F" w:rsidP="00187433">
      <w:pPr>
        <w:spacing w:line="276" w:lineRule="auto"/>
        <w:ind w:firstLine="708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1. Внести в </w:t>
      </w:r>
      <w:r w:rsidR="006577E9">
        <w:rPr>
          <w:sz w:val="28"/>
          <w:szCs w:val="28"/>
        </w:rPr>
        <w:t xml:space="preserve">Приложение №1 к </w:t>
      </w:r>
      <w:r w:rsidRPr="00FD2670">
        <w:rPr>
          <w:sz w:val="28"/>
          <w:szCs w:val="28"/>
        </w:rPr>
        <w:t>Решени</w:t>
      </w:r>
      <w:r w:rsidR="006577E9">
        <w:rPr>
          <w:sz w:val="28"/>
          <w:szCs w:val="28"/>
        </w:rPr>
        <w:t>ю</w:t>
      </w:r>
      <w:r w:rsidRPr="00FD2670">
        <w:rPr>
          <w:sz w:val="28"/>
          <w:szCs w:val="28"/>
        </w:rPr>
        <w:t xml:space="preserve"> Муниципального Совета городского поселения Мышкин от 25.08.2014 №22 «Об утверждении Положения о размере и условиях оплаты труда муниципальных служащих в городском поселении Мышкин</w:t>
      </w:r>
      <w:r w:rsidR="00187433">
        <w:rPr>
          <w:sz w:val="28"/>
          <w:szCs w:val="28"/>
        </w:rPr>
        <w:t>»</w:t>
      </w:r>
      <w:r w:rsidRPr="00FD2670">
        <w:rPr>
          <w:sz w:val="28"/>
          <w:szCs w:val="28"/>
        </w:rPr>
        <w:t>,</w:t>
      </w:r>
      <w:r w:rsidR="00FB4213" w:rsidRPr="00FD2670">
        <w:rPr>
          <w:sz w:val="28"/>
          <w:szCs w:val="28"/>
        </w:rPr>
        <w:t xml:space="preserve"> следующие </w:t>
      </w:r>
      <w:r w:rsidR="00947612" w:rsidRPr="00FD2670">
        <w:rPr>
          <w:sz w:val="28"/>
          <w:szCs w:val="28"/>
        </w:rPr>
        <w:t>изменения:</w:t>
      </w:r>
    </w:p>
    <w:p w:rsidR="00486264" w:rsidRPr="00930859" w:rsidRDefault="00947612" w:rsidP="00A673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D2670">
        <w:rPr>
          <w:sz w:val="28"/>
          <w:szCs w:val="28"/>
        </w:rPr>
        <w:lastRenderedPageBreak/>
        <w:t>1.1.</w:t>
      </w:r>
      <w:r w:rsidR="006577E9">
        <w:rPr>
          <w:sz w:val="28"/>
          <w:szCs w:val="28"/>
        </w:rPr>
        <w:t>Пункт</w:t>
      </w:r>
      <w:r w:rsidR="00FB28FC" w:rsidRPr="00FD2670">
        <w:rPr>
          <w:sz w:val="28"/>
          <w:szCs w:val="28"/>
        </w:rPr>
        <w:t xml:space="preserve"> 11 изложить в </w:t>
      </w:r>
      <w:r w:rsidR="006577E9">
        <w:rPr>
          <w:sz w:val="28"/>
          <w:szCs w:val="28"/>
        </w:rPr>
        <w:t>следующей</w:t>
      </w:r>
      <w:r w:rsidR="00FB28FC" w:rsidRPr="00FD2670">
        <w:rPr>
          <w:sz w:val="28"/>
          <w:szCs w:val="28"/>
        </w:rPr>
        <w:t xml:space="preserve"> редакции: </w:t>
      </w:r>
      <w:r w:rsidR="00187433">
        <w:rPr>
          <w:sz w:val="28"/>
          <w:szCs w:val="28"/>
        </w:rPr>
        <w:t xml:space="preserve">«11. </w:t>
      </w:r>
      <w:bookmarkStart w:id="0" w:name="sub_13"/>
      <w:r w:rsidR="00486264" w:rsidRPr="00930859">
        <w:rPr>
          <w:color w:val="000000"/>
          <w:sz w:val="28"/>
          <w:szCs w:val="28"/>
        </w:rPr>
        <w:t>Премирование муниципальных служащих производится за выполнение особо важных и сложных заданий с учетом обеспечения задач и функций Администрации городского поселения Мышкин и личного вклада муниципального служащего на основании распоряжения Администрации городского поселения Мышкин.</w:t>
      </w:r>
    </w:p>
    <w:p w:rsidR="00486264" w:rsidRPr="00930859" w:rsidRDefault="00486264" w:rsidP="004862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673F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30859">
        <w:rPr>
          <w:sz w:val="28"/>
          <w:szCs w:val="28"/>
        </w:rPr>
        <w:t>Премия начисляется в процентном отношении к должностному окладу</w:t>
      </w:r>
      <w:r>
        <w:rPr>
          <w:sz w:val="28"/>
          <w:szCs w:val="28"/>
        </w:rPr>
        <w:t xml:space="preserve"> в размере 100%</w:t>
      </w:r>
      <w:r w:rsidRPr="00930859">
        <w:rPr>
          <w:sz w:val="28"/>
          <w:szCs w:val="28"/>
        </w:rPr>
        <w:t>. Премия может выплачиваться неоднократно в календарном году в пределах средств, предусмотренных фондом оплаты труда на очередной финансовый год.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A673F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930859">
        <w:rPr>
          <w:color w:val="000000"/>
          <w:sz w:val="28"/>
          <w:szCs w:val="28"/>
        </w:rPr>
        <w:t>Основаниями для премирования муниципальных служащих Администрации городского поселения  Мышкин являются: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 w:rsidRPr="00930859">
        <w:rPr>
          <w:color w:val="000000"/>
          <w:sz w:val="28"/>
          <w:szCs w:val="28"/>
        </w:rPr>
        <w:t>-   положительные результаты деятельности муниципального служащего;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 w:rsidRPr="00930859">
        <w:rPr>
          <w:color w:val="000000"/>
          <w:sz w:val="28"/>
          <w:szCs w:val="28"/>
        </w:rPr>
        <w:t>- личный вклад муниципального служащего в общие результаты работы: оперативность и профессионализм в решении вопросов, входящих в его компетенцию, своевременная подготовка документов и качественное выполнение поручений руководства;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 w:rsidRPr="00930859">
        <w:rPr>
          <w:color w:val="000000"/>
          <w:sz w:val="28"/>
          <w:szCs w:val="28"/>
        </w:rPr>
        <w:t>- участие в подготовке и организации крупных, социально значимых проектов в установленной сфере деятельности;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 w:rsidRPr="00930859">
        <w:rPr>
          <w:color w:val="000000"/>
          <w:sz w:val="28"/>
          <w:szCs w:val="28"/>
        </w:rPr>
        <w:t>- успешная реализация программ по соответствующим направлениям деятельности;</w:t>
      </w:r>
    </w:p>
    <w:p w:rsidR="00486264" w:rsidRPr="00930859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 w:rsidRPr="00930859">
        <w:rPr>
          <w:color w:val="000000"/>
          <w:sz w:val="28"/>
          <w:szCs w:val="28"/>
        </w:rPr>
        <w:t>- повышение доходной части бюджета;</w:t>
      </w:r>
    </w:p>
    <w:p w:rsidR="00486264" w:rsidRPr="00D3658F" w:rsidRDefault="00486264" w:rsidP="004862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859">
        <w:rPr>
          <w:sz w:val="28"/>
          <w:szCs w:val="28"/>
        </w:rPr>
        <w:t>- за проявленную инициативу и оперативн</w:t>
      </w:r>
      <w:r>
        <w:rPr>
          <w:sz w:val="28"/>
          <w:szCs w:val="28"/>
        </w:rPr>
        <w:t>ое решение поставленных заданий.</w:t>
      </w:r>
    </w:p>
    <w:p w:rsidR="00486264" w:rsidRDefault="00486264" w:rsidP="004862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</w:t>
      </w:r>
      <w:r w:rsidR="00A673F9">
        <w:rPr>
          <w:color w:val="000000"/>
          <w:spacing w:val="1"/>
          <w:sz w:val="28"/>
          <w:szCs w:val="28"/>
        </w:rPr>
        <w:t>3</w:t>
      </w:r>
      <w:r w:rsidRPr="00930859">
        <w:rPr>
          <w:color w:val="000000"/>
          <w:spacing w:val="1"/>
          <w:sz w:val="28"/>
          <w:szCs w:val="28"/>
        </w:rPr>
        <w:t>.</w:t>
      </w:r>
      <w:r w:rsidRPr="00930859">
        <w:rPr>
          <w:color w:val="000000"/>
          <w:sz w:val="28"/>
          <w:szCs w:val="28"/>
        </w:rPr>
        <w:t xml:space="preserve"> Если на муниципального служащего наложено дисциплинарное взыскание, то премии за выполнение особо важных и сложных заданий не выплачиваются</w:t>
      </w:r>
      <w:r>
        <w:rPr>
          <w:color w:val="000000"/>
          <w:sz w:val="28"/>
          <w:szCs w:val="28"/>
        </w:rPr>
        <w:t xml:space="preserve"> в период действия дисциплинарного взыскания</w:t>
      </w:r>
      <w:proofErr w:type="gramStart"/>
      <w:r w:rsidRPr="00930859">
        <w:rPr>
          <w:color w:val="000000"/>
          <w:sz w:val="28"/>
          <w:szCs w:val="28"/>
        </w:rPr>
        <w:t>.</w:t>
      </w:r>
      <w:bookmarkEnd w:id="0"/>
      <w:r w:rsidR="004F375C">
        <w:rPr>
          <w:color w:val="000000"/>
          <w:sz w:val="28"/>
          <w:szCs w:val="28"/>
        </w:rPr>
        <w:t>»</w:t>
      </w:r>
      <w:proofErr w:type="gramEnd"/>
    </w:p>
    <w:p w:rsidR="004F375C" w:rsidRDefault="004F375C" w:rsidP="00486264">
      <w:pPr>
        <w:ind w:firstLine="708"/>
        <w:jc w:val="both"/>
        <w:rPr>
          <w:color w:val="000000"/>
          <w:sz w:val="28"/>
          <w:szCs w:val="28"/>
        </w:rPr>
      </w:pPr>
    </w:p>
    <w:p w:rsidR="004F375C" w:rsidRPr="00FD2670" w:rsidRDefault="004F375C" w:rsidP="004F37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13</w:t>
      </w:r>
      <w:r w:rsidRPr="00FD2670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ей редакции</w:t>
      </w:r>
      <w:r w:rsidRPr="00FD2670">
        <w:rPr>
          <w:sz w:val="28"/>
          <w:szCs w:val="28"/>
        </w:rPr>
        <w:t>: «</w:t>
      </w:r>
      <w:r>
        <w:rPr>
          <w:sz w:val="28"/>
          <w:szCs w:val="28"/>
        </w:rPr>
        <w:t xml:space="preserve">13. </w:t>
      </w:r>
      <w:r w:rsidRPr="00FD2670">
        <w:rPr>
          <w:sz w:val="28"/>
          <w:szCs w:val="28"/>
        </w:rPr>
        <w:t>Размер фонда оплаты труда муниципальных служащих городского поселения Мышкин определяется суммой средств, направляемых для выплаты должностных окладов, а также сре</w:t>
      </w:r>
      <w:proofErr w:type="gramStart"/>
      <w:r w:rsidRPr="00FD2670">
        <w:rPr>
          <w:sz w:val="28"/>
          <w:szCs w:val="28"/>
        </w:rPr>
        <w:t>дств дл</w:t>
      </w:r>
      <w:proofErr w:type="gramEnd"/>
      <w:r w:rsidRPr="00FD2670">
        <w:rPr>
          <w:sz w:val="28"/>
          <w:szCs w:val="28"/>
        </w:rPr>
        <w:t>я выплаты (в расчете на календарный год):</w:t>
      </w:r>
    </w:p>
    <w:p w:rsidR="004F375C" w:rsidRPr="00FD2670" w:rsidRDefault="004F375C" w:rsidP="004F375C">
      <w:pPr>
        <w:spacing w:line="276" w:lineRule="auto"/>
        <w:rPr>
          <w:sz w:val="28"/>
          <w:szCs w:val="28"/>
        </w:rPr>
      </w:pPr>
      <w:r w:rsidRPr="00FD2670">
        <w:rPr>
          <w:sz w:val="28"/>
          <w:szCs w:val="28"/>
        </w:rPr>
        <w:t xml:space="preserve">   </w:t>
      </w:r>
      <w:r w:rsidRPr="00FD2670">
        <w:rPr>
          <w:sz w:val="28"/>
          <w:szCs w:val="28"/>
        </w:rPr>
        <w:tab/>
        <w:t>1)  оклада за классный чин – в размере трех с половиной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</w:t>
      </w:r>
      <w:r w:rsidRPr="00FD2670">
        <w:rPr>
          <w:sz w:val="28"/>
          <w:szCs w:val="28"/>
        </w:rPr>
        <w:tab/>
        <w:t xml:space="preserve"> 2) ежемесячной надбавки за особые условия  муниципальной службы – в размере одиннадцати с половиной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 </w:t>
      </w:r>
      <w:r w:rsidRPr="00FD2670">
        <w:rPr>
          <w:sz w:val="28"/>
          <w:szCs w:val="28"/>
        </w:rPr>
        <w:tab/>
        <w:t>3) ежемесячной надбавки за выслугу лет – в размере двух с половиной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</w:t>
      </w:r>
      <w:r w:rsidRPr="00FD2670">
        <w:rPr>
          <w:sz w:val="28"/>
          <w:szCs w:val="28"/>
        </w:rPr>
        <w:tab/>
        <w:t xml:space="preserve"> 4) ежемесячной надбавки к должностному окладу за допуск  к государственной тайне  на постоянной основе  - в размере полутора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lastRenderedPageBreak/>
        <w:t xml:space="preserve">   </w:t>
      </w:r>
      <w:r w:rsidRPr="00FD2670">
        <w:rPr>
          <w:sz w:val="28"/>
          <w:szCs w:val="28"/>
        </w:rPr>
        <w:tab/>
        <w:t xml:space="preserve">5) премий за выполнение особо важных и сложных заданий–  </w:t>
      </w:r>
      <w:proofErr w:type="gramStart"/>
      <w:r w:rsidRPr="00FD2670">
        <w:rPr>
          <w:sz w:val="28"/>
          <w:szCs w:val="28"/>
        </w:rPr>
        <w:t xml:space="preserve">в </w:t>
      </w:r>
      <w:proofErr w:type="gramEnd"/>
      <w:r w:rsidRPr="00FD2670">
        <w:rPr>
          <w:sz w:val="28"/>
          <w:szCs w:val="28"/>
        </w:rPr>
        <w:t>размере двух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 </w:t>
      </w:r>
      <w:r w:rsidRPr="00FD2670">
        <w:rPr>
          <w:sz w:val="28"/>
          <w:szCs w:val="28"/>
        </w:rPr>
        <w:tab/>
        <w:t>6) ежемесячного денежного поощрения – в размере двадцати должностных окладов;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</w:t>
      </w:r>
      <w:r w:rsidRPr="00FD2670">
        <w:rPr>
          <w:sz w:val="28"/>
          <w:szCs w:val="28"/>
        </w:rPr>
        <w:tab/>
        <w:t xml:space="preserve"> 7) единовременной  выплаты при предоставлении ежегодного  оплачиваемого отпуска в размере одного</w:t>
      </w:r>
      <w:r>
        <w:rPr>
          <w:sz w:val="28"/>
          <w:szCs w:val="28"/>
        </w:rPr>
        <w:t xml:space="preserve"> должностного</w:t>
      </w:r>
      <w:r w:rsidRPr="00FD2670">
        <w:rPr>
          <w:sz w:val="28"/>
          <w:szCs w:val="28"/>
        </w:rPr>
        <w:t xml:space="preserve"> оклада и материальной помощи – в размере двух должностных окладов.</w:t>
      </w:r>
    </w:p>
    <w:p w:rsidR="004F375C" w:rsidRPr="00FD2670" w:rsidRDefault="004F375C" w:rsidP="004F375C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 xml:space="preserve">    </w:t>
      </w:r>
      <w:r w:rsidRPr="00FD2670">
        <w:rPr>
          <w:sz w:val="28"/>
          <w:szCs w:val="28"/>
        </w:rPr>
        <w:tab/>
        <w:t>Глава городского поселения Мышкин вправе принимать решение о перераспределении средств утвержденного фонда оплаты труда между выплатами</w:t>
      </w:r>
      <w:proofErr w:type="gramStart"/>
      <w:r w:rsidRPr="00FD267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6354E" w:rsidRDefault="004F375C" w:rsidP="0036354E">
      <w:pPr>
        <w:spacing w:line="276" w:lineRule="auto"/>
        <w:jc w:val="both"/>
        <w:rPr>
          <w:sz w:val="28"/>
          <w:szCs w:val="28"/>
        </w:rPr>
      </w:pPr>
      <w:r w:rsidRPr="00FD2670">
        <w:rPr>
          <w:sz w:val="28"/>
          <w:szCs w:val="28"/>
        </w:rPr>
        <w:tab/>
      </w:r>
    </w:p>
    <w:p w:rsidR="00947612" w:rsidRDefault="00FB28FC" w:rsidP="0036354E">
      <w:pPr>
        <w:spacing w:line="276" w:lineRule="auto"/>
        <w:ind w:firstLine="708"/>
        <w:jc w:val="both"/>
        <w:rPr>
          <w:sz w:val="28"/>
          <w:szCs w:val="28"/>
        </w:rPr>
      </w:pPr>
      <w:r w:rsidRPr="00FD2670">
        <w:rPr>
          <w:sz w:val="28"/>
          <w:szCs w:val="28"/>
        </w:rPr>
        <w:t>1.</w:t>
      </w:r>
      <w:r w:rsidR="004F375C">
        <w:rPr>
          <w:sz w:val="28"/>
          <w:szCs w:val="28"/>
        </w:rPr>
        <w:t>3</w:t>
      </w:r>
      <w:r w:rsidRPr="00FD2670">
        <w:rPr>
          <w:sz w:val="28"/>
          <w:szCs w:val="28"/>
        </w:rPr>
        <w:t>.</w:t>
      </w:r>
      <w:r w:rsidR="003D2C71" w:rsidRPr="003D2C71">
        <w:rPr>
          <w:sz w:val="28"/>
          <w:szCs w:val="28"/>
        </w:rPr>
        <w:t xml:space="preserve"> </w:t>
      </w:r>
      <w:r w:rsidR="003D2C71">
        <w:rPr>
          <w:sz w:val="28"/>
          <w:szCs w:val="28"/>
        </w:rPr>
        <w:t>Д</w:t>
      </w:r>
      <w:r w:rsidR="003D2C71" w:rsidRPr="00FD2670">
        <w:rPr>
          <w:sz w:val="28"/>
          <w:szCs w:val="28"/>
        </w:rPr>
        <w:t>ополнить</w:t>
      </w:r>
      <w:r w:rsidR="003D2C71">
        <w:rPr>
          <w:sz w:val="28"/>
          <w:szCs w:val="28"/>
        </w:rPr>
        <w:t xml:space="preserve"> пунктом 14</w:t>
      </w:r>
      <w:r w:rsidR="003D2C71" w:rsidRPr="00FD2670">
        <w:rPr>
          <w:sz w:val="28"/>
          <w:szCs w:val="28"/>
        </w:rPr>
        <w:t xml:space="preserve"> следующ</w:t>
      </w:r>
      <w:r w:rsidR="003D2C71">
        <w:rPr>
          <w:sz w:val="28"/>
          <w:szCs w:val="28"/>
        </w:rPr>
        <w:t>его</w:t>
      </w:r>
      <w:r w:rsidR="003D2C71" w:rsidRPr="00FD2670">
        <w:rPr>
          <w:sz w:val="28"/>
          <w:szCs w:val="28"/>
        </w:rPr>
        <w:t xml:space="preserve"> содержани</w:t>
      </w:r>
      <w:r w:rsidR="003D2C71">
        <w:rPr>
          <w:sz w:val="28"/>
          <w:szCs w:val="28"/>
        </w:rPr>
        <w:t>я</w:t>
      </w:r>
      <w:r w:rsidR="00947612" w:rsidRPr="00FD2670">
        <w:rPr>
          <w:sz w:val="28"/>
          <w:szCs w:val="28"/>
        </w:rPr>
        <w:t>:</w:t>
      </w:r>
      <w:r w:rsidR="00187433">
        <w:rPr>
          <w:sz w:val="28"/>
          <w:szCs w:val="28"/>
        </w:rPr>
        <w:t xml:space="preserve"> «1</w:t>
      </w:r>
      <w:r w:rsidR="003D2C71">
        <w:rPr>
          <w:sz w:val="28"/>
          <w:szCs w:val="28"/>
        </w:rPr>
        <w:t>4</w:t>
      </w:r>
      <w:r w:rsidR="00187433">
        <w:rPr>
          <w:sz w:val="28"/>
          <w:szCs w:val="28"/>
        </w:rPr>
        <w:t xml:space="preserve">. </w:t>
      </w:r>
      <w:r w:rsidR="00947612" w:rsidRPr="00FD2670">
        <w:rPr>
          <w:sz w:val="28"/>
          <w:szCs w:val="28"/>
        </w:rPr>
        <w:t>В течени</w:t>
      </w:r>
      <w:r w:rsidR="009405A2" w:rsidRPr="00FD2670">
        <w:rPr>
          <w:sz w:val="28"/>
          <w:szCs w:val="28"/>
        </w:rPr>
        <w:t>е</w:t>
      </w:r>
      <w:r w:rsidR="00947612" w:rsidRPr="00FD2670">
        <w:rPr>
          <w:sz w:val="28"/>
          <w:szCs w:val="28"/>
        </w:rPr>
        <w:t xml:space="preserve"> календарного года </w:t>
      </w:r>
      <w:r w:rsidR="00195B74" w:rsidRPr="00FD2670">
        <w:rPr>
          <w:sz w:val="28"/>
          <w:szCs w:val="28"/>
        </w:rPr>
        <w:t xml:space="preserve"> муниципальному служащему предусматривается единовременная выплата при предоставлении ежегодного оплачиваемого отпуска</w:t>
      </w:r>
      <w:r w:rsidRPr="00FD2670">
        <w:rPr>
          <w:sz w:val="28"/>
          <w:szCs w:val="28"/>
        </w:rPr>
        <w:t xml:space="preserve"> и материальная помощь. </w:t>
      </w:r>
    </w:p>
    <w:p w:rsidR="003D2C71" w:rsidRPr="005B0DA7" w:rsidRDefault="00A673F9" w:rsidP="003D2C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bookmarkStart w:id="1" w:name="sub_1002"/>
      <w:r>
        <w:rPr>
          <w:sz w:val="28"/>
          <w:szCs w:val="28"/>
        </w:rPr>
        <w:t>14.1</w:t>
      </w:r>
      <w:r w:rsidR="003D2C71" w:rsidRPr="005B0DA7">
        <w:rPr>
          <w:color w:val="000000"/>
          <w:sz w:val="28"/>
          <w:szCs w:val="28"/>
        </w:rPr>
        <w:t>. Ежегодно муниципальным служащим оказывается материальная помощь в размере двух должностных окладов в пределах утвержденного фонда оплаты труда.</w:t>
      </w:r>
      <w:bookmarkEnd w:id="1"/>
    </w:p>
    <w:p w:rsidR="003D2C71" w:rsidRPr="005B0DA7" w:rsidRDefault="00A673F9" w:rsidP="003D2C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</w:t>
      </w:r>
      <w:r w:rsidR="003D2C71" w:rsidRPr="005B0DA7">
        <w:rPr>
          <w:sz w:val="28"/>
          <w:szCs w:val="28"/>
        </w:rPr>
        <w:t xml:space="preserve">  Материальная помощь выплачивается  в следующем порядке:</w:t>
      </w:r>
    </w:p>
    <w:p w:rsidR="003D2C71" w:rsidRPr="005B0DA7" w:rsidRDefault="003D2C71" w:rsidP="003D2C71">
      <w:pPr>
        <w:tabs>
          <w:tab w:val="left" w:pos="7050"/>
        </w:tabs>
        <w:spacing w:line="276" w:lineRule="auto"/>
        <w:jc w:val="both"/>
        <w:rPr>
          <w:sz w:val="28"/>
          <w:szCs w:val="28"/>
        </w:rPr>
      </w:pPr>
      <w:r w:rsidRPr="005B0DA7">
        <w:rPr>
          <w:sz w:val="28"/>
          <w:szCs w:val="28"/>
        </w:rPr>
        <w:t xml:space="preserve">                   - 0,5 должностного оклада -  до истечения 1 квартала</w:t>
      </w:r>
    </w:p>
    <w:p w:rsidR="003D2C71" w:rsidRPr="005B0DA7" w:rsidRDefault="003D2C71" w:rsidP="003D2C71">
      <w:pPr>
        <w:tabs>
          <w:tab w:val="left" w:pos="7050"/>
        </w:tabs>
        <w:spacing w:line="276" w:lineRule="auto"/>
        <w:jc w:val="both"/>
        <w:rPr>
          <w:sz w:val="28"/>
          <w:szCs w:val="28"/>
        </w:rPr>
      </w:pPr>
      <w:r w:rsidRPr="005B0DA7">
        <w:rPr>
          <w:sz w:val="28"/>
          <w:szCs w:val="28"/>
        </w:rPr>
        <w:t xml:space="preserve">                   - 1,0 должностной оклад - к очередному ежегодному отпуску</w:t>
      </w:r>
    </w:p>
    <w:p w:rsidR="003D2C71" w:rsidRPr="005B0DA7" w:rsidRDefault="003D2C71" w:rsidP="003D2C71">
      <w:pPr>
        <w:tabs>
          <w:tab w:val="left" w:pos="7050"/>
        </w:tabs>
        <w:spacing w:line="276" w:lineRule="auto"/>
        <w:jc w:val="both"/>
        <w:rPr>
          <w:sz w:val="28"/>
          <w:szCs w:val="28"/>
        </w:rPr>
      </w:pPr>
      <w:r w:rsidRPr="005B0DA7">
        <w:rPr>
          <w:sz w:val="28"/>
          <w:szCs w:val="28"/>
        </w:rPr>
        <w:t xml:space="preserve">                   - 0,5 должностного оклада - до истечения  4-го квартала</w:t>
      </w:r>
    </w:p>
    <w:p w:rsidR="003D2C71" w:rsidRPr="005B0DA7" w:rsidRDefault="00C241C0" w:rsidP="003D2C7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1</w:t>
      </w:r>
      <w:r w:rsidR="003D2C71" w:rsidRPr="005B0DA7">
        <w:rPr>
          <w:color w:val="000000"/>
          <w:spacing w:val="10"/>
          <w:sz w:val="28"/>
          <w:szCs w:val="28"/>
        </w:rPr>
        <w:t>4</w:t>
      </w:r>
      <w:r>
        <w:rPr>
          <w:color w:val="000000"/>
          <w:spacing w:val="10"/>
          <w:sz w:val="28"/>
          <w:szCs w:val="28"/>
        </w:rPr>
        <w:t>.3</w:t>
      </w:r>
      <w:r w:rsidR="003D2C71" w:rsidRPr="005B0DA7">
        <w:rPr>
          <w:color w:val="000000"/>
          <w:spacing w:val="10"/>
          <w:sz w:val="28"/>
          <w:szCs w:val="28"/>
        </w:rPr>
        <w:t xml:space="preserve">. </w:t>
      </w:r>
      <w:r w:rsidR="003D2C71" w:rsidRPr="005B0DA7">
        <w:rPr>
          <w:sz w:val="28"/>
          <w:szCs w:val="28"/>
        </w:rPr>
        <w:t xml:space="preserve">В случае разделения ежегодного оплачиваемого отпуска на части материальная помощь выплачивается один раз </w:t>
      </w:r>
      <w:proofErr w:type="gramStart"/>
      <w:r w:rsidR="003D2C71" w:rsidRPr="005B0DA7">
        <w:rPr>
          <w:sz w:val="28"/>
          <w:szCs w:val="28"/>
        </w:rPr>
        <w:t>в год в размере одного должностного оклада при предоставлении любой из частей указанного отпуска по заявлению</w:t>
      </w:r>
      <w:proofErr w:type="gramEnd"/>
      <w:r w:rsidR="003D2C71" w:rsidRPr="005B0DA7">
        <w:rPr>
          <w:sz w:val="28"/>
          <w:szCs w:val="28"/>
        </w:rPr>
        <w:t xml:space="preserve"> муниципального служащего. </w:t>
      </w:r>
    </w:p>
    <w:p w:rsidR="003D2C71" w:rsidRPr="005B0DA7" w:rsidRDefault="003D2C71" w:rsidP="003D2C7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B0DA7">
        <w:rPr>
          <w:sz w:val="28"/>
          <w:szCs w:val="28"/>
        </w:rPr>
        <w:t xml:space="preserve">В случае если муниципальный  служащий не использовал в течение календарного года своего права на отпуск, материальная помощь выплачивается в конце года в декабре месяце по заявлению муниципального служащего. </w:t>
      </w:r>
    </w:p>
    <w:p w:rsidR="003D2C71" w:rsidRPr="005B0DA7" w:rsidRDefault="00C241C0" w:rsidP="003D2C71">
      <w:pPr>
        <w:shd w:val="clear" w:color="auto" w:fill="FFFFFF"/>
        <w:spacing w:line="276" w:lineRule="auto"/>
        <w:ind w:left="29" w:right="14" w:firstLine="679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14.4.</w:t>
      </w:r>
      <w:r w:rsidR="003D2C71" w:rsidRPr="005B0DA7">
        <w:rPr>
          <w:color w:val="000000"/>
          <w:spacing w:val="10"/>
          <w:sz w:val="28"/>
          <w:szCs w:val="28"/>
        </w:rPr>
        <w:t xml:space="preserve">Право на выплату материальной помощи у муниципального </w:t>
      </w:r>
      <w:r w:rsidR="003D2C71" w:rsidRPr="005B0DA7">
        <w:rPr>
          <w:color w:val="000000"/>
          <w:sz w:val="28"/>
          <w:szCs w:val="28"/>
        </w:rPr>
        <w:t xml:space="preserve">служащего наступает с момента поступления на муниципальную службу. </w:t>
      </w:r>
      <w:r w:rsidR="003D2C71" w:rsidRPr="005B0DA7">
        <w:rPr>
          <w:color w:val="000000"/>
          <w:spacing w:val="9"/>
          <w:sz w:val="28"/>
          <w:szCs w:val="28"/>
        </w:rPr>
        <w:t xml:space="preserve">Если муниципальный служащий отработал неполный год в связи с </w:t>
      </w:r>
      <w:r w:rsidR="003D2C71" w:rsidRPr="005B0DA7">
        <w:rPr>
          <w:color w:val="000000"/>
          <w:spacing w:val="1"/>
          <w:sz w:val="28"/>
          <w:szCs w:val="28"/>
        </w:rPr>
        <w:t xml:space="preserve">приемом на муниципальную службу, отпуском по уходу за ребенком и в связи с увольнением с муниципальной службы, то  материальная помощь </w:t>
      </w:r>
      <w:r w:rsidR="003D2C71" w:rsidRPr="005B0DA7">
        <w:rPr>
          <w:color w:val="000000"/>
          <w:spacing w:val="2"/>
          <w:sz w:val="28"/>
          <w:szCs w:val="28"/>
        </w:rPr>
        <w:t xml:space="preserve">выплачивается пропорционально сроку муниципальной службы в </w:t>
      </w:r>
      <w:r w:rsidR="003D2C71" w:rsidRPr="005B0DA7">
        <w:rPr>
          <w:color w:val="000000"/>
          <w:spacing w:val="-1"/>
          <w:sz w:val="28"/>
          <w:szCs w:val="28"/>
        </w:rPr>
        <w:t>соответствующем году.</w:t>
      </w:r>
    </w:p>
    <w:p w:rsidR="003D2C71" w:rsidRPr="005B0DA7" w:rsidRDefault="003D2C71" w:rsidP="003D2C71">
      <w:pPr>
        <w:spacing w:line="276" w:lineRule="auto"/>
        <w:jc w:val="both"/>
        <w:rPr>
          <w:sz w:val="28"/>
          <w:szCs w:val="28"/>
        </w:rPr>
      </w:pPr>
      <w:r w:rsidRPr="00E86071">
        <w:rPr>
          <w:sz w:val="22"/>
          <w:szCs w:val="22"/>
        </w:rPr>
        <w:tab/>
      </w:r>
      <w:r w:rsidR="00C241C0">
        <w:rPr>
          <w:sz w:val="28"/>
          <w:szCs w:val="28"/>
        </w:rPr>
        <w:t>14.5.</w:t>
      </w:r>
      <w:r w:rsidRPr="005B0DA7">
        <w:rPr>
          <w:sz w:val="28"/>
          <w:szCs w:val="28"/>
        </w:rPr>
        <w:t xml:space="preserve"> Муниципальному служащему при предоставлении ежегодного оплачиваемого отпуска на основании его заявления выплачивается </w:t>
      </w:r>
      <w:r w:rsidRPr="005B0DA7">
        <w:rPr>
          <w:sz w:val="28"/>
          <w:szCs w:val="28"/>
        </w:rPr>
        <w:lastRenderedPageBreak/>
        <w:t xml:space="preserve">единовременная выплата в размере одного должностного оклада </w:t>
      </w:r>
      <w:r w:rsidRPr="005B0DA7">
        <w:rPr>
          <w:color w:val="000000"/>
          <w:sz w:val="28"/>
          <w:szCs w:val="28"/>
        </w:rPr>
        <w:t>в пределах утвержденного фонда оплаты труда.</w:t>
      </w:r>
    </w:p>
    <w:p w:rsidR="003D2C71" w:rsidRPr="005B0DA7" w:rsidRDefault="00C241C0" w:rsidP="003D2C7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14.6</w:t>
      </w:r>
      <w:r w:rsidR="003D2C71" w:rsidRPr="005B0DA7">
        <w:rPr>
          <w:sz w:val="28"/>
          <w:szCs w:val="28"/>
        </w:rPr>
        <w:t xml:space="preserve">. В случае разделения ежегодного оплачиваемого отпуска </w:t>
      </w:r>
      <w:bookmarkStart w:id="2" w:name="d6a36"/>
      <w:bookmarkEnd w:id="2"/>
      <w:r w:rsidR="003D2C71" w:rsidRPr="005B0DA7">
        <w:rPr>
          <w:sz w:val="28"/>
          <w:szCs w:val="28"/>
        </w:rPr>
        <w:t xml:space="preserve">на части единовременная выплата производится один раз </w:t>
      </w:r>
      <w:proofErr w:type="gramStart"/>
      <w:r w:rsidR="003D2C71" w:rsidRPr="005B0DA7">
        <w:rPr>
          <w:sz w:val="28"/>
          <w:szCs w:val="28"/>
        </w:rPr>
        <w:t>в год в размере одного должностного оклада при предоставлении любой из частей указанного отпуска по заявлению</w:t>
      </w:r>
      <w:proofErr w:type="gramEnd"/>
      <w:r w:rsidR="003D2C71" w:rsidRPr="005B0DA7">
        <w:rPr>
          <w:sz w:val="28"/>
          <w:szCs w:val="28"/>
        </w:rPr>
        <w:t xml:space="preserve"> муниципального служащего. </w:t>
      </w:r>
    </w:p>
    <w:p w:rsidR="003D2C71" w:rsidRPr="005B0DA7" w:rsidRDefault="00C241C0" w:rsidP="003D2C7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14.7</w:t>
      </w:r>
      <w:r w:rsidR="003D2C71" w:rsidRPr="005B0DA7">
        <w:rPr>
          <w:sz w:val="28"/>
          <w:szCs w:val="28"/>
        </w:rPr>
        <w:t xml:space="preserve">. В случае если муниципальный  служащий не использовал в </w:t>
      </w:r>
      <w:bookmarkStart w:id="3" w:name="a5a29"/>
      <w:bookmarkEnd w:id="3"/>
      <w:r w:rsidR="003D2C71" w:rsidRPr="005B0DA7">
        <w:rPr>
          <w:sz w:val="28"/>
          <w:szCs w:val="28"/>
        </w:rPr>
        <w:t xml:space="preserve">течение календарного года своего права на отпуск, единовременная выплата производится в конце года в декабре месяце по заявлению муниципального служащего. </w:t>
      </w:r>
    </w:p>
    <w:p w:rsidR="003D2C71" w:rsidRPr="005B0DA7" w:rsidRDefault="004F375C" w:rsidP="003D2C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14.8</w:t>
      </w:r>
      <w:r w:rsidR="003D2C71" w:rsidRPr="005B0DA7">
        <w:rPr>
          <w:color w:val="000000"/>
          <w:spacing w:val="1"/>
          <w:sz w:val="28"/>
          <w:szCs w:val="28"/>
        </w:rPr>
        <w:t xml:space="preserve">. Если в течение года у муниципального служащего изменились условия оплаты труда, то перерасчёт выплаченной материальной помощи и единовременной выплаты при предоставлении очередного ежегодного отпуска не </w:t>
      </w:r>
      <w:r w:rsidR="003D2C71" w:rsidRPr="005B0DA7">
        <w:rPr>
          <w:color w:val="000000"/>
          <w:spacing w:val="-2"/>
          <w:sz w:val="28"/>
          <w:szCs w:val="28"/>
        </w:rPr>
        <w:t>производится.</w:t>
      </w:r>
    </w:p>
    <w:p w:rsidR="003D2C71" w:rsidRDefault="004F375C" w:rsidP="003D2C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14.9</w:t>
      </w:r>
      <w:r w:rsidR="003D2C71" w:rsidRPr="005B0DA7">
        <w:rPr>
          <w:sz w:val="28"/>
          <w:szCs w:val="28"/>
        </w:rPr>
        <w:t>. Перенос единовременной выплаты и материальной помощи на следующий год не допускается.</w:t>
      </w:r>
    </w:p>
    <w:p w:rsidR="00831DA8" w:rsidRDefault="00831DA8" w:rsidP="00831DA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14.10.</w:t>
      </w:r>
      <w:r w:rsidRPr="00831DA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Материальная помощь не выплачивается при расторжении трудового договора по основаниям, предусмотренным частью первой ст.81 и частью первой ст.83 Трудового кодекса Российской Федерации</w:t>
      </w:r>
      <w:proofErr w:type="gramStart"/>
      <w:r>
        <w:rPr>
          <w:sz w:val="28"/>
          <w:szCs w:val="28"/>
        </w:rPr>
        <w:t>.</w:t>
      </w:r>
      <w:r w:rsidR="00E34ED2">
        <w:rPr>
          <w:sz w:val="28"/>
          <w:szCs w:val="28"/>
        </w:rPr>
        <w:t>»</w:t>
      </w:r>
      <w:proofErr w:type="gramEnd"/>
    </w:p>
    <w:p w:rsidR="0036354E" w:rsidRDefault="0036354E" w:rsidP="004F375C">
      <w:pPr>
        <w:spacing w:line="276" w:lineRule="auto"/>
        <w:ind w:firstLine="708"/>
        <w:jc w:val="both"/>
        <w:rPr>
          <w:sz w:val="28"/>
          <w:szCs w:val="28"/>
        </w:rPr>
      </w:pPr>
    </w:p>
    <w:p w:rsidR="0036354E" w:rsidRDefault="00187433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6354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6354E" w:rsidRPr="0036354E">
        <w:rPr>
          <w:sz w:val="28"/>
          <w:szCs w:val="28"/>
        </w:rPr>
        <w:t xml:space="preserve"> </w:t>
      </w:r>
      <w:r w:rsidR="0036354E">
        <w:rPr>
          <w:sz w:val="28"/>
          <w:szCs w:val="28"/>
        </w:rPr>
        <w:t>Д</w:t>
      </w:r>
      <w:r w:rsidR="0036354E" w:rsidRPr="00FD2670">
        <w:rPr>
          <w:sz w:val="28"/>
          <w:szCs w:val="28"/>
        </w:rPr>
        <w:t>ополнить</w:t>
      </w:r>
      <w:r w:rsidR="0036354E">
        <w:rPr>
          <w:sz w:val="28"/>
          <w:szCs w:val="28"/>
        </w:rPr>
        <w:t xml:space="preserve"> пунктом 15</w:t>
      </w:r>
      <w:r w:rsidR="0036354E" w:rsidRPr="00FD2670">
        <w:rPr>
          <w:sz w:val="28"/>
          <w:szCs w:val="28"/>
        </w:rPr>
        <w:t xml:space="preserve"> следующ</w:t>
      </w:r>
      <w:r w:rsidR="0036354E">
        <w:rPr>
          <w:sz w:val="28"/>
          <w:szCs w:val="28"/>
        </w:rPr>
        <w:t>его</w:t>
      </w:r>
      <w:r w:rsidR="0036354E" w:rsidRPr="00FD2670">
        <w:rPr>
          <w:sz w:val="28"/>
          <w:szCs w:val="28"/>
        </w:rPr>
        <w:t xml:space="preserve"> содержани</w:t>
      </w:r>
      <w:r w:rsidR="0036354E">
        <w:rPr>
          <w:sz w:val="28"/>
          <w:szCs w:val="28"/>
        </w:rPr>
        <w:t>я</w:t>
      </w:r>
      <w:r w:rsidR="0036354E" w:rsidRPr="00FD2670">
        <w:rPr>
          <w:sz w:val="28"/>
          <w:szCs w:val="28"/>
        </w:rPr>
        <w:t>:</w:t>
      </w:r>
      <w:r w:rsidR="0036354E">
        <w:rPr>
          <w:sz w:val="28"/>
          <w:szCs w:val="28"/>
        </w:rPr>
        <w:t xml:space="preserve"> «15.</w:t>
      </w:r>
      <w:r w:rsidR="0036354E" w:rsidRPr="0036354E">
        <w:rPr>
          <w:sz w:val="28"/>
          <w:szCs w:val="28"/>
        </w:rPr>
        <w:t xml:space="preserve"> </w:t>
      </w:r>
      <w:r w:rsidR="0036354E">
        <w:rPr>
          <w:sz w:val="28"/>
          <w:szCs w:val="28"/>
        </w:rPr>
        <w:t>М</w:t>
      </w:r>
      <w:r w:rsidR="0036354E">
        <w:rPr>
          <w:color w:val="000000"/>
          <w:sz w:val="28"/>
          <w:szCs w:val="28"/>
        </w:rPr>
        <w:t xml:space="preserve">униципальные служащие имеют право на следующие виды поощрений:  </w:t>
      </w:r>
      <w:bookmarkStart w:id="4" w:name="sub_100101"/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объявление благодарности с выплатой единовременного поощрения в размере 0,25 должностного оклада муниципального служащего;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bookmarkStart w:id="5" w:name="sub_100102"/>
      <w:bookmarkEnd w:id="4"/>
      <w:r>
        <w:rPr>
          <w:color w:val="000000"/>
          <w:sz w:val="28"/>
          <w:szCs w:val="28"/>
        </w:rPr>
        <w:t>2) награждение Почетной грамотой органа местного самоуправления Мышкинского муниципального района с выплатой единовременного поощрения в размере 0,5 должностного оклада муниципального служащего или вручением ценного подарка;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bookmarkStart w:id="6" w:name="sub_100103"/>
      <w:bookmarkEnd w:id="5"/>
      <w:r>
        <w:rPr>
          <w:color w:val="000000"/>
          <w:sz w:val="28"/>
          <w:szCs w:val="28"/>
        </w:rPr>
        <w:t>3) выплата единовременного поощрения в связи с выходом на пенсию за выслугу лет в размере трехкратного ежемесячного должностного оклада муниципального служащего.</w:t>
      </w:r>
      <w:bookmarkEnd w:id="6"/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4)поощрение Губернатором Ярославской области - в размере ежемесячного должностного оклада муниципального служащего;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5)награждение наградами Ярославской области - в размере ежемесячного должностного оклада муниципального служащего;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6)награждение наградами Российской Федерации - в размере ежемесячного должностного оклада муниципального служащего;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7)присвоение очередного классного чина за особые отличия в муниципальной службе;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</w:t>
      </w:r>
      <w:r w:rsidRPr="003635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награждение Почетной грамотой  органа местного самоуправления городского поселения Мышкин с выплатой единовременного поощрения в размере 0,5 должностного оклада муниципального служащего или вручением ценного подарка.</w:t>
      </w:r>
    </w:p>
    <w:p w:rsidR="00462418" w:rsidRPr="00462418" w:rsidRDefault="00462418" w:rsidP="00462418">
      <w:pPr>
        <w:ind w:firstLine="708"/>
        <w:jc w:val="both"/>
        <w:rPr>
          <w:sz w:val="28"/>
          <w:szCs w:val="28"/>
        </w:rPr>
      </w:pPr>
      <w:bookmarkStart w:id="7" w:name="sub_112"/>
      <w:r w:rsidRPr="00462418">
        <w:rPr>
          <w:sz w:val="28"/>
          <w:szCs w:val="28"/>
        </w:rPr>
        <w:t xml:space="preserve">15.1. Решение о поощрении муниципального служащего в соответствии с </w:t>
      </w:r>
      <w:hyperlink w:anchor="sub_1111" w:history="1">
        <w:r w:rsidRPr="00462418">
          <w:rPr>
            <w:rStyle w:val="a7"/>
            <w:rFonts w:cs="Arial"/>
            <w:color w:val="000000" w:themeColor="text1"/>
            <w:sz w:val="28"/>
            <w:szCs w:val="28"/>
          </w:rPr>
          <w:t>подпунктами 1</w:t>
        </w:r>
      </w:hyperlink>
      <w:r w:rsidRPr="00462418">
        <w:rPr>
          <w:color w:val="000000" w:themeColor="text1"/>
          <w:sz w:val="28"/>
          <w:szCs w:val="28"/>
        </w:rPr>
        <w:t xml:space="preserve">, 3, </w:t>
      </w:r>
      <w:hyperlink w:anchor="sub_1113" w:history="1">
        <w:r w:rsidRPr="00462418">
          <w:rPr>
            <w:rStyle w:val="a7"/>
            <w:rFonts w:cs="Arial"/>
            <w:color w:val="000000" w:themeColor="text1"/>
            <w:sz w:val="28"/>
            <w:szCs w:val="28"/>
          </w:rPr>
          <w:t>8 пункта 15</w:t>
        </w:r>
      </w:hyperlink>
      <w:r w:rsidRPr="00462418">
        <w:rPr>
          <w:sz w:val="28"/>
          <w:szCs w:val="28"/>
        </w:rPr>
        <w:t xml:space="preserve">, принимается руководителем органа местного самоуправления </w:t>
      </w:r>
      <w:r>
        <w:rPr>
          <w:sz w:val="28"/>
          <w:szCs w:val="28"/>
        </w:rPr>
        <w:t>городского поселения Мышкин</w:t>
      </w:r>
      <w:r w:rsidRPr="00462418">
        <w:rPr>
          <w:sz w:val="28"/>
          <w:szCs w:val="28"/>
        </w:rPr>
        <w:t xml:space="preserve"> по представлению непосредственного руководителя. Выплата производится за счет средств утвержденного фонда оплаты труда муниципальных служащих.</w:t>
      </w:r>
    </w:p>
    <w:p w:rsidR="00462418" w:rsidRPr="00462418" w:rsidRDefault="00462418" w:rsidP="00462418">
      <w:pPr>
        <w:ind w:firstLine="708"/>
        <w:jc w:val="both"/>
        <w:rPr>
          <w:sz w:val="28"/>
          <w:szCs w:val="28"/>
        </w:rPr>
      </w:pPr>
      <w:bookmarkStart w:id="8" w:name="sub_113"/>
      <w:bookmarkEnd w:id="7"/>
      <w:r w:rsidRPr="0046241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624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62418">
        <w:rPr>
          <w:sz w:val="28"/>
          <w:szCs w:val="28"/>
        </w:rPr>
        <w:t xml:space="preserve">. Решение о поощрении муниципального служащего в соответствии с </w:t>
      </w:r>
      <w:hyperlink w:anchor="sub_1114" w:history="1">
        <w:r w:rsidRPr="00462418">
          <w:rPr>
            <w:rStyle w:val="a7"/>
            <w:rFonts w:cs="Arial"/>
            <w:color w:val="000000" w:themeColor="text1"/>
            <w:sz w:val="28"/>
            <w:szCs w:val="28"/>
          </w:rPr>
          <w:t>подпунктами 4</w:t>
        </w:r>
      </w:hyperlink>
      <w:r w:rsidRPr="00462418">
        <w:rPr>
          <w:color w:val="000000" w:themeColor="text1"/>
          <w:sz w:val="28"/>
          <w:szCs w:val="28"/>
        </w:rPr>
        <w:t xml:space="preserve">, </w:t>
      </w:r>
      <w:hyperlink w:anchor="sub_1115" w:history="1">
        <w:r w:rsidRPr="00462418">
          <w:rPr>
            <w:rStyle w:val="a7"/>
            <w:rFonts w:cs="Arial"/>
            <w:color w:val="000000" w:themeColor="text1"/>
            <w:sz w:val="28"/>
            <w:szCs w:val="28"/>
          </w:rPr>
          <w:t>5</w:t>
        </w:r>
      </w:hyperlink>
      <w:r>
        <w:rPr>
          <w:color w:val="000000" w:themeColor="text1"/>
          <w:sz w:val="28"/>
          <w:szCs w:val="28"/>
        </w:rPr>
        <w:t>,</w:t>
      </w:r>
      <w:r w:rsidRPr="00462418">
        <w:rPr>
          <w:color w:val="000000" w:themeColor="text1"/>
          <w:sz w:val="28"/>
          <w:szCs w:val="28"/>
        </w:rPr>
        <w:t xml:space="preserve"> </w:t>
      </w:r>
      <w:hyperlink w:anchor="sub_1116" w:history="1">
        <w:r w:rsidRPr="00462418">
          <w:rPr>
            <w:rStyle w:val="a7"/>
            <w:rFonts w:cs="Arial"/>
            <w:color w:val="000000" w:themeColor="text1"/>
            <w:sz w:val="28"/>
            <w:szCs w:val="28"/>
          </w:rPr>
          <w:t>6 пункта 15</w:t>
        </w:r>
      </w:hyperlink>
      <w:r w:rsidRPr="00462418">
        <w:rPr>
          <w:sz w:val="28"/>
          <w:szCs w:val="28"/>
        </w:rPr>
        <w:t xml:space="preserve"> принимается в соответствии с федеральным законодательством и законодательством Ярославской области.</w:t>
      </w:r>
    </w:p>
    <w:p w:rsidR="00462418" w:rsidRDefault="00462418" w:rsidP="002F5B76">
      <w:pPr>
        <w:ind w:firstLine="708"/>
        <w:jc w:val="both"/>
        <w:rPr>
          <w:sz w:val="28"/>
          <w:szCs w:val="28"/>
        </w:rPr>
      </w:pPr>
      <w:bookmarkStart w:id="9" w:name="sub_114"/>
      <w:bookmarkEnd w:id="8"/>
      <w:r w:rsidRPr="0046241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624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62418">
        <w:rPr>
          <w:sz w:val="28"/>
          <w:szCs w:val="28"/>
        </w:rPr>
        <w:t xml:space="preserve">. Решение о поощрении муниципального служащего в соответствии </w:t>
      </w:r>
      <w:r w:rsidRPr="002F5B76">
        <w:rPr>
          <w:color w:val="000000" w:themeColor="text1"/>
          <w:sz w:val="28"/>
          <w:szCs w:val="28"/>
        </w:rPr>
        <w:t xml:space="preserve">с </w:t>
      </w:r>
      <w:hyperlink w:anchor="sub_1117" w:history="1">
        <w:r w:rsidRPr="002F5B76">
          <w:rPr>
            <w:rStyle w:val="a7"/>
            <w:rFonts w:cs="Arial"/>
            <w:color w:val="000000" w:themeColor="text1"/>
            <w:sz w:val="28"/>
            <w:szCs w:val="28"/>
          </w:rPr>
          <w:t>подпунктом 7 пункта 1</w:t>
        </w:r>
        <w:r w:rsidR="002F5B76">
          <w:rPr>
            <w:rStyle w:val="a7"/>
            <w:rFonts w:cs="Arial"/>
            <w:color w:val="000000" w:themeColor="text1"/>
            <w:sz w:val="28"/>
            <w:szCs w:val="28"/>
          </w:rPr>
          <w:t>5</w:t>
        </w:r>
      </w:hyperlink>
      <w:r w:rsidR="002F5B76">
        <w:rPr>
          <w:color w:val="000000" w:themeColor="text1"/>
          <w:sz w:val="28"/>
          <w:szCs w:val="28"/>
        </w:rPr>
        <w:t xml:space="preserve"> </w:t>
      </w:r>
      <w:r w:rsidRPr="002F5B76">
        <w:rPr>
          <w:color w:val="000000" w:themeColor="text1"/>
          <w:sz w:val="28"/>
          <w:szCs w:val="28"/>
        </w:rPr>
        <w:t xml:space="preserve">принимается в порядке, установленном </w:t>
      </w:r>
      <w:r w:rsidRPr="00462418">
        <w:rPr>
          <w:sz w:val="28"/>
          <w:szCs w:val="28"/>
        </w:rPr>
        <w:t>Закон</w:t>
      </w:r>
      <w:r w:rsidR="007F1386">
        <w:rPr>
          <w:sz w:val="28"/>
          <w:szCs w:val="28"/>
        </w:rPr>
        <w:t>ом</w:t>
      </w:r>
      <w:r w:rsidRPr="00462418">
        <w:rPr>
          <w:sz w:val="28"/>
          <w:szCs w:val="28"/>
        </w:rPr>
        <w:t xml:space="preserve"> Ярославской области от 27.06.2007 N 46-з "О муниципальной службе в Ярославской области"</w:t>
      </w:r>
      <w:proofErr w:type="gramStart"/>
      <w:r w:rsidRPr="00462418">
        <w:rPr>
          <w:sz w:val="28"/>
          <w:szCs w:val="28"/>
        </w:rPr>
        <w:t>.</w:t>
      </w:r>
      <w:r w:rsidR="00831DA8">
        <w:rPr>
          <w:sz w:val="28"/>
          <w:szCs w:val="28"/>
        </w:rPr>
        <w:t>»</w:t>
      </w:r>
      <w:proofErr w:type="gramEnd"/>
    </w:p>
    <w:p w:rsidR="00831DA8" w:rsidRPr="00462418" w:rsidRDefault="00831DA8" w:rsidP="002F5B76">
      <w:pPr>
        <w:ind w:firstLine="708"/>
        <w:jc w:val="both"/>
        <w:rPr>
          <w:sz w:val="28"/>
          <w:szCs w:val="28"/>
        </w:rPr>
      </w:pPr>
    </w:p>
    <w:bookmarkEnd w:id="9"/>
    <w:p w:rsidR="00462418" w:rsidRDefault="007F1386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>
        <w:rPr>
          <w:sz w:val="28"/>
          <w:szCs w:val="28"/>
        </w:rPr>
        <w:t>Д</w:t>
      </w:r>
      <w:r w:rsidRPr="00FD2670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пунктом 16</w:t>
      </w:r>
      <w:r w:rsidRPr="00FD2670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Pr="00FD2670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FD2670">
        <w:rPr>
          <w:sz w:val="28"/>
          <w:szCs w:val="28"/>
        </w:rPr>
        <w:t>:</w:t>
      </w:r>
      <w:r>
        <w:rPr>
          <w:sz w:val="28"/>
          <w:szCs w:val="28"/>
        </w:rPr>
        <w:t xml:space="preserve"> «16.</w:t>
      </w:r>
      <w:r w:rsidRPr="0036354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униципальные служащие имеют право на выплату материальной помощи в следующих случаях:  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1)рождение ребенка – в размере 1500 рублей;</w:t>
      </w:r>
    </w:p>
    <w:p w:rsidR="0036354E" w:rsidRDefault="0036354E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2)смерть близких родственников (дети, родители, супруги) – в размере 3000 рублей;</w:t>
      </w:r>
    </w:p>
    <w:p w:rsidR="0036354E" w:rsidRDefault="007F1386" w:rsidP="0036354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6354E">
        <w:rPr>
          <w:color w:val="000000"/>
          <w:sz w:val="28"/>
          <w:szCs w:val="28"/>
        </w:rPr>
        <w:t>в связи с юбилейными датами (женщины – 50, 55 лет, мужчины – 50,60 лет) в размере месячного должностного оклада;</w:t>
      </w:r>
    </w:p>
    <w:p w:rsidR="002065D9" w:rsidRPr="00FD2670" w:rsidRDefault="00E34ED2" w:rsidP="001874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5D9">
        <w:rPr>
          <w:sz w:val="28"/>
          <w:szCs w:val="28"/>
        </w:rPr>
        <w:t>.</w:t>
      </w:r>
      <w:proofErr w:type="gramStart"/>
      <w:r w:rsidR="002065D9">
        <w:rPr>
          <w:sz w:val="28"/>
          <w:szCs w:val="28"/>
        </w:rPr>
        <w:t>Контроль за</w:t>
      </w:r>
      <w:proofErr w:type="gramEnd"/>
      <w:r w:rsidR="002065D9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финансам Муниципального Совета городского поселения Мышкин</w:t>
      </w:r>
      <w:r>
        <w:rPr>
          <w:sz w:val="28"/>
          <w:szCs w:val="28"/>
        </w:rPr>
        <w:t xml:space="preserve"> (Кошкин С.П.)</w:t>
      </w:r>
      <w:r w:rsidR="002065D9">
        <w:rPr>
          <w:sz w:val="28"/>
          <w:szCs w:val="28"/>
        </w:rPr>
        <w:t>.</w:t>
      </w:r>
    </w:p>
    <w:p w:rsidR="007A1B6F" w:rsidRPr="00FD2670" w:rsidRDefault="00E34ED2" w:rsidP="001874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B6F" w:rsidRPr="00FD2670">
        <w:rPr>
          <w:sz w:val="28"/>
          <w:szCs w:val="28"/>
        </w:rPr>
        <w:t>. Настоящее Решение вступает в силу  с момента официального опубликования.</w:t>
      </w:r>
    </w:p>
    <w:p w:rsidR="007A1B6F" w:rsidRPr="00FD2670" w:rsidRDefault="00E34ED2" w:rsidP="001874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B6F" w:rsidRPr="00FD2670">
        <w:rPr>
          <w:sz w:val="28"/>
          <w:szCs w:val="28"/>
        </w:rPr>
        <w:t>.Опубликовать настоящее решение в газете «Волжские зори».</w:t>
      </w:r>
    </w:p>
    <w:p w:rsidR="007A1B6F" w:rsidRPr="00FD2670" w:rsidRDefault="007A1B6F" w:rsidP="00187433">
      <w:pPr>
        <w:spacing w:line="276" w:lineRule="auto"/>
        <w:jc w:val="both"/>
        <w:rPr>
          <w:sz w:val="28"/>
          <w:szCs w:val="28"/>
        </w:rPr>
      </w:pPr>
    </w:p>
    <w:p w:rsidR="007A1B6F" w:rsidRPr="00FD2670" w:rsidRDefault="006C72B4" w:rsidP="0018743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A1B6F" w:rsidRPr="00FD2670">
        <w:rPr>
          <w:sz w:val="28"/>
          <w:szCs w:val="28"/>
        </w:rPr>
        <w:t>Председатель  Муниципального</w:t>
      </w:r>
    </w:p>
    <w:p w:rsidR="007A1B6F" w:rsidRPr="00FD2670" w:rsidRDefault="00187433" w:rsidP="00187433">
      <w:pPr>
        <w:spacing w:line="276" w:lineRule="auto"/>
        <w:ind w:left="5664" w:hanging="5304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</w:t>
      </w:r>
      <w:r w:rsidR="007A1B6F" w:rsidRPr="00FD2670">
        <w:rPr>
          <w:sz w:val="28"/>
          <w:szCs w:val="28"/>
        </w:rPr>
        <w:t xml:space="preserve">Совета городского поселения Мышкин                         </w:t>
      </w:r>
    </w:p>
    <w:p w:rsidR="007A1B6F" w:rsidRPr="00FD2670" w:rsidRDefault="00187433" w:rsidP="001874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72B4">
        <w:rPr>
          <w:sz w:val="28"/>
          <w:szCs w:val="28"/>
        </w:rPr>
        <w:t xml:space="preserve">_______________ </w:t>
      </w:r>
      <w:r w:rsidR="00FB4213" w:rsidRPr="00FD2670">
        <w:rPr>
          <w:sz w:val="28"/>
          <w:szCs w:val="28"/>
        </w:rPr>
        <w:t>Е.В.Петров</w:t>
      </w:r>
      <w:r w:rsidR="007A1B6F" w:rsidRPr="00FD2670">
        <w:rPr>
          <w:sz w:val="28"/>
          <w:szCs w:val="28"/>
        </w:rPr>
        <w:tab/>
      </w:r>
      <w:r w:rsidR="006C72B4">
        <w:rPr>
          <w:sz w:val="28"/>
          <w:szCs w:val="28"/>
        </w:rPr>
        <w:t xml:space="preserve">      ___________________</w:t>
      </w:r>
      <w:r>
        <w:rPr>
          <w:sz w:val="28"/>
          <w:szCs w:val="28"/>
        </w:rPr>
        <w:t xml:space="preserve">  </w:t>
      </w:r>
      <w:r w:rsidR="007A1B6F" w:rsidRPr="00FD2670">
        <w:rPr>
          <w:sz w:val="28"/>
          <w:szCs w:val="28"/>
        </w:rPr>
        <w:t xml:space="preserve"> </w:t>
      </w:r>
      <w:r w:rsidR="00FB4213" w:rsidRPr="00FD2670">
        <w:rPr>
          <w:sz w:val="28"/>
          <w:szCs w:val="28"/>
        </w:rPr>
        <w:t>Р.С.Шувалов</w:t>
      </w:r>
    </w:p>
    <w:p w:rsidR="00FB4213" w:rsidRPr="00FD2670" w:rsidRDefault="00FB4213" w:rsidP="00187433">
      <w:pPr>
        <w:spacing w:line="276" w:lineRule="auto"/>
        <w:ind w:left="2484" w:firstLine="348"/>
        <w:rPr>
          <w:sz w:val="28"/>
          <w:szCs w:val="28"/>
        </w:rPr>
      </w:pPr>
    </w:p>
    <w:p w:rsidR="007A1B6F" w:rsidRPr="00FD2670" w:rsidRDefault="007A1B6F" w:rsidP="00187433">
      <w:pPr>
        <w:spacing w:line="276" w:lineRule="auto"/>
        <w:ind w:left="360"/>
        <w:rPr>
          <w:sz w:val="28"/>
          <w:szCs w:val="28"/>
        </w:rPr>
      </w:pPr>
      <w:r w:rsidRPr="00FD2670">
        <w:rPr>
          <w:sz w:val="28"/>
          <w:szCs w:val="28"/>
        </w:rPr>
        <w:t>«</w:t>
      </w:r>
      <w:r w:rsidR="006C72B4">
        <w:rPr>
          <w:sz w:val="28"/>
          <w:szCs w:val="28"/>
        </w:rPr>
        <w:t xml:space="preserve"> 18 </w:t>
      </w:r>
      <w:r w:rsidRPr="00FD2670">
        <w:rPr>
          <w:sz w:val="28"/>
          <w:szCs w:val="28"/>
        </w:rPr>
        <w:t>»</w:t>
      </w:r>
      <w:r w:rsidR="006C72B4">
        <w:rPr>
          <w:sz w:val="28"/>
          <w:szCs w:val="28"/>
        </w:rPr>
        <w:t xml:space="preserve"> декабря </w:t>
      </w:r>
      <w:r w:rsidRPr="00FD2670">
        <w:rPr>
          <w:sz w:val="28"/>
          <w:szCs w:val="28"/>
        </w:rPr>
        <w:t xml:space="preserve">2014 года </w:t>
      </w:r>
      <w:r w:rsidR="006C72B4">
        <w:rPr>
          <w:sz w:val="28"/>
          <w:szCs w:val="28"/>
        </w:rPr>
        <w:t xml:space="preserve"> </w:t>
      </w:r>
      <w:r w:rsidRPr="00FD2670">
        <w:rPr>
          <w:sz w:val="28"/>
          <w:szCs w:val="28"/>
        </w:rPr>
        <w:t xml:space="preserve">№ </w:t>
      </w:r>
      <w:r w:rsidR="006C72B4">
        <w:rPr>
          <w:sz w:val="28"/>
          <w:szCs w:val="28"/>
        </w:rPr>
        <w:t>16</w:t>
      </w:r>
      <w:r w:rsidRPr="00FD2670">
        <w:rPr>
          <w:sz w:val="28"/>
          <w:szCs w:val="28"/>
        </w:rPr>
        <w:tab/>
      </w:r>
      <w:r w:rsidRPr="00FD2670">
        <w:rPr>
          <w:sz w:val="28"/>
          <w:szCs w:val="28"/>
        </w:rPr>
        <w:tab/>
        <w:t>«</w:t>
      </w:r>
      <w:r w:rsidR="006C72B4">
        <w:rPr>
          <w:sz w:val="28"/>
          <w:szCs w:val="28"/>
        </w:rPr>
        <w:t xml:space="preserve"> 18 </w:t>
      </w:r>
      <w:r w:rsidRPr="00FD2670">
        <w:rPr>
          <w:sz w:val="28"/>
          <w:szCs w:val="28"/>
        </w:rPr>
        <w:t>»</w:t>
      </w:r>
      <w:r w:rsidR="006C72B4">
        <w:rPr>
          <w:sz w:val="28"/>
          <w:szCs w:val="28"/>
        </w:rPr>
        <w:t xml:space="preserve">декабря  </w:t>
      </w:r>
      <w:r w:rsidRPr="00FD2670">
        <w:rPr>
          <w:sz w:val="28"/>
          <w:szCs w:val="28"/>
        </w:rPr>
        <w:t>2014 года</w:t>
      </w:r>
    </w:p>
    <w:p w:rsidR="00416CF5" w:rsidRPr="00FD2670" w:rsidRDefault="00416CF5" w:rsidP="00187433">
      <w:pPr>
        <w:spacing w:line="276" w:lineRule="auto"/>
        <w:ind w:left="360"/>
        <w:rPr>
          <w:sz w:val="28"/>
          <w:szCs w:val="28"/>
        </w:rPr>
      </w:pPr>
    </w:p>
    <w:p w:rsidR="00416CF5" w:rsidRPr="00FD2670" w:rsidRDefault="00416CF5" w:rsidP="00187433">
      <w:pPr>
        <w:spacing w:line="276" w:lineRule="auto"/>
        <w:ind w:left="360"/>
        <w:rPr>
          <w:sz w:val="28"/>
          <w:szCs w:val="28"/>
        </w:rPr>
      </w:pPr>
    </w:p>
    <w:p w:rsidR="00416CF5" w:rsidRPr="00FD2670" w:rsidRDefault="00416CF5" w:rsidP="00187433">
      <w:pPr>
        <w:spacing w:line="276" w:lineRule="auto"/>
        <w:ind w:left="360"/>
        <w:rPr>
          <w:sz w:val="28"/>
          <w:szCs w:val="28"/>
        </w:rPr>
      </w:pPr>
    </w:p>
    <w:p w:rsidR="00187433" w:rsidRDefault="00187433"/>
    <w:sectPr w:rsidR="00187433" w:rsidSect="001874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B6F"/>
    <w:rsid w:val="000018AD"/>
    <w:rsid w:val="0002615B"/>
    <w:rsid w:val="000D0DDC"/>
    <w:rsid w:val="001754D9"/>
    <w:rsid w:val="00187433"/>
    <w:rsid w:val="00195B74"/>
    <w:rsid w:val="002065D9"/>
    <w:rsid w:val="002413A7"/>
    <w:rsid w:val="002D1F75"/>
    <w:rsid w:val="002F5B76"/>
    <w:rsid w:val="00357726"/>
    <w:rsid w:val="0036354E"/>
    <w:rsid w:val="003A29BE"/>
    <w:rsid w:val="003D2C71"/>
    <w:rsid w:val="00416CF5"/>
    <w:rsid w:val="00462418"/>
    <w:rsid w:val="00486264"/>
    <w:rsid w:val="004F375C"/>
    <w:rsid w:val="0057164C"/>
    <w:rsid w:val="005959BC"/>
    <w:rsid w:val="006577E9"/>
    <w:rsid w:val="006C72B4"/>
    <w:rsid w:val="007A1B6F"/>
    <w:rsid w:val="007F1386"/>
    <w:rsid w:val="00831DA8"/>
    <w:rsid w:val="008466B0"/>
    <w:rsid w:val="008A60A1"/>
    <w:rsid w:val="008A71C4"/>
    <w:rsid w:val="009405A2"/>
    <w:rsid w:val="00947612"/>
    <w:rsid w:val="00A673F9"/>
    <w:rsid w:val="00C241C0"/>
    <w:rsid w:val="00DF1C34"/>
    <w:rsid w:val="00E34ED2"/>
    <w:rsid w:val="00E773B4"/>
    <w:rsid w:val="00E9750E"/>
    <w:rsid w:val="00FB28FC"/>
    <w:rsid w:val="00FB4213"/>
    <w:rsid w:val="00FD2670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B6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A1B6F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A1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612"/>
    <w:pPr>
      <w:ind w:left="720"/>
      <w:contextualSpacing/>
    </w:pPr>
  </w:style>
  <w:style w:type="paragraph" w:styleId="a6">
    <w:name w:val="Normal (Web)"/>
    <w:basedOn w:val="a"/>
    <w:rsid w:val="003D2C71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uiPriority w:val="99"/>
    <w:rsid w:val="00462418"/>
    <w:rPr>
      <w:rFonts w:cs="Times New Roman"/>
      <w:color w:val="106BBE"/>
    </w:rPr>
  </w:style>
  <w:style w:type="paragraph" w:styleId="a8">
    <w:name w:val="Body Text Indent"/>
    <w:basedOn w:val="a"/>
    <w:link w:val="a9"/>
    <w:rsid w:val="00E34ED2"/>
    <w:pPr>
      <w:ind w:left="6237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34ED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2014-12-22T09:50:00Z</cp:lastPrinted>
  <dcterms:created xsi:type="dcterms:W3CDTF">2014-10-21T07:01:00Z</dcterms:created>
  <dcterms:modified xsi:type="dcterms:W3CDTF">2014-12-22T09:50:00Z</dcterms:modified>
</cp:coreProperties>
</file>