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4" w:rsidRDefault="00DD6474" w:rsidP="00DD647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74" w:rsidRDefault="00DD6474" w:rsidP="00DD647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DD6474" w:rsidRDefault="00DD6474" w:rsidP="00DD6474">
      <w:pPr>
        <w:pStyle w:val="a3"/>
        <w:spacing w:line="360" w:lineRule="auto"/>
        <w:rPr>
          <w:sz w:val="8"/>
        </w:rPr>
      </w:pPr>
    </w:p>
    <w:p w:rsidR="00DD6474" w:rsidRDefault="00DD6474" w:rsidP="00DD6474">
      <w:pPr>
        <w:pStyle w:val="1"/>
        <w:rPr>
          <w:w w:val="90"/>
          <w:sz w:val="36"/>
        </w:rPr>
      </w:pPr>
      <w:r>
        <w:t>ПОСТАНОВЛЕНИЕ</w:t>
      </w:r>
    </w:p>
    <w:p w:rsidR="00DD6474" w:rsidRDefault="00DD6474" w:rsidP="00DD6474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к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DD6474" w:rsidRDefault="00DD6474" w:rsidP="00DD6474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850"/>
        <w:gridCol w:w="425"/>
        <w:gridCol w:w="1701"/>
        <w:gridCol w:w="1417"/>
        <w:gridCol w:w="528"/>
        <w:gridCol w:w="1599"/>
      </w:tblGrid>
      <w:tr w:rsidR="00DD6474" w:rsidRPr="00414412" w:rsidTr="00937A27">
        <w:trPr>
          <w:trHeight w:val="501"/>
        </w:trPr>
        <w:tc>
          <w:tcPr>
            <w:tcW w:w="1101" w:type="dxa"/>
          </w:tcPr>
          <w:p w:rsidR="00DD6474" w:rsidRPr="00414412" w:rsidRDefault="00DD6474" w:rsidP="00937A27">
            <w:pPr>
              <w:pStyle w:val="a3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  <w:hideMark/>
          </w:tcPr>
          <w:p w:rsidR="00DD6474" w:rsidRPr="00414412" w:rsidRDefault="00DD6474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DD6474" w:rsidRPr="0009091F" w:rsidRDefault="009C277F" w:rsidP="009C277F">
            <w:pPr>
              <w:pStyle w:val="a3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18</w:t>
            </w:r>
          </w:p>
        </w:tc>
        <w:tc>
          <w:tcPr>
            <w:tcW w:w="425" w:type="dxa"/>
            <w:hideMark/>
          </w:tcPr>
          <w:p w:rsidR="00DD6474" w:rsidRPr="0009091F" w:rsidRDefault="00DD6474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09091F">
              <w:rPr>
                <w:b w:val="0"/>
                <w:w w:val="100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DD6474" w:rsidRPr="00CD0854" w:rsidRDefault="0038293E" w:rsidP="00937A27">
            <w:pPr>
              <w:pStyle w:val="a3"/>
              <w:rPr>
                <w:b w:val="0"/>
                <w:w w:val="100"/>
                <w:szCs w:val="24"/>
                <w:highlight w:val="yellow"/>
              </w:rPr>
            </w:pPr>
            <w:r>
              <w:rPr>
                <w:b w:val="0"/>
                <w:w w:val="100"/>
                <w:szCs w:val="24"/>
              </w:rPr>
              <w:t>июня</w:t>
            </w:r>
          </w:p>
        </w:tc>
        <w:tc>
          <w:tcPr>
            <w:tcW w:w="1417" w:type="dxa"/>
            <w:hideMark/>
          </w:tcPr>
          <w:p w:rsidR="00DD6474" w:rsidRPr="00414412" w:rsidRDefault="00DD6474" w:rsidP="0038293E">
            <w:pPr>
              <w:pStyle w:val="a3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201</w:t>
            </w:r>
            <w:r w:rsidR="0038293E">
              <w:rPr>
                <w:b w:val="0"/>
                <w:w w:val="100"/>
                <w:szCs w:val="24"/>
              </w:rPr>
              <w:t>4</w:t>
            </w:r>
            <w:r w:rsidRPr="00414412">
              <w:rPr>
                <w:b w:val="0"/>
                <w:w w:val="100"/>
                <w:szCs w:val="24"/>
              </w:rPr>
              <w:t xml:space="preserve"> г.</w:t>
            </w:r>
          </w:p>
        </w:tc>
        <w:tc>
          <w:tcPr>
            <w:tcW w:w="528" w:type="dxa"/>
            <w:hideMark/>
          </w:tcPr>
          <w:p w:rsidR="00DD6474" w:rsidRPr="00414412" w:rsidRDefault="00DD6474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№</w:t>
            </w:r>
          </w:p>
        </w:tc>
        <w:tc>
          <w:tcPr>
            <w:tcW w:w="1599" w:type="dxa"/>
            <w:hideMark/>
          </w:tcPr>
          <w:p w:rsidR="00DD6474" w:rsidRPr="00414412" w:rsidRDefault="00CE281D" w:rsidP="00937A27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85</w:t>
            </w:r>
          </w:p>
        </w:tc>
      </w:tr>
    </w:tbl>
    <w:p w:rsidR="00DD6474" w:rsidRPr="00414412" w:rsidRDefault="00DD6474" w:rsidP="00DD6474"/>
    <w:p w:rsidR="0038293E" w:rsidRDefault="0038293E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38293E" w:rsidRDefault="0038293E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Мышкин от</w:t>
      </w:r>
      <w:r w:rsidR="00625FFB">
        <w:rPr>
          <w:rFonts w:ascii="Times New Roman" w:hAnsi="Times New Roman" w:cs="Times New Roman"/>
          <w:sz w:val="24"/>
          <w:szCs w:val="24"/>
        </w:rPr>
        <w:t xml:space="preserve"> 28.11.2013 г. №135</w:t>
      </w:r>
    </w:p>
    <w:p w:rsidR="00DD6474" w:rsidRPr="00260C75" w:rsidRDefault="00625FFB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6474" w:rsidRPr="00260C75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целевой программы </w:t>
      </w:r>
    </w:p>
    <w:p w:rsidR="00DD6474" w:rsidRPr="00260C75" w:rsidRDefault="00DD6474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 w:rsidRPr="00260C75">
        <w:rPr>
          <w:rFonts w:ascii="Times New Roman" w:hAnsi="Times New Roman" w:cs="Times New Roman"/>
          <w:sz w:val="24"/>
          <w:szCs w:val="24"/>
        </w:rPr>
        <w:t xml:space="preserve">«Обеспечение безопасности граждан на водных объектах </w:t>
      </w:r>
    </w:p>
    <w:p w:rsidR="00DD6474" w:rsidRPr="00260C75" w:rsidRDefault="00DD6474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 w:rsidRPr="00260C75">
        <w:rPr>
          <w:rFonts w:ascii="Times New Roman" w:hAnsi="Times New Roman" w:cs="Times New Roman"/>
          <w:sz w:val="24"/>
          <w:szCs w:val="24"/>
        </w:rPr>
        <w:t>городского поселения Мышкин на 2014-2016 годы»</w:t>
      </w:r>
      <w:r w:rsidR="00625FFB">
        <w:rPr>
          <w:rFonts w:ascii="Times New Roman" w:hAnsi="Times New Roman" w:cs="Times New Roman"/>
          <w:sz w:val="24"/>
          <w:szCs w:val="24"/>
        </w:rPr>
        <w:t>»</w:t>
      </w:r>
    </w:p>
    <w:p w:rsidR="00DD6474" w:rsidRDefault="00DD6474" w:rsidP="00DD6474">
      <w:pPr>
        <w:ind w:left="360"/>
        <w:jc w:val="both"/>
        <w:rPr>
          <w:sz w:val="28"/>
          <w:szCs w:val="28"/>
        </w:rPr>
      </w:pPr>
    </w:p>
    <w:p w:rsidR="00DD6474" w:rsidRDefault="00DD6474" w:rsidP="00DD6474">
      <w:pPr>
        <w:ind w:left="360"/>
        <w:jc w:val="both"/>
        <w:rPr>
          <w:sz w:val="28"/>
          <w:szCs w:val="28"/>
        </w:rPr>
      </w:pPr>
    </w:p>
    <w:p w:rsidR="00DD6474" w:rsidRDefault="00DD6474" w:rsidP="00DD6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Концепцией областной целевой программы «Обеспечение без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пасности граждан на водных объектах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Ярославской области</w:t>
      </w:r>
      <w:r>
        <w:rPr>
          <w:rFonts w:ascii="Times New Roman" w:hAnsi="Times New Roman"/>
          <w:sz w:val="24"/>
          <w:szCs w:val="24"/>
        </w:rPr>
        <w:t>» на 2012-2014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FA6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</w:t>
      </w:r>
      <w:r w:rsidRPr="00CA1FA6">
        <w:rPr>
          <w:rFonts w:ascii="Times New Roman" w:hAnsi="Times New Roman" w:cs="Times New Roman"/>
          <w:sz w:val="24"/>
          <w:szCs w:val="24"/>
        </w:rPr>
        <w:t>а</w:t>
      </w:r>
      <w:r w:rsidRPr="00CA1FA6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 и в целях выполнения полном</w:t>
      </w:r>
      <w:r w:rsidRPr="00CA1FA6">
        <w:rPr>
          <w:rFonts w:ascii="Times New Roman" w:hAnsi="Times New Roman" w:cs="Times New Roman"/>
          <w:sz w:val="24"/>
          <w:szCs w:val="24"/>
        </w:rPr>
        <w:t>о</w:t>
      </w:r>
      <w:r w:rsidRPr="00CA1FA6">
        <w:rPr>
          <w:rFonts w:ascii="Times New Roman" w:hAnsi="Times New Roman" w:cs="Times New Roman"/>
          <w:sz w:val="24"/>
          <w:szCs w:val="24"/>
        </w:rPr>
        <w:t>чий, связанных с осуществлением мероприятий по обеспечению безопасности людей на водных объектах, охране их жизни и здоровья, в соответствии  с Уставом</w:t>
      </w:r>
      <w:proofErr w:type="gramEnd"/>
      <w:r w:rsidRPr="00CA1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FA6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CA1FA6">
        <w:rPr>
          <w:rFonts w:ascii="Times New Roman" w:hAnsi="Times New Roman" w:cs="Times New Roman"/>
          <w:sz w:val="24"/>
          <w:szCs w:val="24"/>
        </w:rPr>
        <w:t xml:space="preserve"> пос</w:t>
      </w:r>
      <w:r w:rsidRPr="00CA1FA6">
        <w:rPr>
          <w:rFonts w:ascii="Times New Roman" w:hAnsi="Times New Roman" w:cs="Times New Roman"/>
          <w:sz w:val="24"/>
          <w:szCs w:val="24"/>
        </w:rPr>
        <w:t>е</w:t>
      </w:r>
      <w:r w:rsidRPr="00CA1FA6">
        <w:rPr>
          <w:rFonts w:ascii="Times New Roman" w:hAnsi="Times New Roman" w:cs="Times New Roman"/>
          <w:sz w:val="24"/>
          <w:szCs w:val="24"/>
        </w:rPr>
        <w:t>ления Мышкин,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74" w:rsidRDefault="00DD6474" w:rsidP="00DD6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A6">
        <w:rPr>
          <w:rFonts w:ascii="Times New Roman" w:hAnsi="Times New Roman" w:cs="Times New Roman"/>
          <w:sz w:val="24"/>
          <w:szCs w:val="24"/>
        </w:rPr>
        <w:t>АДМИНИСТ</w:t>
      </w:r>
      <w:r w:rsidR="008F0402">
        <w:rPr>
          <w:rFonts w:ascii="Times New Roman" w:hAnsi="Times New Roman" w:cs="Times New Roman"/>
          <w:sz w:val="24"/>
          <w:szCs w:val="24"/>
        </w:rPr>
        <w:t xml:space="preserve">РАЦИЯ ГОРОДСКОГО ПОСЕЛЕНИЯ </w:t>
      </w:r>
      <w:r w:rsidRPr="00CA1FA6">
        <w:rPr>
          <w:rFonts w:ascii="Times New Roman" w:hAnsi="Times New Roman" w:cs="Times New Roman"/>
          <w:sz w:val="24"/>
          <w:szCs w:val="24"/>
        </w:rPr>
        <w:t>МЫШКИН ПОСТАНОВЛЯЕТ</w:t>
      </w:r>
      <w:r w:rsidRPr="00414412">
        <w:t>:</w:t>
      </w:r>
    </w:p>
    <w:p w:rsidR="00625FFB" w:rsidRDefault="000B1F72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25FFB">
        <w:rPr>
          <w:rFonts w:ascii="Times New Roman" w:hAnsi="Times New Roman" w:cs="Times New Roman"/>
          <w:b w:val="0"/>
          <w:sz w:val="24"/>
          <w:szCs w:val="24"/>
        </w:rPr>
        <w:t>Внести в муниципальную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целевую программу «Обеспечение 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безопасности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гра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ж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дан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</w:t>
      </w:r>
      <w:r w:rsidR="00DD6474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поселения Мышкин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на 2014-2016 годы» </w:t>
      </w:r>
      <w:r w:rsidR="00625FFB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8F0402" w:rsidRPr="00CA1FA6" w:rsidRDefault="009C277F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</w:t>
      </w:r>
      <w:r w:rsidR="008F0402">
        <w:rPr>
          <w:rFonts w:ascii="Times New Roman" w:hAnsi="Times New Roman" w:cs="Times New Roman"/>
          <w:b w:val="0"/>
          <w:sz w:val="24"/>
          <w:szCs w:val="24"/>
        </w:rPr>
        <w:t xml:space="preserve">. Перечень мероприятий Программы изложить в новой редакции (приложение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F040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DD6474" w:rsidRPr="00CA1FA6" w:rsidRDefault="00DD6474" w:rsidP="00DD6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1FA6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на офиц</w:t>
      </w:r>
      <w:r w:rsidRPr="00CA1FA6">
        <w:rPr>
          <w:rFonts w:ascii="Times New Roman" w:hAnsi="Times New Roman" w:cs="Times New Roman"/>
          <w:sz w:val="24"/>
          <w:szCs w:val="24"/>
        </w:rPr>
        <w:t>и</w:t>
      </w:r>
      <w:r w:rsidRPr="00CA1FA6">
        <w:rPr>
          <w:rFonts w:ascii="Times New Roman" w:hAnsi="Times New Roman" w:cs="Times New Roman"/>
          <w:sz w:val="24"/>
          <w:szCs w:val="24"/>
        </w:rPr>
        <w:t>альном сайте городского поселения Мышкин</w:t>
      </w:r>
    </w:p>
    <w:p w:rsidR="00DD6474" w:rsidRPr="00CA1FA6" w:rsidRDefault="00DD6474" w:rsidP="00DD6474">
      <w:pPr>
        <w:jc w:val="both"/>
      </w:pPr>
      <w:r w:rsidRPr="00CA1FA6">
        <w:t xml:space="preserve"> </w:t>
      </w:r>
      <w:r>
        <w:t xml:space="preserve">     </w:t>
      </w:r>
      <w:r w:rsidRPr="00CA1FA6">
        <w:t xml:space="preserve">      </w:t>
      </w:r>
      <w:r>
        <w:t>3</w:t>
      </w:r>
      <w:r w:rsidRPr="00CA1FA6">
        <w:t xml:space="preserve">. </w:t>
      </w:r>
      <w:proofErr w:type="gramStart"/>
      <w:r w:rsidRPr="00CA1FA6">
        <w:t>Контроль за</w:t>
      </w:r>
      <w:proofErr w:type="gramEnd"/>
      <w:r w:rsidRPr="00CA1FA6">
        <w:t xml:space="preserve"> исполнением настоящего постановления оставляю за собой.</w:t>
      </w:r>
    </w:p>
    <w:p w:rsidR="00DD6474" w:rsidRPr="00CA1FA6" w:rsidRDefault="00DD6474" w:rsidP="00DD6474">
      <w:r w:rsidRPr="00CA1FA6">
        <w:t xml:space="preserve">      </w:t>
      </w:r>
      <w:r>
        <w:t xml:space="preserve">      4</w:t>
      </w:r>
      <w:r w:rsidRPr="00CA1FA6">
        <w:t>. Настоящее постановление вступает в силу с момента подписания.</w:t>
      </w:r>
    </w:p>
    <w:p w:rsidR="00DD6474" w:rsidRPr="00CA1FA6" w:rsidRDefault="00DD6474" w:rsidP="00DD6474">
      <w:pPr>
        <w:ind w:left="435"/>
      </w:pPr>
    </w:p>
    <w:p w:rsidR="00DD6474" w:rsidRDefault="00DD6474" w:rsidP="00DD6474">
      <w:pPr>
        <w:ind w:left="435"/>
        <w:rPr>
          <w:sz w:val="28"/>
          <w:szCs w:val="28"/>
        </w:rPr>
      </w:pPr>
    </w:p>
    <w:p w:rsidR="00DD6474" w:rsidRDefault="00DD6474" w:rsidP="00DD6474">
      <w:pPr>
        <w:ind w:left="435"/>
        <w:rPr>
          <w:sz w:val="28"/>
          <w:szCs w:val="28"/>
        </w:rPr>
      </w:pPr>
    </w:p>
    <w:p w:rsidR="00DD6474" w:rsidRPr="00567A63" w:rsidRDefault="00DD6474" w:rsidP="00DD6474">
      <w:r w:rsidRPr="00567A63">
        <w:t xml:space="preserve">Глава </w:t>
      </w:r>
      <w:proofErr w:type="gramStart"/>
      <w:r w:rsidRPr="00567A63">
        <w:t>городского</w:t>
      </w:r>
      <w:proofErr w:type="gramEnd"/>
      <w:r w:rsidRPr="00567A63">
        <w:t xml:space="preserve"> </w:t>
      </w:r>
    </w:p>
    <w:p w:rsidR="00DD6474" w:rsidRPr="00567A63" w:rsidRDefault="00DD6474" w:rsidP="00DD6474">
      <w:r w:rsidRPr="00567A63">
        <w:t xml:space="preserve">поселения Мышкин                                  </w:t>
      </w:r>
      <w:r>
        <w:t xml:space="preserve">             </w:t>
      </w:r>
      <w:r w:rsidRPr="00567A63">
        <w:t xml:space="preserve">  А.П. Лыткин</w:t>
      </w:r>
    </w:p>
    <w:p w:rsidR="00DD6474" w:rsidRDefault="00DD6474" w:rsidP="00DD6474"/>
    <w:p w:rsidR="00DD6474" w:rsidRDefault="00DD6474" w:rsidP="00DD6474"/>
    <w:p w:rsidR="00DD6474" w:rsidRDefault="00DD6474" w:rsidP="00DD6474"/>
    <w:p w:rsidR="009C277F" w:rsidRDefault="009C277F" w:rsidP="00DD6474"/>
    <w:p w:rsidR="009C277F" w:rsidRDefault="009C277F" w:rsidP="00DD6474"/>
    <w:p w:rsidR="009C277F" w:rsidRDefault="009C277F" w:rsidP="00DD6474"/>
    <w:p w:rsidR="009C277F" w:rsidRDefault="009C277F" w:rsidP="00DD6474"/>
    <w:p w:rsidR="00454812" w:rsidRDefault="00454812" w:rsidP="00454812">
      <w:bookmarkStart w:id="0" w:name="sub_1001"/>
    </w:p>
    <w:p w:rsidR="008F0402" w:rsidRPr="008F0402" w:rsidRDefault="008F0402" w:rsidP="008F0402">
      <w:pPr>
        <w:jc w:val="right"/>
      </w:pPr>
      <w:r w:rsidRPr="008F0402">
        <w:t xml:space="preserve">Приложение № </w:t>
      </w:r>
      <w:r w:rsidR="009C277F">
        <w:t>1</w:t>
      </w:r>
    </w:p>
    <w:p w:rsidR="008F0402" w:rsidRDefault="008F0402" w:rsidP="008F0402">
      <w:pPr>
        <w:jc w:val="right"/>
      </w:pPr>
      <w:r w:rsidRPr="008F0402">
        <w:t>к постановлению</w:t>
      </w:r>
      <w:r>
        <w:t xml:space="preserve"> администрации ГП Мышкин</w:t>
      </w:r>
    </w:p>
    <w:p w:rsidR="008F0402" w:rsidRPr="008F0402" w:rsidRDefault="009C277F" w:rsidP="008F0402">
      <w:pPr>
        <w:jc w:val="right"/>
      </w:pPr>
      <w:r>
        <w:t>от «18</w:t>
      </w:r>
      <w:r w:rsidR="008F0402">
        <w:t>» июня 2014 г. №</w:t>
      </w:r>
      <w:r w:rsidR="00CE281D">
        <w:t>85</w:t>
      </w:r>
    </w:p>
    <w:p w:rsidR="008F0402" w:rsidRDefault="008F0402" w:rsidP="00454812"/>
    <w:bookmarkEnd w:id="0"/>
    <w:p w:rsidR="004564BD" w:rsidRDefault="00C75AF6" w:rsidP="008F0402">
      <w:pPr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Перечень мероприятий </w:t>
      </w:r>
      <w:r w:rsidR="008F0402">
        <w:rPr>
          <w:b/>
          <w:color w:val="00000A"/>
          <w:sz w:val="28"/>
          <w:szCs w:val="28"/>
        </w:rPr>
        <w:t>П</w:t>
      </w:r>
      <w:r>
        <w:rPr>
          <w:b/>
          <w:color w:val="00000A"/>
          <w:sz w:val="28"/>
          <w:szCs w:val="28"/>
        </w:rPr>
        <w:t>рограммы</w:t>
      </w:r>
    </w:p>
    <w:p w:rsidR="00761F9A" w:rsidRDefault="00761F9A" w:rsidP="00C75AF6">
      <w:pPr>
        <w:pStyle w:val="a7"/>
        <w:numPr>
          <w:ilvl w:val="0"/>
          <w:numId w:val="3"/>
        </w:numPr>
        <w:tabs>
          <w:tab w:val="left" w:pos="449"/>
        </w:tabs>
        <w:spacing w:line="100" w:lineRule="atLeast"/>
        <w:jc w:val="center"/>
        <w:rPr>
          <w:b/>
          <w:color w:val="00000A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2517"/>
        <w:gridCol w:w="1790"/>
        <w:gridCol w:w="1783"/>
        <w:gridCol w:w="1219"/>
        <w:gridCol w:w="927"/>
        <w:gridCol w:w="838"/>
        <w:gridCol w:w="815"/>
      </w:tblGrid>
      <w:tr w:rsidR="00761F9A" w:rsidTr="0009257F">
        <w:tc>
          <w:tcPr>
            <w:tcW w:w="2517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Наименование мер</w:t>
            </w:r>
            <w:r>
              <w:rPr>
                <w:color w:val="00000A"/>
              </w:rPr>
              <w:t>о</w:t>
            </w:r>
            <w:r>
              <w:rPr>
                <w:color w:val="00000A"/>
              </w:rPr>
              <w:t>приятия программы</w:t>
            </w:r>
          </w:p>
        </w:tc>
        <w:tc>
          <w:tcPr>
            <w:tcW w:w="1790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Исполнитель</w:t>
            </w:r>
          </w:p>
        </w:tc>
        <w:tc>
          <w:tcPr>
            <w:tcW w:w="1783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761F9A">
              <w:rPr>
                <w:color w:val="00000A"/>
              </w:rPr>
              <w:t>И</w:t>
            </w:r>
            <w:r>
              <w:rPr>
                <w:color w:val="00000A"/>
              </w:rPr>
              <w:t>сточники ф</w:t>
            </w:r>
            <w:r>
              <w:rPr>
                <w:color w:val="00000A"/>
              </w:rPr>
              <w:t>и</w:t>
            </w:r>
            <w:r>
              <w:rPr>
                <w:color w:val="00000A"/>
              </w:rPr>
              <w:t>нансирования</w:t>
            </w:r>
          </w:p>
        </w:tc>
        <w:tc>
          <w:tcPr>
            <w:tcW w:w="3799" w:type="dxa"/>
            <w:gridSpan w:val="4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объем финансирования, тыс. руб.</w:t>
            </w:r>
          </w:p>
        </w:tc>
      </w:tr>
      <w:tr w:rsidR="00F9584C" w:rsidTr="0009257F">
        <w:tc>
          <w:tcPr>
            <w:tcW w:w="2517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219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Годы ре</w:t>
            </w:r>
            <w:r>
              <w:rPr>
                <w:color w:val="00000A"/>
                <w:sz w:val="20"/>
                <w:szCs w:val="20"/>
              </w:rPr>
              <w:t>а</w:t>
            </w:r>
            <w:r>
              <w:rPr>
                <w:color w:val="00000A"/>
                <w:sz w:val="20"/>
                <w:szCs w:val="20"/>
              </w:rPr>
              <w:t>лизации</w:t>
            </w:r>
          </w:p>
        </w:tc>
        <w:tc>
          <w:tcPr>
            <w:tcW w:w="927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761F9A">
              <w:rPr>
                <w:color w:val="00000A"/>
              </w:rPr>
              <w:t>2</w:t>
            </w:r>
            <w:r>
              <w:rPr>
                <w:color w:val="00000A"/>
              </w:rPr>
              <w:t>014г</w:t>
            </w:r>
          </w:p>
        </w:tc>
        <w:tc>
          <w:tcPr>
            <w:tcW w:w="838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2015г</w:t>
            </w:r>
          </w:p>
        </w:tc>
        <w:tc>
          <w:tcPr>
            <w:tcW w:w="815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2016г</w:t>
            </w:r>
          </w:p>
        </w:tc>
      </w:tr>
      <w:tr w:rsidR="00F9584C" w:rsidTr="0009257F">
        <w:tc>
          <w:tcPr>
            <w:tcW w:w="2517" w:type="dxa"/>
          </w:tcPr>
          <w:p w:rsidR="00204F69" w:rsidRPr="00204F69" w:rsidRDefault="00CC7C01" w:rsidP="00204F69">
            <w:pPr>
              <w:rPr>
                <w:sz w:val="20"/>
                <w:szCs w:val="20"/>
              </w:rPr>
            </w:pPr>
            <w:r>
              <w:t>1.</w:t>
            </w:r>
            <w:r w:rsidRPr="0053375D"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790" w:type="dxa"/>
          </w:tcPr>
          <w:p w:rsidR="00204F69" w:rsidRPr="00F9584C" w:rsidRDefault="00CC7C01" w:rsidP="00172707"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204F69" w:rsidRPr="00F9584C" w:rsidRDefault="00CC7C01" w:rsidP="00CC7C01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 w:rsidRPr="00F9584C">
              <w:rPr>
                <w:color w:val="00000A"/>
              </w:rPr>
              <w:t>Бюджет ГП Мышкин -69,75;</w:t>
            </w:r>
          </w:p>
          <w:p w:rsidR="00CC7C01" w:rsidRPr="00F9584C" w:rsidRDefault="00CC7C01" w:rsidP="00CC7C01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 w:rsidRPr="00F9584C">
              <w:rPr>
                <w:color w:val="00000A"/>
              </w:rPr>
              <w:t>Областной бюджет -69,75</w:t>
            </w:r>
          </w:p>
        </w:tc>
        <w:tc>
          <w:tcPr>
            <w:tcW w:w="1219" w:type="dxa"/>
          </w:tcPr>
          <w:p w:rsidR="00204F69" w:rsidRPr="00CC7C01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2014г.</w:t>
            </w:r>
          </w:p>
        </w:tc>
        <w:tc>
          <w:tcPr>
            <w:tcW w:w="927" w:type="dxa"/>
          </w:tcPr>
          <w:p w:rsidR="00204F69" w:rsidRPr="00761F9A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139,5</w:t>
            </w:r>
          </w:p>
        </w:tc>
        <w:tc>
          <w:tcPr>
            <w:tcW w:w="838" w:type="dxa"/>
          </w:tcPr>
          <w:p w:rsidR="00204F69" w:rsidRPr="00761F9A" w:rsidRDefault="00204F69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15" w:type="dxa"/>
          </w:tcPr>
          <w:p w:rsidR="00204F69" w:rsidRPr="00761F9A" w:rsidRDefault="00204F69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F9584C" w:rsidTr="0009257F">
        <w:tc>
          <w:tcPr>
            <w:tcW w:w="2517" w:type="dxa"/>
          </w:tcPr>
          <w:p w:rsidR="00CC7C01" w:rsidRPr="00CC7C01" w:rsidRDefault="00CC7C01" w:rsidP="00CC7C01">
            <w:r w:rsidRPr="00CC7C01">
              <w:t>2.Проведение обслед</w:t>
            </w:r>
            <w:r w:rsidRPr="00CC7C01">
              <w:t>о</w:t>
            </w:r>
            <w:r w:rsidRPr="00CC7C01">
              <w:t>вания акватории вод</w:t>
            </w:r>
            <w:r w:rsidRPr="00CC7C01">
              <w:t>о</w:t>
            </w:r>
            <w:r w:rsidRPr="00CC7C01">
              <w:t>ема для массового о</w:t>
            </w:r>
            <w:r w:rsidRPr="00CC7C01">
              <w:t>т</w:t>
            </w:r>
            <w:r w:rsidRPr="00CC7C01">
              <w:t>дыха людей специал</w:t>
            </w:r>
            <w:r w:rsidRPr="00CC7C01">
              <w:t>и</w:t>
            </w:r>
            <w:r w:rsidRPr="00CC7C01">
              <w:t>стами ГКУЯО «Центр обеспечения деятельн</w:t>
            </w:r>
            <w:r w:rsidRPr="00CC7C01">
              <w:t>о</w:t>
            </w:r>
            <w:r w:rsidRPr="00CC7C01">
              <w:t>сти по ГО и ЧС»</w:t>
            </w:r>
          </w:p>
        </w:tc>
        <w:tc>
          <w:tcPr>
            <w:tcW w:w="1790" w:type="dxa"/>
          </w:tcPr>
          <w:p w:rsidR="00CC7C01" w:rsidRPr="00CC7C01" w:rsidRDefault="00CC7C01" w:rsidP="007A7DAF">
            <w:pPr>
              <w:jc w:val="center"/>
            </w:pPr>
            <w:r w:rsidRPr="00CC7C01">
              <w:t>Администрация городского п</w:t>
            </w:r>
            <w:r w:rsidRPr="00CC7C01">
              <w:t>о</w:t>
            </w:r>
            <w:r w:rsidRPr="00CC7C01">
              <w:t>селения Мы</w:t>
            </w:r>
            <w:r w:rsidRPr="00CC7C01">
              <w:t>ш</w:t>
            </w:r>
            <w:r w:rsidRPr="00CC7C01">
              <w:t>кин</w:t>
            </w:r>
          </w:p>
        </w:tc>
        <w:tc>
          <w:tcPr>
            <w:tcW w:w="1783" w:type="dxa"/>
          </w:tcPr>
          <w:p w:rsidR="00CC7C01" w:rsidRPr="00F9584C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CC7C01" w:rsidRPr="00CC7C01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CC7C01" w:rsidRPr="00F9584C" w:rsidRDefault="008F0402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8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815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</w:tr>
      <w:tr w:rsidR="00F9584C" w:rsidTr="0009257F">
        <w:tc>
          <w:tcPr>
            <w:tcW w:w="2517" w:type="dxa"/>
          </w:tcPr>
          <w:p w:rsidR="00CC7C01" w:rsidRPr="00CC7C01" w:rsidRDefault="00F9584C" w:rsidP="00CC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F9584C">
              <w:t xml:space="preserve">Приобретение </w:t>
            </w:r>
            <w:r>
              <w:t xml:space="preserve"> и у</w:t>
            </w:r>
            <w:r>
              <w:t>с</w:t>
            </w:r>
            <w:r>
              <w:t xml:space="preserve">тановка </w:t>
            </w:r>
            <w:r w:rsidRPr="00F9584C">
              <w:t>аншлагов и в</w:t>
            </w:r>
            <w:r w:rsidRPr="00F9584C">
              <w:t>ы</w:t>
            </w:r>
            <w:r w:rsidRPr="00F9584C">
              <w:t>весок для водных об</w:t>
            </w:r>
            <w:r w:rsidRPr="00F9584C">
              <w:t>ъ</w:t>
            </w:r>
            <w:r w:rsidRPr="00F9584C">
              <w:t>ектов</w:t>
            </w:r>
          </w:p>
        </w:tc>
        <w:tc>
          <w:tcPr>
            <w:tcW w:w="1790" w:type="dxa"/>
          </w:tcPr>
          <w:p w:rsidR="00CC7C01" w:rsidRPr="00CC7C01" w:rsidRDefault="00F9584C" w:rsidP="00172707">
            <w:pPr>
              <w:jc w:val="center"/>
              <w:rPr>
                <w:sz w:val="20"/>
                <w:szCs w:val="20"/>
              </w:rPr>
            </w:pPr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CC7C01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CC7C01" w:rsidRPr="00CC7C01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  <w:tc>
          <w:tcPr>
            <w:tcW w:w="838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  <w:tc>
          <w:tcPr>
            <w:tcW w:w="815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</w:tr>
      <w:tr w:rsidR="00F9584C" w:rsidTr="0009257F">
        <w:tc>
          <w:tcPr>
            <w:tcW w:w="2517" w:type="dxa"/>
          </w:tcPr>
          <w:p w:rsidR="00F9584C" w:rsidRPr="00761F9A" w:rsidRDefault="00F9584C" w:rsidP="00F9584C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4.Обустройство лед</w:t>
            </w:r>
            <w:r>
              <w:rPr>
                <w:color w:val="00000A"/>
              </w:rPr>
              <w:t>о</w:t>
            </w:r>
            <w:r>
              <w:rPr>
                <w:color w:val="00000A"/>
              </w:rPr>
              <w:t>вых переходов</w:t>
            </w:r>
          </w:p>
        </w:tc>
        <w:tc>
          <w:tcPr>
            <w:tcW w:w="1790" w:type="dxa"/>
          </w:tcPr>
          <w:p w:rsidR="00F9584C" w:rsidRPr="00CC7C01" w:rsidRDefault="00F9584C" w:rsidP="00172707">
            <w:pPr>
              <w:jc w:val="center"/>
              <w:rPr>
                <w:sz w:val="20"/>
                <w:szCs w:val="20"/>
              </w:rPr>
            </w:pPr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F9584C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F9584C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F9584C" w:rsidRPr="00F9584C" w:rsidRDefault="009C27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53</w:t>
            </w:r>
          </w:p>
        </w:tc>
        <w:tc>
          <w:tcPr>
            <w:tcW w:w="838" w:type="dxa"/>
          </w:tcPr>
          <w:p w:rsidR="00F9584C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815" w:type="dxa"/>
          </w:tcPr>
          <w:p w:rsidR="00F9584C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</w:tr>
      <w:tr w:rsidR="0009257F" w:rsidTr="0009257F">
        <w:tc>
          <w:tcPr>
            <w:tcW w:w="2517" w:type="dxa"/>
          </w:tcPr>
          <w:p w:rsidR="0009257F" w:rsidRPr="00F9584C" w:rsidRDefault="0009257F" w:rsidP="0009257F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5.</w:t>
            </w:r>
            <w:r w:rsidRPr="00F9584C">
              <w:t xml:space="preserve"> </w:t>
            </w:r>
            <w:proofErr w:type="gramStart"/>
            <w:r w:rsidRPr="00F9584C">
              <w:t>Своевременно и</w:t>
            </w:r>
            <w:r w:rsidRPr="00F9584C">
              <w:t>н</w:t>
            </w:r>
            <w:r w:rsidRPr="00F9584C">
              <w:t>формировать население с использованием СМИ о чрезвычайных ситу</w:t>
            </w:r>
            <w:r w:rsidRPr="00F9584C">
              <w:t>а</w:t>
            </w:r>
            <w:r w:rsidRPr="00F9584C">
              <w:t>циях на водных объе</w:t>
            </w:r>
            <w:r w:rsidRPr="00F9584C">
              <w:t>к</w:t>
            </w:r>
            <w:r w:rsidRPr="00F9584C">
              <w:t>тах</w:t>
            </w:r>
            <w:r>
              <w:t>, о соблюдении  Правил охраны жизни на водных объекта</w:t>
            </w:r>
            <w:r w:rsidR="00480AD7">
              <w:t xml:space="preserve">  </w:t>
            </w:r>
            <w:proofErr w:type="gramEnd"/>
          </w:p>
        </w:tc>
        <w:tc>
          <w:tcPr>
            <w:tcW w:w="1790" w:type="dxa"/>
          </w:tcPr>
          <w:p w:rsidR="0009257F" w:rsidRPr="00F9584C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Секретарь КЧС и ОПБ</w:t>
            </w:r>
          </w:p>
        </w:tc>
        <w:tc>
          <w:tcPr>
            <w:tcW w:w="1783" w:type="dxa"/>
          </w:tcPr>
          <w:p w:rsidR="0009257F" w:rsidRPr="00761F9A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219" w:type="dxa"/>
          </w:tcPr>
          <w:p w:rsidR="0009257F" w:rsidRPr="00761F9A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38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15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09257F" w:rsidTr="0009257F">
        <w:tc>
          <w:tcPr>
            <w:tcW w:w="2517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09257F">
              <w:rPr>
                <w:color w:val="00000A"/>
              </w:rPr>
              <w:t>Итого:</w:t>
            </w:r>
          </w:p>
        </w:tc>
        <w:tc>
          <w:tcPr>
            <w:tcW w:w="1790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83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219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927" w:type="dxa"/>
          </w:tcPr>
          <w:p w:rsidR="0009257F" w:rsidRPr="0009257F" w:rsidRDefault="009C277F" w:rsidP="008F0402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207</w:t>
            </w:r>
            <w:r w:rsidR="008F0402">
              <w:rPr>
                <w:color w:val="00000A"/>
              </w:rPr>
              <w:t>,</w:t>
            </w:r>
            <w:r w:rsidR="0009257F">
              <w:rPr>
                <w:color w:val="00000A"/>
              </w:rPr>
              <w:t>5</w:t>
            </w:r>
          </w:p>
        </w:tc>
        <w:tc>
          <w:tcPr>
            <w:tcW w:w="838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  <w:tc>
          <w:tcPr>
            <w:tcW w:w="815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</w:tr>
      <w:tr w:rsidR="0009257F" w:rsidTr="0009257F">
        <w:tc>
          <w:tcPr>
            <w:tcW w:w="2517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90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83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Бюджет ГП</w:t>
            </w:r>
            <w:r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927" w:type="dxa"/>
          </w:tcPr>
          <w:p w:rsidR="0009257F" w:rsidRPr="0009257F" w:rsidRDefault="0009257F" w:rsidP="009C277F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  <w:r w:rsidR="009C277F">
              <w:rPr>
                <w:color w:val="00000A"/>
              </w:rPr>
              <w:t>37</w:t>
            </w:r>
            <w:r>
              <w:rPr>
                <w:color w:val="00000A"/>
              </w:rPr>
              <w:t>,75</w:t>
            </w:r>
          </w:p>
        </w:tc>
        <w:tc>
          <w:tcPr>
            <w:tcW w:w="838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  <w:tc>
          <w:tcPr>
            <w:tcW w:w="815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</w:tr>
      <w:tr w:rsidR="0009257F" w:rsidTr="0009257F">
        <w:tc>
          <w:tcPr>
            <w:tcW w:w="251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90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83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Областной бюджет</w:t>
            </w:r>
          </w:p>
        </w:tc>
        <w:tc>
          <w:tcPr>
            <w:tcW w:w="1219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69,75</w:t>
            </w:r>
          </w:p>
        </w:tc>
        <w:tc>
          <w:tcPr>
            <w:tcW w:w="838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</w:t>
            </w:r>
          </w:p>
        </w:tc>
      </w:tr>
    </w:tbl>
    <w:p w:rsidR="00C75AF6" w:rsidRDefault="00C75AF6" w:rsidP="009A1977">
      <w:pPr>
        <w:tabs>
          <w:tab w:val="left" w:pos="449"/>
        </w:tabs>
        <w:spacing w:line="100" w:lineRule="atLeast"/>
        <w:jc w:val="center"/>
        <w:rPr>
          <w:b/>
          <w:color w:val="00000A"/>
          <w:sz w:val="28"/>
          <w:szCs w:val="28"/>
        </w:rPr>
      </w:pPr>
    </w:p>
    <w:sectPr w:rsidR="00C75AF6" w:rsidSect="00AE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0346F83"/>
    <w:multiLevelType w:val="hybridMultilevel"/>
    <w:tmpl w:val="B764F21C"/>
    <w:lvl w:ilvl="0" w:tplc="5006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96CB4"/>
    <w:multiLevelType w:val="hybridMultilevel"/>
    <w:tmpl w:val="815E9A52"/>
    <w:lvl w:ilvl="0" w:tplc="C4B4E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37E9"/>
    <w:rsid w:val="00035CC3"/>
    <w:rsid w:val="00042170"/>
    <w:rsid w:val="00062562"/>
    <w:rsid w:val="0009257F"/>
    <w:rsid w:val="000A4823"/>
    <w:rsid w:val="000B1F72"/>
    <w:rsid w:val="00195FB9"/>
    <w:rsid w:val="001A17F8"/>
    <w:rsid w:val="001E7052"/>
    <w:rsid w:val="00200B23"/>
    <w:rsid w:val="00204F69"/>
    <w:rsid w:val="002350A6"/>
    <w:rsid w:val="00260C75"/>
    <w:rsid w:val="00263B0C"/>
    <w:rsid w:val="002D140A"/>
    <w:rsid w:val="002F0383"/>
    <w:rsid w:val="002F4A8B"/>
    <w:rsid w:val="00320DDF"/>
    <w:rsid w:val="00324C04"/>
    <w:rsid w:val="0038293E"/>
    <w:rsid w:val="003A16F0"/>
    <w:rsid w:val="00450FFF"/>
    <w:rsid w:val="004529E6"/>
    <w:rsid w:val="00454812"/>
    <w:rsid w:val="004564BD"/>
    <w:rsid w:val="00480AD7"/>
    <w:rsid w:val="00492C04"/>
    <w:rsid w:val="005037E9"/>
    <w:rsid w:val="00613A8D"/>
    <w:rsid w:val="00625FFB"/>
    <w:rsid w:val="0074383A"/>
    <w:rsid w:val="00761F9A"/>
    <w:rsid w:val="007D2B17"/>
    <w:rsid w:val="008020A7"/>
    <w:rsid w:val="00835311"/>
    <w:rsid w:val="008B2136"/>
    <w:rsid w:val="008F0402"/>
    <w:rsid w:val="00986EB3"/>
    <w:rsid w:val="009A1977"/>
    <w:rsid w:val="009A6EF0"/>
    <w:rsid w:val="009C277F"/>
    <w:rsid w:val="009D74C2"/>
    <w:rsid w:val="00A30C6D"/>
    <w:rsid w:val="00A50452"/>
    <w:rsid w:val="00A6247B"/>
    <w:rsid w:val="00AB1AF9"/>
    <w:rsid w:val="00AE5139"/>
    <w:rsid w:val="00B87543"/>
    <w:rsid w:val="00BE07DA"/>
    <w:rsid w:val="00C11B50"/>
    <w:rsid w:val="00C75AF6"/>
    <w:rsid w:val="00CA1FA6"/>
    <w:rsid w:val="00CC7C01"/>
    <w:rsid w:val="00CE281D"/>
    <w:rsid w:val="00D40E54"/>
    <w:rsid w:val="00DD6474"/>
    <w:rsid w:val="00DF149E"/>
    <w:rsid w:val="00EF242C"/>
    <w:rsid w:val="00F9584C"/>
    <w:rsid w:val="00FE4545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FF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95FB9"/>
    <w:pPr>
      <w:keepNext/>
      <w:widowControl w:val="0"/>
      <w:tabs>
        <w:tab w:val="num" w:pos="2880"/>
      </w:tabs>
      <w:suppressAutoHyphens/>
      <w:autoSpaceDE w:val="0"/>
      <w:ind w:left="2880" w:hanging="360"/>
      <w:jc w:val="both"/>
      <w:outlineLvl w:val="6"/>
    </w:pPr>
    <w:rPr>
      <w:rFonts w:ascii="Arial" w:hAnsi="Arial"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0FF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50FFF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450FF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74C2"/>
    <w:pPr>
      <w:ind w:left="720"/>
      <w:contextualSpacing/>
    </w:pPr>
  </w:style>
  <w:style w:type="paragraph" w:customStyle="1" w:styleId="ConsPlusTitle">
    <w:name w:val="ConsPlusTitle"/>
    <w:rsid w:val="00B87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45481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rsid w:val="00454812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454812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ar-SA"/>
    </w:rPr>
  </w:style>
  <w:style w:type="table" w:styleId="aa">
    <w:name w:val="Table Grid"/>
    <w:basedOn w:val="a1"/>
    <w:uiPriority w:val="59"/>
    <w:rsid w:val="0004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F2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6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95FB9"/>
    <w:rPr>
      <w:rFonts w:ascii="Arial" w:eastAsia="Times New Roman" w:hAnsi="Arial" w:cs="Times New Roman"/>
      <w:sz w:val="20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EC419F-2558-4354-B62D-9F18320A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2014-06-09T05:23:00Z</cp:lastPrinted>
  <dcterms:created xsi:type="dcterms:W3CDTF">2013-12-11T13:23:00Z</dcterms:created>
  <dcterms:modified xsi:type="dcterms:W3CDTF">2014-06-18T09:46:00Z</dcterms:modified>
</cp:coreProperties>
</file>