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9B" w:rsidRDefault="0039189B" w:rsidP="0039189B">
      <w:pPr>
        <w:jc w:val="center"/>
      </w:pPr>
      <w:r>
        <w:rPr>
          <w:noProof/>
        </w:rPr>
        <w:drawing>
          <wp:inline distT="0" distB="0" distL="0" distR="0">
            <wp:extent cx="914400" cy="10210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89B" w:rsidRPr="0032781A" w:rsidRDefault="0039189B" w:rsidP="0039189B">
      <w:pPr>
        <w:jc w:val="center"/>
        <w:rPr>
          <w:b/>
          <w:sz w:val="28"/>
          <w:szCs w:val="28"/>
        </w:rPr>
      </w:pPr>
      <w:r w:rsidRPr="0032781A">
        <w:rPr>
          <w:b/>
          <w:sz w:val="28"/>
          <w:szCs w:val="28"/>
        </w:rPr>
        <w:t>МУНИЦИПАЛЬНЫЙ СОВЕТ</w:t>
      </w:r>
    </w:p>
    <w:p w:rsidR="0039189B" w:rsidRPr="0032781A" w:rsidRDefault="0039189B" w:rsidP="0039189B">
      <w:pPr>
        <w:jc w:val="center"/>
        <w:rPr>
          <w:b/>
          <w:sz w:val="28"/>
          <w:szCs w:val="28"/>
        </w:rPr>
      </w:pPr>
      <w:r w:rsidRPr="0032781A">
        <w:rPr>
          <w:b/>
          <w:sz w:val="28"/>
          <w:szCs w:val="28"/>
        </w:rPr>
        <w:t>ГОРОДСКОГО  ПОСЕЛЕНИЯ  МЫШКИН</w:t>
      </w:r>
    </w:p>
    <w:p w:rsidR="0039189B" w:rsidRPr="0032781A" w:rsidRDefault="0039189B" w:rsidP="0039189B">
      <w:pPr>
        <w:jc w:val="center"/>
        <w:rPr>
          <w:b/>
          <w:sz w:val="28"/>
          <w:szCs w:val="28"/>
        </w:rPr>
      </w:pPr>
    </w:p>
    <w:p w:rsidR="0039189B" w:rsidRPr="0032781A" w:rsidRDefault="0039189B" w:rsidP="0039189B">
      <w:pPr>
        <w:jc w:val="center"/>
        <w:rPr>
          <w:b/>
          <w:sz w:val="28"/>
          <w:szCs w:val="28"/>
        </w:rPr>
      </w:pPr>
      <w:proofErr w:type="gramStart"/>
      <w:r w:rsidRPr="0032781A">
        <w:rPr>
          <w:b/>
          <w:sz w:val="28"/>
          <w:szCs w:val="28"/>
        </w:rPr>
        <w:t>Р</w:t>
      </w:r>
      <w:proofErr w:type="gramEnd"/>
      <w:r w:rsidRPr="0032781A">
        <w:rPr>
          <w:b/>
          <w:sz w:val="28"/>
          <w:szCs w:val="28"/>
        </w:rPr>
        <w:t xml:space="preserve"> Е Ш Е Н И Е  </w:t>
      </w:r>
    </w:p>
    <w:p w:rsidR="0039189B" w:rsidRPr="0032781A" w:rsidRDefault="0039189B" w:rsidP="0039189B">
      <w:pPr>
        <w:jc w:val="both"/>
        <w:rPr>
          <w:sz w:val="28"/>
          <w:szCs w:val="28"/>
        </w:rPr>
      </w:pPr>
      <w:r w:rsidRPr="0032781A">
        <w:rPr>
          <w:sz w:val="28"/>
          <w:szCs w:val="28"/>
        </w:rPr>
        <w:t xml:space="preserve">                                                 </w:t>
      </w:r>
    </w:p>
    <w:p w:rsidR="0039189B" w:rsidRPr="004C5253" w:rsidRDefault="0039189B" w:rsidP="0039189B">
      <w:pPr>
        <w:tabs>
          <w:tab w:val="left" w:pos="1005"/>
        </w:tabs>
        <w:jc w:val="center"/>
        <w:rPr>
          <w:b/>
          <w:sz w:val="26"/>
          <w:szCs w:val="26"/>
        </w:rPr>
      </w:pPr>
      <w:r w:rsidRPr="004C5253">
        <w:rPr>
          <w:b/>
          <w:sz w:val="26"/>
          <w:szCs w:val="26"/>
        </w:rPr>
        <w:t>«О</w:t>
      </w:r>
      <w:r w:rsidR="00B57D0B">
        <w:rPr>
          <w:b/>
          <w:sz w:val="26"/>
          <w:szCs w:val="26"/>
        </w:rPr>
        <w:t>б</w:t>
      </w:r>
      <w:r w:rsidRPr="004C5253">
        <w:rPr>
          <w:b/>
          <w:sz w:val="26"/>
          <w:szCs w:val="26"/>
        </w:rPr>
        <w:t xml:space="preserve">  утверждении комиссии по предварительному рассмотрению ходатайств о присвоении звания «Почетный гражданин города Мышкин»</w:t>
      </w:r>
    </w:p>
    <w:p w:rsidR="0039189B" w:rsidRPr="0032781A" w:rsidRDefault="0039189B" w:rsidP="0039189B">
      <w:pPr>
        <w:jc w:val="center"/>
        <w:rPr>
          <w:sz w:val="24"/>
          <w:szCs w:val="24"/>
        </w:rPr>
      </w:pPr>
    </w:p>
    <w:p w:rsidR="0039189B" w:rsidRPr="0032781A" w:rsidRDefault="0039189B" w:rsidP="0039189B">
      <w:pPr>
        <w:jc w:val="both"/>
        <w:rPr>
          <w:sz w:val="24"/>
          <w:szCs w:val="24"/>
        </w:rPr>
      </w:pPr>
      <w:r w:rsidRPr="0032781A">
        <w:rPr>
          <w:sz w:val="24"/>
          <w:szCs w:val="24"/>
        </w:rPr>
        <w:t>Принято Муниципальным Советом</w:t>
      </w:r>
    </w:p>
    <w:p w:rsidR="0039189B" w:rsidRPr="0032781A" w:rsidRDefault="0039189B" w:rsidP="0039189B">
      <w:pPr>
        <w:jc w:val="both"/>
        <w:rPr>
          <w:sz w:val="24"/>
          <w:szCs w:val="24"/>
        </w:rPr>
      </w:pPr>
      <w:r w:rsidRPr="0032781A">
        <w:rPr>
          <w:sz w:val="24"/>
          <w:szCs w:val="24"/>
        </w:rPr>
        <w:t>городского поселения Мышкин</w:t>
      </w:r>
    </w:p>
    <w:p w:rsidR="0039189B" w:rsidRPr="0032781A" w:rsidRDefault="0039189B" w:rsidP="0039189B">
      <w:pPr>
        <w:jc w:val="both"/>
        <w:rPr>
          <w:sz w:val="24"/>
          <w:szCs w:val="24"/>
        </w:rPr>
      </w:pPr>
      <w:r w:rsidRPr="0032781A">
        <w:rPr>
          <w:sz w:val="24"/>
          <w:szCs w:val="24"/>
        </w:rPr>
        <w:t xml:space="preserve">« </w:t>
      </w:r>
      <w:r w:rsidR="00F8046B">
        <w:rPr>
          <w:sz w:val="24"/>
          <w:szCs w:val="24"/>
        </w:rPr>
        <w:t>25</w:t>
      </w:r>
      <w:r w:rsidRPr="0032781A">
        <w:rPr>
          <w:sz w:val="24"/>
          <w:szCs w:val="24"/>
        </w:rPr>
        <w:t xml:space="preserve"> »  </w:t>
      </w:r>
      <w:r w:rsidR="00F8046B">
        <w:rPr>
          <w:sz w:val="24"/>
          <w:szCs w:val="24"/>
        </w:rPr>
        <w:t>апреля</w:t>
      </w:r>
      <w:r w:rsidRPr="0032781A">
        <w:rPr>
          <w:sz w:val="24"/>
          <w:szCs w:val="24"/>
        </w:rPr>
        <w:t xml:space="preserve">     201</w:t>
      </w:r>
      <w:r>
        <w:rPr>
          <w:sz w:val="24"/>
          <w:szCs w:val="24"/>
        </w:rPr>
        <w:t>4</w:t>
      </w:r>
      <w:r w:rsidRPr="0032781A">
        <w:rPr>
          <w:sz w:val="24"/>
          <w:szCs w:val="24"/>
        </w:rPr>
        <w:t xml:space="preserve"> года</w:t>
      </w:r>
    </w:p>
    <w:p w:rsidR="0039189B" w:rsidRPr="0032781A" w:rsidRDefault="0039189B" w:rsidP="0039189B">
      <w:pPr>
        <w:jc w:val="both"/>
        <w:rPr>
          <w:sz w:val="24"/>
          <w:szCs w:val="24"/>
        </w:rPr>
      </w:pPr>
    </w:p>
    <w:p w:rsidR="0039189B" w:rsidRPr="0032781A" w:rsidRDefault="0039189B" w:rsidP="0039189B">
      <w:pPr>
        <w:jc w:val="both"/>
        <w:rPr>
          <w:sz w:val="24"/>
          <w:szCs w:val="24"/>
        </w:rPr>
      </w:pPr>
      <w:r w:rsidRPr="0032781A">
        <w:rPr>
          <w:sz w:val="24"/>
          <w:szCs w:val="24"/>
        </w:rPr>
        <w:tab/>
      </w:r>
    </w:p>
    <w:p w:rsidR="0039189B" w:rsidRDefault="0039189B" w:rsidP="00F13A75">
      <w:pPr>
        <w:pStyle w:val="western"/>
        <w:spacing w:after="0"/>
        <w:ind w:firstLine="547"/>
        <w:jc w:val="both"/>
      </w:pPr>
      <w:r w:rsidRPr="0039189B">
        <w:t>Руководствуясь Положением</w:t>
      </w:r>
      <w:r>
        <w:t xml:space="preserve"> о звании </w:t>
      </w:r>
      <w:r w:rsidRPr="0039189B">
        <w:t xml:space="preserve"> « </w:t>
      </w:r>
      <w:bookmarkStart w:id="0" w:name="YANDEX_10"/>
      <w:bookmarkEnd w:id="0"/>
      <w:r w:rsidRPr="0039189B">
        <w:rPr>
          <w:rStyle w:val="highlight"/>
        </w:rPr>
        <w:t>Почетн</w:t>
      </w:r>
      <w:r>
        <w:rPr>
          <w:rStyle w:val="highlight"/>
        </w:rPr>
        <w:t>ый</w:t>
      </w:r>
      <w:r w:rsidRPr="0039189B">
        <w:rPr>
          <w:rStyle w:val="highlight"/>
        </w:rPr>
        <w:t xml:space="preserve"> </w:t>
      </w:r>
      <w:bookmarkStart w:id="1" w:name="YANDEX_11"/>
      <w:bookmarkEnd w:id="1"/>
      <w:r w:rsidRPr="0039189B">
        <w:rPr>
          <w:rStyle w:val="highlight"/>
        </w:rPr>
        <w:t>гражданин</w:t>
      </w:r>
      <w:r>
        <w:rPr>
          <w:rStyle w:val="highlight"/>
        </w:rPr>
        <w:t xml:space="preserve"> города Мышкин</w:t>
      </w:r>
      <w:r w:rsidRPr="0039189B">
        <w:t xml:space="preserve">», утвержденным Решением </w:t>
      </w:r>
      <w:r w:rsidR="00F13A75">
        <w:t>Муниципального Совета городского поселения Мышкин</w:t>
      </w:r>
      <w:r w:rsidRPr="0039189B">
        <w:t xml:space="preserve"> от 2</w:t>
      </w:r>
      <w:r w:rsidR="00F13A75">
        <w:t>1июня</w:t>
      </w:r>
      <w:r w:rsidRPr="0039189B">
        <w:t xml:space="preserve"> 201</w:t>
      </w:r>
      <w:r w:rsidR="00F13A75">
        <w:t>1</w:t>
      </w:r>
      <w:r w:rsidRPr="0039189B">
        <w:t xml:space="preserve">г. № </w:t>
      </w:r>
      <w:r w:rsidR="00F13A75">
        <w:t>20</w:t>
      </w:r>
      <w:r w:rsidRPr="0039189B">
        <w:t xml:space="preserve">, </w:t>
      </w:r>
    </w:p>
    <w:p w:rsidR="00F13A75" w:rsidRDefault="00F13A75" w:rsidP="0039189B">
      <w:pPr>
        <w:tabs>
          <w:tab w:val="left" w:pos="1575"/>
        </w:tabs>
        <w:jc w:val="both"/>
        <w:rPr>
          <w:b/>
          <w:sz w:val="24"/>
          <w:szCs w:val="24"/>
        </w:rPr>
      </w:pPr>
    </w:p>
    <w:p w:rsidR="0039189B" w:rsidRDefault="0039189B" w:rsidP="00F13A75">
      <w:pPr>
        <w:tabs>
          <w:tab w:val="left" w:pos="1575"/>
        </w:tabs>
        <w:jc w:val="both"/>
        <w:rPr>
          <w:b/>
          <w:sz w:val="24"/>
          <w:szCs w:val="24"/>
        </w:rPr>
      </w:pPr>
      <w:r w:rsidRPr="0032781A">
        <w:rPr>
          <w:b/>
          <w:sz w:val="24"/>
          <w:szCs w:val="24"/>
        </w:rPr>
        <w:t>Муниципальный Совет городского поселения Мышкин РЕШИЛ:</w:t>
      </w:r>
    </w:p>
    <w:p w:rsidR="00F13A75" w:rsidRPr="00F13A75" w:rsidRDefault="00F13A75" w:rsidP="00B57D0B">
      <w:pPr>
        <w:pStyle w:val="western"/>
        <w:spacing w:before="0" w:beforeAutospacing="0" w:after="0"/>
        <w:ind w:firstLine="547"/>
        <w:jc w:val="both"/>
      </w:pPr>
      <w:r w:rsidRPr="00F13A75">
        <w:t xml:space="preserve">1 </w:t>
      </w:r>
      <w:bookmarkStart w:id="2" w:name="YANDEX_12"/>
      <w:bookmarkEnd w:id="2"/>
      <w:r>
        <w:t>К</w:t>
      </w:r>
      <w:r w:rsidRPr="00F13A75">
        <w:rPr>
          <w:rStyle w:val="highlight"/>
        </w:rPr>
        <w:t xml:space="preserve">омиссию </w:t>
      </w:r>
      <w:bookmarkStart w:id="3" w:name="YANDEX_13"/>
      <w:bookmarkEnd w:id="3"/>
      <w:r w:rsidRPr="00F13A75">
        <w:rPr>
          <w:rStyle w:val="highlight"/>
        </w:rPr>
        <w:t xml:space="preserve">по </w:t>
      </w:r>
      <w:bookmarkStart w:id="4" w:name="YANDEX_14"/>
      <w:bookmarkEnd w:id="4"/>
      <w:r w:rsidRPr="00F13A75">
        <w:rPr>
          <w:rStyle w:val="highlight"/>
        </w:rPr>
        <w:t xml:space="preserve">предварительному </w:t>
      </w:r>
      <w:bookmarkStart w:id="5" w:name="YANDEX_15"/>
      <w:bookmarkEnd w:id="5"/>
      <w:r w:rsidRPr="00F13A75">
        <w:rPr>
          <w:rStyle w:val="highlight"/>
        </w:rPr>
        <w:t xml:space="preserve">рассмотрению </w:t>
      </w:r>
      <w:bookmarkStart w:id="6" w:name="YANDEX_16"/>
      <w:bookmarkEnd w:id="6"/>
      <w:r w:rsidRPr="00F13A75">
        <w:rPr>
          <w:rStyle w:val="highlight"/>
        </w:rPr>
        <w:t xml:space="preserve">ходатайств </w:t>
      </w:r>
      <w:bookmarkStart w:id="7" w:name="YANDEX_17"/>
      <w:bookmarkEnd w:id="7"/>
      <w:r w:rsidRPr="00F13A75">
        <w:rPr>
          <w:rStyle w:val="highlight"/>
        </w:rPr>
        <w:t xml:space="preserve">о </w:t>
      </w:r>
      <w:bookmarkStart w:id="8" w:name="YANDEX_18"/>
      <w:bookmarkEnd w:id="8"/>
      <w:r w:rsidRPr="00F13A75">
        <w:rPr>
          <w:rStyle w:val="highlight"/>
        </w:rPr>
        <w:t xml:space="preserve">присвоении </w:t>
      </w:r>
      <w:bookmarkStart w:id="9" w:name="YANDEX_19"/>
      <w:bookmarkEnd w:id="9"/>
      <w:r w:rsidRPr="00F13A75">
        <w:rPr>
          <w:rStyle w:val="highlight"/>
        </w:rPr>
        <w:t xml:space="preserve">звания </w:t>
      </w:r>
      <w:r w:rsidRPr="00F13A75">
        <w:t>«</w:t>
      </w:r>
      <w:bookmarkStart w:id="10" w:name="YANDEX_20"/>
      <w:bookmarkEnd w:id="10"/>
      <w:r w:rsidRPr="00F13A75">
        <w:rPr>
          <w:rStyle w:val="highlight"/>
        </w:rPr>
        <w:t xml:space="preserve">Почетный </w:t>
      </w:r>
      <w:bookmarkStart w:id="11" w:name="YANDEX_21"/>
      <w:bookmarkEnd w:id="11"/>
      <w:r w:rsidRPr="00F13A75">
        <w:rPr>
          <w:rStyle w:val="highlight"/>
        </w:rPr>
        <w:t xml:space="preserve">гражданин </w:t>
      </w:r>
      <w:r w:rsidRPr="00F13A75">
        <w:t>город</w:t>
      </w:r>
      <w:r>
        <w:t>а Мышкин</w:t>
      </w:r>
      <w:r>
        <w:rPr>
          <w:sz w:val="27"/>
          <w:szCs w:val="27"/>
        </w:rPr>
        <w:t xml:space="preserve">» </w:t>
      </w:r>
      <w:r w:rsidRPr="00376B51">
        <w:t>утвердить в составе</w:t>
      </w:r>
      <w:r>
        <w:rPr>
          <w:sz w:val="27"/>
          <w:szCs w:val="27"/>
        </w:rPr>
        <w:t>:</w:t>
      </w:r>
    </w:p>
    <w:p w:rsidR="00CE364F" w:rsidRDefault="00CE364F" w:rsidP="0039189B">
      <w:pPr>
        <w:tabs>
          <w:tab w:val="left" w:pos="1575"/>
        </w:tabs>
        <w:jc w:val="both"/>
        <w:rPr>
          <w:b/>
          <w:sz w:val="24"/>
          <w:szCs w:val="24"/>
        </w:rPr>
      </w:pPr>
    </w:p>
    <w:p w:rsidR="00F13A75" w:rsidRDefault="00376B51" w:rsidP="00376B5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76B51">
        <w:rPr>
          <w:sz w:val="24"/>
          <w:szCs w:val="24"/>
        </w:rPr>
        <w:t>1.1</w:t>
      </w:r>
      <w:r w:rsidR="004C5253">
        <w:rPr>
          <w:sz w:val="24"/>
          <w:szCs w:val="24"/>
        </w:rPr>
        <w:t xml:space="preserve">. </w:t>
      </w:r>
      <w:r w:rsidR="004D0F3E" w:rsidRPr="00376B51">
        <w:rPr>
          <w:sz w:val="24"/>
          <w:szCs w:val="24"/>
        </w:rPr>
        <w:t>Быкова Ольга Юрьевна - заместитель Главы Администрации городского поселения Мышкин;</w:t>
      </w:r>
    </w:p>
    <w:p w:rsidR="004D0F3E" w:rsidRDefault="004C5253" w:rsidP="004C52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1.2. </w:t>
      </w:r>
      <w:proofErr w:type="spellStart"/>
      <w:r w:rsidR="004D0F3E" w:rsidRPr="004C5253">
        <w:rPr>
          <w:sz w:val="24"/>
          <w:szCs w:val="24"/>
        </w:rPr>
        <w:t>Бешметова</w:t>
      </w:r>
      <w:proofErr w:type="spellEnd"/>
      <w:r w:rsidR="004D0F3E" w:rsidRPr="004C5253">
        <w:rPr>
          <w:sz w:val="24"/>
          <w:szCs w:val="24"/>
        </w:rPr>
        <w:t xml:space="preserve"> Галина Владимировна - Председатель Муниципального Совета</w:t>
      </w:r>
      <w:r>
        <w:rPr>
          <w:sz w:val="24"/>
          <w:szCs w:val="24"/>
        </w:rPr>
        <w:t xml:space="preserve"> </w:t>
      </w:r>
      <w:r w:rsidR="004D0F3E" w:rsidRPr="004C5253">
        <w:rPr>
          <w:sz w:val="24"/>
          <w:szCs w:val="24"/>
        </w:rPr>
        <w:t>городского поселения Мышкин;</w:t>
      </w:r>
    </w:p>
    <w:p w:rsidR="004D0F3E" w:rsidRDefault="004C5253" w:rsidP="004C52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1.3. </w:t>
      </w:r>
      <w:r w:rsidR="004D0F3E" w:rsidRPr="00EB786C">
        <w:rPr>
          <w:sz w:val="24"/>
          <w:szCs w:val="24"/>
        </w:rPr>
        <w:t>Хорева Лидия Владимировна</w:t>
      </w:r>
      <w:r w:rsidR="004D0F3E">
        <w:rPr>
          <w:sz w:val="24"/>
          <w:szCs w:val="24"/>
        </w:rPr>
        <w:t xml:space="preserve"> - </w:t>
      </w:r>
      <w:r w:rsidR="004D0F3E" w:rsidRPr="00EB786C">
        <w:rPr>
          <w:sz w:val="24"/>
          <w:szCs w:val="24"/>
        </w:rPr>
        <w:t>Ведущий специалист организационно-правового отдела администрации городского поселения Мышкин</w:t>
      </w:r>
      <w:r w:rsidR="004D0F3E">
        <w:rPr>
          <w:sz w:val="24"/>
          <w:szCs w:val="24"/>
        </w:rPr>
        <w:t>;</w:t>
      </w:r>
    </w:p>
    <w:p w:rsidR="004D0F3E" w:rsidRDefault="004C5253" w:rsidP="004C52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1.4. </w:t>
      </w:r>
      <w:r w:rsidR="004D0F3E" w:rsidRPr="00EB786C">
        <w:rPr>
          <w:sz w:val="24"/>
          <w:szCs w:val="24"/>
        </w:rPr>
        <w:t>Воронова Людмила Николаевна</w:t>
      </w:r>
      <w:r w:rsidR="004D0F3E">
        <w:rPr>
          <w:sz w:val="24"/>
          <w:szCs w:val="24"/>
        </w:rPr>
        <w:t xml:space="preserve"> -</w:t>
      </w:r>
      <w:r w:rsidR="004D0F3E" w:rsidRPr="004D0F3E">
        <w:rPr>
          <w:sz w:val="24"/>
          <w:szCs w:val="24"/>
        </w:rPr>
        <w:t xml:space="preserve"> </w:t>
      </w:r>
      <w:r w:rsidR="004D0F3E">
        <w:rPr>
          <w:sz w:val="24"/>
          <w:szCs w:val="24"/>
        </w:rPr>
        <w:t>ч</w:t>
      </w:r>
      <w:r w:rsidR="004D0F3E" w:rsidRPr="00EB786C">
        <w:rPr>
          <w:sz w:val="24"/>
          <w:szCs w:val="24"/>
        </w:rPr>
        <w:t xml:space="preserve">лен общественной палаты </w:t>
      </w:r>
      <w:proofErr w:type="spellStart"/>
      <w:r w:rsidR="004D0F3E" w:rsidRPr="00EB786C">
        <w:rPr>
          <w:sz w:val="24"/>
          <w:szCs w:val="24"/>
        </w:rPr>
        <w:t>Мышкинского</w:t>
      </w:r>
      <w:proofErr w:type="spellEnd"/>
      <w:r w:rsidR="004D0F3E" w:rsidRPr="00EB786C">
        <w:rPr>
          <w:sz w:val="24"/>
          <w:szCs w:val="24"/>
        </w:rPr>
        <w:t xml:space="preserve"> муниципального района</w:t>
      </w:r>
      <w:r w:rsidR="004D0F3E">
        <w:rPr>
          <w:sz w:val="24"/>
          <w:szCs w:val="24"/>
        </w:rPr>
        <w:t>;</w:t>
      </w:r>
    </w:p>
    <w:p w:rsidR="004D0F3E" w:rsidRDefault="004C5253" w:rsidP="004C52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1.5. </w:t>
      </w:r>
      <w:r w:rsidR="004D0F3E" w:rsidRPr="00EB786C">
        <w:rPr>
          <w:sz w:val="24"/>
          <w:szCs w:val="24"/>
        </w:rPr>
        <w:t>Волкова Екатерина Петровна</w:t>
      </w:r>
      <w:r w:rsidR="004D0F3E">
        <w:rPr>
          <w:sz w:val="24"/>
          <w:szCs w:val="24"/>
        </w:rPr>
        <w:t xml:space="preserve"> - </w:t>
      </w:r>
      <w:r w:rsidR="004D0F3E" w:rsidRPr="004D0F3E">
        <w:rPr>
          <w:sz w:val="24"/>
          <w:szCs w:val="24"/>
        </w:rPr>
        <w:t>Заместитель</w:t>
      </w:r>
      <w:r w:rsidR="004D0F3E">
        <w:t xml:space="preserve"> </w:t>
      </w:r>
      <w:r w:rsidR="004D0F3E" w:rsidRPr="00EB786C">
        <w:rPr>
          <w:sz w:val="24"/>
          <w:szCs w:val="24"/>
        </w:rPr>
        <w:t>секретар</w:t>
      </w:r>
      <w:r w:rsidR="004D0F3E" w:rsidRPr="004D0F3E">
        <w:rPr>
          <w:sz w:val="24"/>
          <w:szCs w:val="24"/>
        </w:rPr>
        <w:t xml:space="preserve">я </w:t>
      </w:r>
      <w:r w:rsidR="004D0F3E" w:rsidRPr="00EB786C">
        <w:rPr>
          <w:sz w:val="24"/>
          <w:szCs w:val="24"/>
        </w:rPr>
        <w:t xml:space="preserve">Политсовета </w:t>
      </w:r>
      <w:proofErr w:type="spellStart"/>
      <w:r w:rsidR="004D0F3E" w:rsidRPr="00EB786C">
        <w:rPr>
          <w:sz w:val="24"/>
          <w:szCs w:val="24"/>
        </w:rPr>
        <w:t>Мышкинского</w:t>
      </w:r>
      <w:proofErr w:type="spellEnd"/>
      <w:r w:rsidR="004D0F3E" w:rsidRPr="00EB786C">
        <w:rPr>
          <w:sz w:val="24"/>
          <w:szCs w:val="24"/>
        </w:rPr>
        <w:t xml:space="preserve"> МОП ВПП «Единая Россия»;</w:t>
      </w:r>
    </w:p>
    <w:p w:rsidR="004D0F3E" w:rsidRDefault="004C5253" w:rsidP="004C52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1.6. </w:t>
      </w:r>
      <w:proofErr w:type="spellStart"/>
      <w:r w:rsidR="004D0F3E" w:rsidRPr="00EB786C">
        <w:rPr>
          <w:sz w:val="24"/>
          <w:szCs w:val="24"/>
        </w:rPr>
        <w:t>Чернышова</w:t>
      </w:r>
      <w:proofErr w:type="spellEnd"/>
      <w:r w:rsidR="004D0F3E" w:rsidRPr="00EB786C">
        <w:rPr>
          <w:sz w:val="24"/>
          <w:szCs w:val="24"/>
        </w:rPr>
        <w:t xml:space="preserve"> Надежда Ивановна</w:t>
      </w:r>
      <w:r w:rsidR="004D0F3E">
        <w:rPr>
          <w:sz w:val="24"/>
          <w:szCs w:val="24"/>
        </w:rPr>
        <w:t xml:space="preserve"> -</w:t>
      </w:r>
      <w:r w:rsidR="004D0F3E" w:rsidRPr="004D0F3E">
        <w:rPr>
          <w:sz w:val="24"/>
          <w:szCs w:val="24"/>
        </w:rPr>
        <w:t xml:space="preserve"> </w:t>
      </w:r>
      <w:r w:rsidR="004D0F3E">
        <w:rPr>
          <w:sz w:val="24"/>
          <w:szCs w:val="24"/>
        </w:rPr>
        <w:t>к</w:t>
      </w:r>
      <w:r w:rsidR="004D0F3E" w:rsidRPr="00EB786C">
        <w:rPr>
          <w:sz w:val="24"/>
          <w:szCs w:val="24"/>
        </w:rPr>
        <w:t>орреспондент газеты «Волжские зори»</w:t>
      </w:r>
      <w:r w:rsidR="002B5E92">
        <w:rPr>
          <w:sz w:val="24"/>
          <w:szCs w:val="24"/>
        </w:rPr>
        <w:t>;</w:t>
      </w:r>
    </w:p>
    <w:p w:rsidR="00CE364F" w:rsidRPr="005006E3" w:rsidRDefault="004C5253" w:rsidP="004C525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1.7. </w:t>
      </w:r>
      <w:proofErr w:type="spellStart"/>
      <w:r w:rsidR="002B5E92" w:rsidRPr="005006E3">
        <w:rPr>
          <w:sz w:val="24"/>
          <w:szCs w:val="24"/>
        </w:rPr>
        <w:t>Миколова</w:t>
      </w:r>
      <w:proofErr w:type="spellEnd"/>
      <w:r w:rsidR="002B5E92" w:rsidRPr="005006E3">
        <w:rPr>
          <w:sz w:val="24"/>
          <w:szCs w:val="24"/>
        </w:rPr>
        <w:t xml:space="preserve"> Елена Васильевна -</w:t>
      </w:r>
      <w:r w:rsidR="002B5E92" w:rsidRPr="002B5E92">
        <w:t xml:space="preserve"> </w:t>
      </w:r>
      <w:r w:rsidR="002B5E92" w:rsidRPr="005006E3">
        <w:rPr>
          <w:sz w:val="24"/>
          <w:szCs w:val="24"/>
        </w:rPr>
        <w:t xml:space="preserve">заместитель Главы Администрации </w:t>
      </w:r>
      <w:proofErr w:type="spellStart"/>
      <w:r w:rsidR="002B5E92" w:rsidRPr="005006E3">
        <w:rPr>
          <w:sz w:val="24"/>
          <w:szCs w:val="24"/>
        </w:rPr>
        <w:t>Мышкинского</w:t>
      </w:r>
      <w:proofErr w:type="spellEnd"/>
      <w:r w:rsidR="002B5E92" w:rsidRPr="005006E3">
        <w:rPr>
          <w:sz w:val="24"/>
          <w:szCs w:val="24"/>
        </w:rPr>
        <w:t xml:space="preserve"> муниципального района по туризму  и общим вопросам</w:t>
      </w:r>
      <w:r w:rsidR="005006E3">
        <w:rPr>
          <w:sz w:val="24"/>
          <w:szCs w:val="24"/>
        </w:rPr>
        <w:t>.</w:t>
      </w:r>
      <w:r w:rsidR="00376B51">
        <w:rPr>
          <w:sz w:val="24"/>
          <w:szCs w:val="24"/>
        </w:rPr>
        <w:t xml:space="preserve"> </w:t>
      </w:r>
    </w:p>
    <w:p w:rsidR="0039189B" w:rsidRPr="0032781A" w:rsidRDefault="0039189B" w:rsidP="0039189B">
      <w:pPr>
        <w:ind w:firstLine="708"/>
        <w:jc w:val="both"/>
        <w:rPr>
          <w:sz w:val="24"/>
          <w:szCs w:val="24"/>
        </w:rPr>
      </w:pPr>
      <w:r w:rsidRPr="0032781A">
        <w:rPr>
          <w:sz w:val="24"/>
          <w:szCs w:val="24"/>
        </w:rPr>
        <w:t>2. Опубликовать настоящее Решение в газете «Волжские Зори».</w:t>
      </w:r>
    </w:p>
    <w:p w:rsidR="0039189B" w:rsidRPr="0032781A" w:rsidRDefault="0039189B" w:rsidP="0039189B">
      <w:pPr>
        <w:ind w:firstLine="708"/>
        <w:jc w:val="both"/>
        <w:rPr>
          <w:sz w:val="24"/>
          <w:szCs w:val="24"/>
        </w:rPr>
      </w:pPr>
      <w:r w:rsidRPr="0032781A">
        <w:rPr>
          <w:sz w:val="24"/>
          <w:szCs w:val="24"/>
        </w:rPr>
        <w:t>3. Решение вступает в силу с момента опубликования.</w:t>
      </w:r>
    </w:p>
    <w:p w:rsidR="0039189B" w:rsidRDefault="0039189B" w:rsidP="0039189B">
      <w:pPr>
        <w:jc w:val="both"/>
        <w:rPr>
          <w:b/>
          <w:sz w:val="24"/>
          <w:szCs w:val="24"/>
        </w:rPr>
      </w:pPr>
    </w:p>
    <w:p w:rsidR="004C5253" w:rsidRPr="00F8046B" w:rsidRDefault="004C5253" w:rsidP="0039189B">
      <w:pPr>
        <w:jc w:val="both"/>
        <w:rPr>
          <w:b/>
          <w:sz w:val="24"/>
          <w:szCs w:val="24"/>
        </w:rPr>
      </w:pPr>
    </w:p>
    <w:p w:rsidR="00F8046B" w:rsidRPr="00F8046B" w:rsidRDefault="00F8046B" w:rsidP="00F8046B">
      <w:pPr>
        <w:tabs>
          <w:tab w:val="left" w:pos="5640"/>
        </w:tabs>
        <w:rPr>
          <w:sz w:val="24"/>
          <w:szCs w:val="24"/>
        </w:rPr>
      </w:pPr>
      <w:r w:rsidRPr="00F8046B">
        <w:rPr>
          <w:sz w:val="24"/>
          <w:szCs w:val="24"/>
        </w:rPr>
        <w:t>Председатель</w:t>
      </w:r>
      <w:r w:rsidRPr="00F8046B">
        <w:rPr>
          <w:sz w:val="24"/>
          <w:szCs w:val="24"/>
        </w:rPr>
        <w:tab/>
        <w:t xml:space="preserve"> </w:t>
      </w:r>
      <w:proofErr w:type="gramStart"/>
      <w:r w:rsidRPr="00F8046B">
        <w:rPr>
          <w:sz w:val="24"/>
          <w:szCs w:val="24"/>
        </w:rPr>
        <w:t>Муниципального</w:t>
      </w:r>
      <w:proofErr w:type="gramEnd"/>
      <w:r w:rsidRPr="00F8046B">
        <w:rPr>
          <w:sz w:val="24"/>
          <w:szCs w:val="24"/>
        </w:rPr>
        <w:t xml:space="preserve"> </w:t>
      </w:r>
    </w:p>
    <w:p w:rsidR="00F8046B" w:rsidRPr="00F8046B" w:rsidRDefault="00F8046B" w:rsidP="00F8046B">
      <w:pPr>
        <w:tabs>
          <w:tab w:val="left" w:pos="4884"/>
        </w:tabs>
        <w:rPr>
          <w:sz w:val="24"/>
          <w:szCs w:val="24"/>
        </w:rPr>
      </w:pPr>
      <w:r w:rsidRPr="00F8046B">
        <w:rPr>
          <w:sz w:val="24"/>
          <w:szCs w:val="24"/>
        </w:rPr>
        <w:t xml:space="preserve">поселения Мышкин                  </w:t>
      </w:r>
      <w:r w:rsidRPr="00F8046B">
        <w:rPr>
          <w:sz w:val="24"/>
          <w:szCs w:val="24"/>
        </w:rPr>
        <w:tab/>
        <w:t>Совета городского поселения Мышкин</w:t>
      </w:r>
    </w:p>
    <w:p w:rsidR="00F8046B" w:rsidRPr="00F8046B" w:rsidRDefault="00F8046B" w:rsidP="00F8046B">
      <w:pPr>
        <w:tabs>
          <w:tab w:val="left" w:pos="2724"/>
          <w:tab w:val="left" w:pos="5220"/>
        </w:tabs>
        <w:rPr>
          <w:sz w:val="24"/>
          <w:szCs w:val="24"/>
        </w:rPr>
      </w:pPr>
      <w:r w:rsidRPr="00F8046B">
        <w:rPr>
          <w:sz w:val="24"/>
          <w:szCs w:val="24"/>
        </w:rPr>
        <w:t>_____________________</w:t>
      </w:r>
      <w:r w:rsidRPr="00F8046B">
        <w:rPr>
          <w:sz w:val="24"/>
          <w:szCs w:val="24"/>
        </w:rPr>
        <w:tab/>
        <w:t>А.П.Лыткин</w:t>
      </w:r>
      <w:r w:rsidRPr="00F8046B">
        <w:rPr>
          <w:sz w:val="24"/>
          <w:szCs w:val="24"/>
        </w:rPr>
        <w:tab/>
        <w:t xml:space="preserve">___________________ Г.В. </w:t>
      </w:r>
      <w:proofErr w:type="spellStart"/>
      <w:r w:rsidRPr="00F8046B">
        <w:rPr>
          <w:sz w:val="24"/>
          <w:szCs w:val="24"/>
        </w:rPr>
        <w:t>Бешметова</w:t>
      </w:r>
      <w:proofErr w:type="spellEnd"/>
    </w:p>
    <w:p w:rsidR="00F8046B" w:rsidRPr="00F8046B" w:rsidRDefault="00F8046B" w:rsidP="00F8046B">
      <w:pPr>
        <w:rPr>
          <w:sz w:val="24"/>
          <w:szCs w:val="24"/>
        </w:rPr>
      </w:pPr>
    </w:p>
    <w:p w:rsidR="00F8046B" w:rsidRPr="00F8046B" w:rsidRDefault="00F8046B" w:rsidP="00F8046B">
      <w:pPr>
        <w:rPr>
          <w:sz w:val="24"/>
          <w:szCs w:val="24"/>
        </w:rPr>
      </w:pPr>
      <w:r w:rsidRPr="00F8046B">
        <w:rPr>
          <w:sz w:val="24"/>
          <w:szCs w:val="24"/>
        </w:rPr>
        <w:t>« 25 » апреля 2014 года № 1</w:t>
      </w:r>
      <w:r>
        <w:rPr>
          <w:sz w:val="24"/>
          <w:szCs w:val="24"/>
        </w:rPr>
        <w:t>3</w:t>
      </w:r>
      <w:r w:rsidRPr="00F8046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</w:t>
      </w:r>
    </w:p>
    <w:p w:rsidR="008466B0" w:rsidRPr="004D0F3E" w:rsidRDefault="008466B0" w:rsidP="004D0F3E">
      <w:pPr>
        <w:jc w:val="both"/>
        <w:rPr>
          <w:sz w:val="24"/>
          <w:szCs w:val="24"/>
        </w:rPr>
      </w:pPr>
    </w:p>
    <w:sectPr w:rsidR="008466B0" w:rsidRPr="004D0F3E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145"/>
    <w:multiLevelType w:val="multilevel"/>
    <w:tmpl w:val="CB7005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D3CED"/>
    <w:multiLevelType w:val="multilevel"/>
    <w:tmpl w:val="321A7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081436"/>
    <w:multiLevelType w:val="multilevel"/>
    <w:tmpl w:val="256022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7D721D"/>
    <w:multiLevelType w:val="multilevel"/>
    <w:tmpl w:val="3BA6D2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CB48B7"/>
    <w:multiLevelType w:val="multilevel"/>
    <w:tmpl w:val="A886BC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180548"/>
    <w:multiLevelType w:val="multilevel"/>
    <w:tmpl w:val="7D245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ED25CD"/>
    <w:multiLevelType w:val="multilevel"/>
    <w:tmpl w:val="7C68F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75660855"/>
    <w:multiLevelType w:val="multilevel"/>
    <w:tmpl w:val="C478EC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9189B"/>
    <w:rsid w:val="00063340"/>
    <w:rsid w:val="002B5E92"/>
    <w:rsid w:val="00357726"/>
    <w:rsid w:val="00376B51"/>
    <w:rsid w:val="0039189B"/>
    <w:rsid w:val="003F5F8A"/>
    <w:rsid w:val="004C5253"/>
    <w:rsid w:val="004D0F3E"/>
    <w:rsid w:val="005006E3"/>
    <w:rsid w:val="00756C01"/>
    <w:rsid w:val="008466B0"/>
    <w:rsid w:val="00B57D0B"/>
    <w:rsid w:val="00CE364F"/>
    <w:rsid w:val="00F13A75"/>
    <w:rsid w:val="00F8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9B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91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8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39189B"/>
    <w:pPr>
      <w:widowControl/>
      <w:autoSpaceDE/>
      <w:autoSpaceDN/>
      <w:adjustRightInd/>
      <w:spacing w:before="100" w:beforeAutospacing="1" w:after="115"/>
    </w:pPr>
    <w:rPr>
      <w:color w:val="000000"/>
      <w:sz w:val="24"/>
      <w:szCs w:val="24"/>
    </w:rPr>
  </w:style>
  <w:style w:type="character" w:customStyle="1" w:styleId="highlight">
    <w:name w:val="highlight"/>
    <w:basedOn w:val="a0"/>
    <w:rsid w:val="0039189B"/>
  </w:style>
  <w:style w:type="paragraph" w:styleId="a5">
    <w:name w:val="List Paragraph"/>
    <w:basedOn w:val="a"/>
    <w:uiPriority w:val="34"/>
    <w:qFormat/>
    <w:rsid w:val="004D0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2014-04-23T11:39:00Z</cp:lastPrinted>
  <dcterms:created xsi:type="dcterms:W3CDTF">2014-04-23T10:59:00Z</dcterms:created>
  <dcterms:modified xsi:type="dcterms:W3CDTF">2014-04-29T11:44:00Z</dcterms:modified>
</cp:coreProperties>
</file>