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D97" w:rsidRDefault="00AF6D97" w:rsidP="00AF6D97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914400" cy="12827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D97" w:rsidRDefault="00AF6D97" w:rsidP="00AF6D97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AF6D97" w:rsidRDefault="00AF6D97" w:rsidP="00AF6D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ГОРОДСКОГО  ПОСЕЛЕНИЯ  МЫШКИН</w:t>
      </w:r>
    </w:p>
    <w:p w:rsidR="00AF6D97" w:rsidRDefault="00AF6D97" w:rsidP="00AF6D97">
      <w:pPr>
        <w:jc w:val="center"/>
        <w:rPr>
          <w:sz w:val="28"/>
          <w:szCs w:val="28"/>
        </w:rPr>
      </w:pPr>
    </w:p>
    <w:p w:rsidR="00AF6D97" w:rsidRDefault="00AF6D97" w:rsidP="00AF6D97">
      <w:pPr>
        <w:pStyle w:val="1"/>
      </w:pPr>
      <w:r>
        <w:t>ПОСТАНОВЛЕНИЕ</w:t>
      </w:r>
    </w:p>
    <w:p w:rsidR="00AF6D97" w:rsidRDefault="00AF6D97" w:rsidP="00AF6D97">
      <w:pPr>
        <w:rPr>
          <w:sz w:val="28"/>
          <w:szCs w:val="28"/>
        </w:rPr>
      </w:pPr>
    </w:p>
    <w:p w:rsidR="00AF6D97" w:rsidRDefault="00AF6D97" w:rsidP="00AF6D97">
      <w:r>
        <w:t xml:space="preserve">от    12. 02. 2014г.   №  </w:t>
      </w:r>
      <w:r w:rsidR="00302858">
        <w:t>11</w:t>
      </w:r>
    </w:p>
    <w:p w:rsidR="00AF6D97" w:rsidRDefault="00AF6D97" w:rsidP="00AF6D97"/>
    <w:p w:rsidR="00AF6D97" w:rsidRDefault="00AF6D97" w:rsidP="00AF6D97">
      <w:r>
        <w:t>О  досрочном прекращении действия  свидетельства</w:t>
      </w:r>
    </w:p>
    <w:p w:rsidR="00AF6D97" w:rsidRDefault="00AF6D97" w:rsidP="00AF6D97">
      <w:r>
        <w:t xml:space="preserve">о присвоении  объекту розничной торговли </w:t>
      </w:r>
    </w:p>
    <w:p w:rsidR="00AF6D97" w:rsidRDefault="00AF6D97" w:rsidP="00AF6D97">
      <w:r>
        <w:t>статуса социального магазина</w:t>
      </w:r>
    </w:p>
    <w:p w:rsidR="00AF6D97" w:rsidRDefault="00AF6D97" w:rsidP="00AF6D97"/>
    <w:p w:rsidR="00AF6D97" w:rsidRDefault="00AF6D97" w:rsidP="00AF6D97">
      <w:pPr>
        <w:jc w:val="both"/>
      </w:pPr>
      <w:r>
        <w:t xml:space="preserve">         На основании Федерального Закона от 06.10.2003г. № 131- ФЗ «Об общих принципах организации местного самоуправления в Российской Федерации», Федерального Закона, Постановления Главы городского поселения Мышкин от 24.08.2009 года № 75 «О социальных магазинах, расположенных на территории городского поселения Мышкин»,   Устава городского поселения Мышкин, заявления</w:t>
      </w:r>
      <w:r w:rsidR="005D7E5B">
        <w:t xml:space="preserve"> общества с ограниченной ответственностью «Березка»,</w:t>
      </w:r>
    </w:p>
    <w:p w:rsidR="00AF6D97" w:rsidRDefault="00AF6D97" w:rsidP="00AF6D97">
      <w:pPr>
        <w:jc w:val="both"/>
      </w:pPr>
    </w:p>
    <w:p w:rsidR="00AF6D97" w:rsidRDefault="00AF6D97" w:rsidP="00AF6D97">
      <w:pPr>
        <w:jc w:val="both"/>
      </w:pPr>
      <w:r>
        <w:t>АДМИНИСТРАЦИЯ ПОСТАНОВЛЯЕТ:</w:t>
      </w:r>
    </w:p>
    <w:p w:rsidR="00AF6D97" w:rsidRDefault="00AF6D97" w:rsidP="00AF6D97">
      <w:pPr>
        <w:jc w:val="both"/>
      </w:pPr>
    </w:p>
    <w:p w:rsidR="00AF6D97" w:rsidRDefault="00AF6D97" w:rsidP="00AF6D97">
      <w:pPr>
        <w:ind w:firstLine="708"/>
        <w:jc w:val="both"/>
      </w:pPr>
      <w:r>
        <w:t>1.</w:t>
      </w:r>
      <w:r w:rsidR="005D7E5B">
        <w:t xml:space="preserve"> </w:t>
      </w:r>
      <w:r>
        <w:t>Досрочно</w:t>
      </w:r>
      <w:r w:rsidR="005D7E5B">
        <w:t xml:space="preserve"> прекратить действие</w:t>
      </w:r>
      <w:r>
        <w:t xml:space="preserve"> свидетельств</w:t>
      </w:r>
      <w:r w:rsidR="005D7E5B">
        <w:t>а</w:t>
      </w:r>
      <w:r>
        <w:t xml:space="preserve"> о присвоении объекту розничной торговли</w:t>
      </w:r>
      <w:r w:rsidR="005D7E5B">
        <w:t xml:space="preserve"> магазин «Березка»</w:t>
      </w:r>
      <w:r w:rsidR="005D7E5B" w:rsidRPr="005D7E5B">
        <w:t xml:space="preserve"> </w:t>
      </w:r>
      <w:r w:rsidR="005D7E5B">
        <w:t>общества с ограниченной ответственностью «Березка»</w:t>
      </w:r>
      <w:r>
        <w:t>, расположенному на территории городского поселения Мышк</w:t>
      </w:r>
      <w:r w:rsidR="001A77E4">
        <w:t>ин, статуса социального магазина.</w:t>
      </w:r>
      <w:r>
        <w:t xml:space="preserve"> </w:t>
      </w:r>
    </w:p>
    <w:p w:rsidR="00AF6D97" w:rsidRDefault="00AF6D97" w:rsidP="00AF6D97">
      <w:pPr>
        <w:ind w:firstLine="708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возложить на заместителя Главы администрации городского поселения Мышкин </w:t>
      </w:r>
      <w:proofErr w:type="spellStart"/>
      <w:r>
        <w:t>Коробейникову</w:t>
      </w:r>
      <w:proofErr w:type="spellEnd"/>
      <w:r>
        <w:t xml:space="preserve"> Е.А.</w:t>
      </w:r>
    </w:p>
    <w:p w:rsidR="00AF6D97" w:rsidRDefault="005D7E5B" w:rsidP="00AF6D97">
      <w:pPr>
        <w:ind w:firstLine="708"/>
        <w:jc w:val="both"/>
      </w:pPr>
      <w:r>
        <w:t>3</w:t>
      </w:r>
      <w:r w:rsidR="00AF6D97">
        <w:t>. Настоящее  постановление вступает в силу с момента опубликования в газете «Волжские зори».</w:t>
      </w:r>
    </w:p>
    <w:p w:rsidR="00AF6D97" w:rsidRDefault="00AF6D97" w:rsidP="00AF6D97">
      <w:pPr>
        <w:ind w:firstLine="708"/>
        <w:jc w:val="both"/>
      </w:pPr>
    </w:p>
    <w:p w:rsidR="00AF6D97" w:rsidRDefault="00AF6D97" w:rsidP="00AF6D97">
      <w:pPr>
        <w:jc w:val="both"/>
      </w:pPr>
    </w:p>
    <w:p w:rsidR="00AF6D97" w:rsidRDefault="00AF6D97" w:rsidP="00AF6D97">
      <w:pPr>
        <w:jc w:val="both"/>
      </w:pPr>
    </w:p>
    <w:p w:rsidR="005D7E5B" w:rsidRDefault="005D7E5B" w:rsidP="00AF6D97">
      <w:pPr>
        <w:jc w:val="both"/>
      </w:pPr>
    </w:p>
    <w:p w:rsidR="00AF6D97" w:rsidRDefault="00AF6D97" w:rsidP="00AF6D97">
      <w:pPr>
        <w:jc w:val="both"/>
      </w:pPr>
      <w:r>
        <w:t xml:space="preserve">Глава </w:t>
      </w:r>
      <w:proofErr w:type="gramStart"/>
      <w:r>
        <w:t>городского</w:t>
      </w:r>
      <w:proofErr w:type="gramEnd"/>
      <w:r>
        <w:t xml:space="preserve"> </w:t>
      </w:r>
    </w:p>
    <w:p w:rsidR="00AF6D97" w:rsidRDefault="00AF6D97" w:rsidP="00AF6D97">
      <w:pPr>
        <w:jc w:val="both"/>
      </w:pPr>
      <w:r>
        <w:t>поселения Мышкин                                                  А.П.Лыткин</w:t>
      </w:r>
    </w:p>
    <w:p w:rsidR="008466B0" w:rsidRDefault="008466B0"/>
    <w:sectPr w:rsidR="008466B0" w:rsidSect="00AF6D97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6D97"/>
    <w:rsid w:val="001A77E4"/>
    <w:rsid w:val="001F596F"/>
    <w:rsid w:val="002E23DE"/>
    <w:rsid w:val="00302858"/>
    <w:rsid w:val="00357726"/>
    <w:rsid w:val="005D7E5B"/>
    <w:rsid w:val="006F2AC5"/>
    <w:rsid w:val="008466B0"/>
    <w:rsid w:val="00AF6D97"/>
    <w:rsid w:val="00EF0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6D97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F6D97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F6D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D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7E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0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2014-02-11T10:06:00Z</dcterms:created>
  <dcterms:modified xsi:type="dcterms:W3CDTF">2014-02-12T12:04:00Z</dcterms:modified>
</cp:coreProperties>
</file>