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283" w:rsidRDefault="00F27283" w:rsidP="00F27283">
      <w:pPr>
        <w:jc w:val="center"/>
        <w:rPr>
          <w:b/>
          <w:bCs/>
          <w:sz w:val="32"/>
          <w:szCs w:val="32"/>
        </w:rPr>
      </w:pPr>
      <w:r>
        <w:rPr>
          <w:noProof/>
          <w:lang w:eastAsia="ru-RU"/>
        </w:rPr>
        <w:drawing>
          <wp:inline distT="0" distB="0" distL="0" distR="0">
            <wp:extent cx="914400" cy="102870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srcRect/>
                    <a:stretch>
                      <a:fillRect/>
                    </a:stretch>
                  </pic:blipFill>
                  <pic:spPr bwMode="auto">
                    <a:xfrm>
                      <a:off x="0" y="0"/>
                      <a:ext cx="914400" cy="1028700"/>
                    </a:xfrm>
                    <a:prstGeom prst="rect">
                      <a:avLst/>
                    </a:prstGeom>
                    <a:noFill/>
                    <a:ln w="9525">
                      <a:noFill/>
                      <a:miter lim="800000"/>
                      <a:headEnd/>
                      <a:tailEnd/>
                    </a:ln>
                  </pic:spPr>
                </pic:pic>
              </a:graphicData>
            </a:graphic>
          </wp:inline>
        </w:drawing>
      </w:r>
    </w:p>
    <w:p w:rsidR="00245ED5" w:rsidRDefault="00245ED5" w:rsidP="00F27283">
      <w:pPr>
        <w:jc w:val="center"/>
        <w:rPr>
          <w:b/>
          <w:bCs/>
          <w:sz w:val="32"/>
          <w:szCs w:val="32"/>
        </w:rPr>
      </w:pPr>
    </w:p>
    <w:p w:rsidR="00F27283" w:rsidRDefault="00F27283" w:rsidP="00F27283">
      <w:pPr>
        <w:jc w:val="center"/>
        <w:rPr>
          <w:b/>
        </w:rPr>
      </w:pPr>
      <w:r>
        <w:rPr>
          <w:b/>
        </w:rPr>
        <w:t>МУНИЦИПАЛЬНЫЙ СОВЕТ</w:t>
      </w:r>
    </w:p>
    <w:p w:rsidR="00F27283" w:rsidRDefault="00F27283" w:rsidP="00F27283">
      <w:pPr>
        <w:jc w:val="center"/>
        <w:rPr>
          <w:b/>
        </w:rPr>
      </w:pPr>
      <w:r>
        <w:rPr>
          <w:b/>
        </w:rPr>
        <w:t>ГОРОДСКОГО  ПОСЕЛЕНИЯ  МЫШКИН</w:t>
      </w:r>
    </w:p>
    <w:p w:rsidR="00F27283" w:rsidRDefault="00F27283" w:rsidP="00F27283">
      <w:pPr>
        <w:jc w:val="center"/>
        <w:rPr>
          <w:b/>
          <w:bCs/>
          <w:sz w:val="36"/>
          <w:szCs w:val="36"/>
        </w:rPr>
      </w:pPr>
    </w:p>
    <w:p w:rsidR="00F27283" w:rsidRDefault="00F27283" w:rsidP="00F27283">
      <w:pPr>
        <w:jc w:val="center"/>
        <w:rPr>
          <w:b/>
          <w:bCs/>
        </w:rPr>
      </w:pPr>
      <w:r>
        <w:rPr>
          <w:b/>
          <w:bCs/>
        </w:rPr>
        <w:t>РЕШЕНИЕ</w:t>
      </w:r>
    </w:p>
    <w:p w:rsidR="00F27283" w:rsidRDefault="00F27283" w:rsidP="00F27283"/>
    <w:p w:rsidR="00F27283" w:rsidRDefault="00245ED5" w:rsidP="00F27283">
      <w:r>
        <w:t>Принято Муниципальным Советом</w:t>
      </w:r>
    </w:p>
    <w:p w:rsidR="00245ED5" w:rsidRDefault="00245ED5" w:rsidP="00F27283">
      <w:r>
        <w:t>городского поселения Мышкин</w:t>
      </w:r>
    </w:p>
    <w:p w:rsidR="00F27283" w:rsidRPr="00245ED5" w:rsidRDefault="00F27283" w:rsidP="00F27283">
      <w:r>
        <w:rPr>
          <w:b/>
          <w:bCs/>
        </w:rPr>
        <w:t xml:space="preserve"> </w:t>
      </w:r>
      <w:r w:rsidRPr="00245ED5">
        <w:rPr>
          <w:bCs/>
        </w:rPr>
        <w:t>«</w:t>
      </w:r>
      <w:r w:rsidR="00245ED5" w:rsidRPr="00245ED5">
        <w:rPr>
          <w:bCs/>
        </w:rPr>
        <w:t>23</w:t>
      </w:r>
      <w:r w:rsidRPr="00245ED5">
        <w:rPr>
          <w:bCs/>
        </w:rPr>
        <w:t xml:space="preserve">» </w:t>
      </w:r>
      <w:r w:rsidR="00245ED5" w:rsidRPr="00245ED5">
        <w:rPr>
          <w:bCs/>
        </w:rPr>
        <w:t xml:space="preserve"> декабря  </w:t>
      </w:r>
      <w:r w:rsidRPr="00245ED5">
        <w:rPr>
          <w:bCs/>
        </w:rPr>
        <w:t>2013 года</w:t>
      </w:r>
      <w:r w:rsidRPr="00245ED5">
        <w:rPr>
          <w:bCs/>
        </w:rPr>
        <w:tab/>
      </w:r>
      <w:r w:rsidRPr="00245ED5">
        <w:rPr>
          <w:bCs/>
        </w:rPr>
        <w:tab/>
      </w:r>
    </w:p>
    <w:p w:rsidR="00F27283" w:rsidRDefault="00F27283" w:rsidP="00F27283">
      <w:pPr>
        <w:rPr>
          <w:b/>
          <w:bCs/>
        </w:rPr>
      </w:pPr>
    </w:p>
    <w:p w:rsidR="00F27283" w:rsidRDefault="00F27283" w:rsidP="00154056">
      <w:pPr>
        <w:pStyle w:val="1"/>
        <w:ind w:firstLine="0"/>
        <w:jc w:val="center"/>
      </w:pPr>
      <w:r>
        <w:t>Об утверждении Соглашения  о передаче осуществления части полномочий</w:t>
      </w:r>
    </w:p>
    <w:p w:rsidR="00F27283" w:rsidRDefault="00F27283" w:rsidP="00154056">
      <w:pPr>
        <w:pStyle w:val="1"/>
        <w:ind w:firstLine="0"/>
        <w:jc w:val="center"/>
      </w:pPr>
      <w:r>
        <w:t>по решению вопросов местного значения от органов местного</w:t>
      </w:r>
    </w:p>
    <w:p w:rsidR="00F27283" w:rsidRDefault="00F27283" w:rsidP="00154056">
      <w:pPr>
        <w:pStyle w:val="1"/>
        <w:ind w:firstLine="0"/>
        <w:jc w:val="center"/>
      </w:pPr>
      <w:r>
        <w:t>самоуправления городского поселения Мышкин органам местного</w:t>
      </w:r>
    </w:p>
    <w:p w:rsidR="00F27283" w:rsidRDefault="00F27283" w:rsidP="00154056">
      <w:pPr>
        <w:pStyle w:val="1"/>
        <w:ind w:firstLine="0"/>
        <w:jc w:val="center"/>
        <w:rPr>
          <w:bCs/>
        </w:rPr>
      </w:pPr>
      <w:r>
        <w:t xml:space="preserve">самоуправления </w:t>
      </w:r>
      <w:proofErr w:type="spellStart"/>
      <w:r>
        <w:t>Мышкинского</w:t>
      </w:r>
      <w:proofErr w:type="spellEnd"/>
      <w:r>
        <w:t xml:space="preserve"> муниципального района</w:t>
      </w:r>
      <w:r w:rsidR="003F2A14">
        <w:t xml:space="preserve"> на 2014 год</w:t>
      </w:r>
    </w:p>
    <w:p w:rsidR="00F27283" w:rsidRDefault="00F27283" w:rsidP="00F27283"/>
    <w:p w:rsidR="00F27283" w:rsidRDefault="00F27283" w:rsidP="00F27283"/>
    <w:p w:rsidR="00F27283" w:rsidRDefault="00F27283" w:rsidP="00F27283">
      <w:pPr>
        <w:autoSpaceDE w:val="0"/>
        <w:autoSpaceDN w:val="0"/>
        <w:adjustRightInd w:val="0"/>
        <w:ind w:firstLine="720"/>
        <w:jc w:val="both"/>
      </w:pPr>
      <w:bookmarkStart w:id="0" w:name="sub_1561"/>
      <w:r>
        <w:t>На основании Федерального закона от 06.10.2003 года № 131-ФЗ «Об общих принципах организации местного самоуправления в Российской Федерации», Устава городского поселения Мышкин,</w:t>
      </w:r>
    </w:p>
    <w:p w:rsidR="00F27283" w:rsidRDefault="00F27283" w:rsidP="00F27283">
      <w:pPr>
        <w:ind w:firstLine="720"/>
        <w:jc w:val="both"/>
      </w:pPr>
    </w:p>
    <w:p w:rsidR="00F27283" w:rsidRDefault="00F27283" w:rsidP="00F27283">
      <w:pPr>
        <w:rPr>
          <w:b/>
          <w:bCs/>
        </w:rPr>
      </w:pPr>
      <w:r>
        <w:rPr>
          <w:b/>
          <w:bCs/>
        </w:rPr>
        <w:t>Муниципальный Совет городского поселения Мышкин решил:</w:t>
      </w:r>
    </w:p>
    <w:p w:rsidR="00F27283" w:rsidRDefault="00F27283" w:rsidP="00F27283">
      <w:pPr>
        <w:jc w:val="both"/>
      </w:pPr>
    </w:p>
    <w:p w:rsidR="00F27283" w:rsidRDefault="00F27283" w:rsidP="00F27283">
      <w:pPr>
        <w:tabs>
          <w:tab w:val="left" w:pos="7050"/>
        </w:tabs>
        <w:jc w:val="both"/>
      </w:pPr>
      <w:bookmarkStart w:id="1" w:name="sub_1"/>
      <w:bookmarkEnd w:id="0"/>
      <w:r>
        <w:t xml:space="preserve">           1.  Утвердить прилагаемое Соглашение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w:t>
      </w:r>
      <w:proofErr w:type="spellStart"/>
      <w:r>
        <w:t>Мышкинского</w:t>
      </w:r>
      <w:proofErr w:type="spellEnd"/>
      <w:r>
        <w:t xml:space="preserve"> муниципального района на 2014 год.</w:t>
      </w:r>
    </w:p>
    <w:p w:rsidR="00F27283" w:rsidRDefault="00F27283" w:rsidP="00F27283">
      <w:pPr>
        <w:ind w:firstLine="720"/>
      </w:pPr>
      <w:bookmarkStart w:id="2" w:name="sub_2"/>
      <w:bookmarkEnd w:id="1"/>
      <w:r>
        <w:t>2. Настоящее решение вступает в силу с момента подписания.</w:t>
      </w:r>
    </w:p>
    <w:p w:rsidR="00F27283" w:rsidRDefault="00F27283" w:rsidP="00F27283">
      <w:pPr>
        <w:ind w:firstLine="720"/>
        <w:jc w:val="both"/>
      </w:pPr>
      <w:r>
        <w:t>3.Настоящее решение подлежит официальному опубликованию в газете «Волжские зори».</w:t>
      </w:r>
    </w:p>
    <w:bookmarkEnd w:id="2"/>
    <w:p w:rsidR="00F27283" w:rsidRDefault="00F27283" w:rsidP="00F27283">
      <w:r>
        <w:tab/>
      </w:r>
    </w:p>
    <w:p w:rsidR="00F27283" w:rsidRDefault="00F27283" w:rsidP="00F27283"/>
    <w:p w:rsidR="00F27283" w:rsidRDefault="00F27283" w:rsidP="00F27283">
      <w:pPr>
        <w:rPr>
          <w:b/>
          <w:bCs/>
        </w:rPr>
      </w:pPr>
      <w:r>
        <w:rPr>
          <w:b/>
          <w:bCs/>
        </w:rPr>
        <w:t xml:space="preserve">Глава </w:t>
      </w:r>
      <w:proofErr w:type="gramStart"/>
      <w:r>
        <w:rPr>
          <w:b/>
          <w:bCs/>
        </w:rPr>
        <w:t>городского</w:t>
      </w:r>
      <w:proofErr w:type="gramEnd"/>
      <w:r>
        <w:rPr>
          <w:b/>
          <w:bCs/>
        </w:rPr>
        <w:t xml:space="preserve">                                                     Председатель Муниципального</w:t>
      </w:r>
    </w:p>
    <w:p w:rsidR="00F27283" w:rsidRDefault="00F27283" w:rsidP="00F27283">
      <w:pPr>
        <w:tabs>
          <w:tab w:val="left" w:pos="708"/>
          <w:tab w:val="left" w:pos="1416"/>
          <w:tab w:val="left" w:pos="2124"/>
          <w:tab w:val="left" w:pos="2832"/>
          <w:tab w:val="left" w:pos="3540"/>
          <w:tab w:val="left" w:pos="4248"/>
          <w:tab w:val="left" w:pos="5160"/>
        </w:tabs>
        <w:rPr>
          <w:b/>
          <w:bCs/>
        </w:rPr>
      </w:pPr>
      <w:r>
        <w:rPr>
          <w:b/>
          <w:bCs/>
        </w:rPr>
        <w:t>поселения Мышкин</w:t>
      </w:r>
      <w:r>
        <w:rPr>
          <w:b/>
          <w:bCs/>
        </w:rPr>
        <w:tab/>
      </w:r>
      <w:r w:rsidR="00394D53">
        <w:rPr>
          <w:b/>
          <w:bCs/>
        </w:rPr>
        <w:t xml:space="preserve">                                      </w:t>
      </w:r>
      <w:r>
        <w:rPr>
          <w:b/>
          <w:bCs/>
        </w:rPr>
        <w:t>Совета городского поселения</w:t>
      </w:r>
    </w:p>
    <w:p w:rsidR="00F27283" w:rsidRDefault="00F27283" w:rsidP="00F27283">
      <w:pPr>
        <w:rPr>
          <w:b/>
        </w:rPr>
      </w:pPr>
      <w:r>
        <w:t xml:space="preserve">                                                                                     </w:t>
      </w:r>
      <w:r>
        <w:rPr>
          <w:b/>
        </w:rPr>
        <w:t>Мышкин</w:t>
      </w:r>
    </w:p>
    <w:p w:rsidR="00273A6B" w:rsidRDefault="00394D53" w:rsidP="00273A6B">
      <w:pPr>
        <w:tabs>
          <w:tab w:val="left" w:pos="5196"/>
        </w:tabs>
        <w:rPr>
          <w:b/>
        </w:rPr>
      </w:pPr>
      <w:r>
        <w:rPr>
          <w:b/>
          <w:bCs/>
        </w:rPr>
        <w:t xml:space="preserve">                               А.П.Лыткин              </w:t>
      </w:r>
      <w:r w:rsidR="00F27283">
        <w:rPr>
          <w:b/>
        </w:rPr>
        <w:tab/>
      </w:r>
      <w:r w:rsidR="00273A6B">
        <w:rPr>
          <w:b/>
        </w:rPr>
        <w:t xml:space="preserve">                                 Г.В. </w:t>
      </w:r>
      <w:proofErr w:type="spellStart"/>
      <w:r w:rsidR="00273A6B">
        <w:rPr>
          <w:b/>
        </w:rPr>
        <w:t>Бешметова</w:t>
      </w:r>
      <w:proofErr w:type="spellEnd"/>
    </w:p>
    <w:p w:rsidR="00273A6B" w:rsidRDefault="00273A6B" w:rsidP="00273A6B"/>
    <w:p w:rsidR="00F27283" w:rsidRDefault="00E243B5" w:rsidP="00273A6B">
      <w:pPr>
        <w:tabs>
          <w:tab w:val="left" w:pos="5196"/>
        </w:tabs>
      </w:pPr>
      <w:r>
        <w:rPr>
          <w:b/>
        </w:rPr>
        <w:t>«</w:t>
      </w:r>
      <w:r w:rsidR="00245ED5">
        <w:rPr>
          <w:b/>
        </w:rPr>
        <w:t xml:space="preserve">23 </w:t>
      </w:r>
      <w:r>
        <w:rPr>
          <w:b/>
        </w:rPr>
        <w:t>»</w:t>
      </w:r>
      <w:r w:rsidR="00245ED5">
        <w:rPr>
          <w:b/>
        </w:rPr>
        <w:t xml:space="preserve"> декабря </w:t>
      </w:r>
      <w:r>
        <w:rPr>
          <w:b/>
        </w:rPr>
        <w:t>2013г. №</w:t>
      </w:r>
      <w:r w:rsidR="00F27283">
        <w:rPr>
          <w:b/>
        </w:rPr>
        <w:t xml:space="preserve">     </w:t>
      </w:r>
      <w:r w:rsidR="00245ED5">
        <w:rPr>
          <w:b/>
        </w:rPr>
        <w:t>45</w:t>
      </w:r>
      <w:r w:rsidR="00F27283">
        <w:rPr>
          <w:b/>
        </w:rPr>
        <w:t xml:space="preserve">       </w:t>
      </w:r>
      <w:r w:rsidR="00394D53">
        <w:rPr>
          <w:b/>
        </w:rPr>
        <w:t xml:space="preserve">                 </w:t>
      </w:r>
      <w:r w:rsidR="00273A6B">
        <w:rPr>
          <w:b/>
        </w:rPr>
        <w:t xml:space="preserve">                                                                                                                     </w:t>
      </w:r>
      <w:r w:rsidR="00F27283">
        <w:rPr>
          <w:b/>
        </w:rPr>
        <w:t xml:space="preserve">  </w:t>
      </w:r>
    </w:p>
    <w:p w:rsidR="00F27283" w:rsidRDefault="00F27283" w:rsidP="00F27283"/>
    <w:p w:rsidR="00F27283" w:rsidRDefault="00F27283" w:rsidP="00F27283"/>
    <w:p w:rsidR="00F27283" w:rsidRDefault="00F27283" w:rsidP="00F27283"/>
    <w:p w:rsidR="00F27283" w:rsidRDefault="00F27283" w:rsidP="00F27283"/>
    <w:p w:rsidR="00F27283" w:rsidRDefault="00F27283" w:rsidP="00F27283"/>
    <w:p w:rsidR="00F27283" w:rsidRPr="00106D5D" w:rsidRDefault="00F27283" w:rsidP="00F27283">
      <w:pPr>
        <w:rPr>
          <w:b/>
          <w:bCs/>
        </w:rPr>
      </w:pPr>
    </w:p>
    <w:p w:rsidR="00681316" w:rsidRDefault="00681316" w:rsidP="00681316">
      <w:pPr>
        <w:tabs>
          <w:tab w:val="left" w:pos="5670"/>
        </w:tabs>
        <w:jc w:val="center"/>
        <w:rPr>
          <w:b/>
          <w:sz w:val="32"/>
        </w:rPr>
      </w:pPr>
    </w:p>
    <w:p w:rsidR="00245ED5" w:rsidRDefault="00245ED5" w:rsidP="00681316">
      <w:pPr>
        <w:jc w:val="center"/>
        <w:rPr>
          <w:b/>
          <w:sz w:val="32"/>
        </w:rPr>
      </w:pPr>
    </w:p>
    <w:p w:rsidR="00681316" w:rsidRPr="00106D5D" w:rsidRDefault="00681316" w:rsidP="00681316">
      <w:pPr>
        <w:jc w:val="center"/>
        <w:rPr>
          <w:b/>
          <w:sz w:val="32"/>
        </w:rPr>
      </w:pPr>
      <w:r w:rsidRPr="00106D5D">
        <w:rPr>
          <w:b/>
          <w:sz w:val="32"/>
        </w:rPr>
        <w:lastRenderedPageBreak/>
        <w:t>СОГЛАШЕНИЕ</w:t>
      </w:r>
    </w:p>
    <w:p w:rsidR="00681316" w:rsidRPr="00106D5D" w:rsidRDefault="00681316" w:rsidP="00681316">
      <w:pPr>
        <w:jc w:val="center"/>
        <w:rPr>
          <w:b/>
        </w:rPr>
      </w:pPr>
      <w:r w:rsidRPr="00106D5D">
        <w:rPr>
          <w:b/>
        </w:rPr>
        <w:t xml:space="preserve">о  передаче осуществления  части полномочий  по решению вопросов местного значения  от органов местного самоуправления </w:t>
      </w:r>
      <w:r>
        <w:rPr>
          <w:b/>
        </w:rPr>
        <w:t>городского</w:t>
      </w:r>
      <w:r w:rsidRPr="00106D5D">
        <w:rPr>
          <w:b/>
        </w:rPr>
        <w:t xml:space="preserve"> поселения </w:t>
      </w:r>
      <w:r>
        <w:rPr>
          <w:b/>
        </w:rPr>
        <w:t>Мышкин</w:t>
      </w:r>
      <w:r w:rsidRPr="00106D5D">
        <w:rPr>
          <w:b/>
        </w:rPr>
        <w:t xml:space="preserve"> органам местного самоуправления  </w:t>
      </w:r>
      <w:proofErr w:type="spellStart"/>
      <w:r w:rsidRPr="00106D5D">
        <w:rPr>
          <w:b/>
        </w:rPr>
        <w:t>Мышкинского</w:t>
      </w:r>
      <w:proofErr w:type="spellEnd"/>
      <w:r w:rsidRPr="00106D5D">
        <w:rPr>
          <w:b/>
        </w:rPr>
        <w:t xml:space="preserve"> муниципального района </w:t>
      </w:r>
    </w:p>
    <w:p w:rsidR="00681316" w:rsidRPr="00106D5D" w:rsidRDefault="00681316" w:rsidP="00681316">
      <w:pPr>
        <w:jc w:val="center"/>
        <w:rPr>
          <w:b/>
          <w:bCs/>
          <w:szCs w:val="28"/>
        </w:rPr>
      </w:pPr>
      <w:r w:rsidRPr="00106D5D">
        <w:rPr>
          <w:b/>
        </w:rPr>
        <w:t>на 2014 год</w:t>
      </w:r>
    </w:p>
    <w:p w:rsidR="00681316" w:rsidRPr="00106D5D" w:rsidRDefault="00681316" w:rsidP="00681316">
      <w:pPr>
        <w:shd w:val="clear" w:color="auto" w:fill="FFFFFF"/>
      </w:pPr>
    </w:p>
    <w:p w:rsidR="00681316" w:rsidRPr="00D87F31" w:rsidRDefault="00681316" w:rsidP="00681316">
      <w:pPr>
        <w:jc w:val="both"/>
        <w:rPr>
          <w:sz w:val="22"/>
          <w:szCs w:val="22"/>
        </w:rPr>
      </w:pPr>
      <w:r w:rsidRPr="00106D5D">
        <w:t xml:space="preserve"> </w:t>
      </w:r>
      <w:r w:rsidRPr="00106D5D">
        <w:tab/>
      </w:r>
      <w:proofErr w:type="gramStart"/>
      <w:r w:rsidRPr="00D87F31">
        <w:rPr>
          <w:sz w:val="22"/>
          <w:szCs w:val="22"/>
        </w:rPr>
        <w:t xml:space="preserve">Глава </w:t>
      </w:r>
      <w:r>
        <w:rPr>
          <w:sz w:val="22"/>
          <w:szCs w:val="22"/>
        </w:rPr>
        <w:t>город</w:t>
      </w:r>
      <w:r w:rsidRPr="00D87F31">
        <w:rPr>
          <w:sz w:val="22"/>
          <w:szCs w:val="22"/>
        </w:rPr>
        <w:t>ского поселения</w:t>
      </w:r>
      <w:r>
        <w:rPr>
          <w:sz w:val="22"/>
          <w:szCs w:val="22"/>
        </w:rPr>
        <w:t xml:space="preserve"> Мышкин Лыткин А</w:t>
      </w:r>
      <w:r w:rsidRPr="00D87F31">
        <w:rPr>
          <w:sz w:val="22"/>
          <w:szCs w:val="22"/>
        </w:rPr>
        <w:t>.</w:t>
      </w:r>
      <w:r>
        <w:rPr>
          <w:sz w:val="22"/>
          <w:szCs w:val="22"/>
        </w:rPr>
        <w:t>П</w:t>
      </w:r>
      <w:r w:rsidRPr="00D87F31">
        <w:rPr>
          <w:sz w:val="22"/>
          <w:szCs w:val="22"/>
        </w:rPr>
        <w:t>., действующ</w:t>
      </w:r>
      <w:r>
        <w:rPr>
          <w:sz w:val="22"/>
          <w:szCs w:val="22"/>
        </w:rPr>
        <w:t>ий</w:t>
      </w:r>
      <w:r w:rsidRPr="00D87F31">
        <w:rPr>
          <w:sz w:val="22"/>
          <w:szCs w:val="22"/>
        </w:rPr>
        <w:t xml:space="preserve"> на основании Устава </w:t>
      </w:r>
      <w:r>
        <w:rPr>
          <w:sz w:val="22"/>
          <w:szCs w:val="22"/>
        </w:rPr>
        <w:t>город</w:t>
      </w:r>
      <w:r w:rsidRPr="00D87F31">
        <w:rPr>
          <w:sz w:val="22"/>
          <w:szCs w:val="22"/>
        </w:rPr>
        <w:t>ского поселения</w:t>
      </w:r>
      <w:r>
        <w:rPr>
          <w:sz w:val="22"/>
          <w:szCs w:val="22"/>
        </w:rPr>
        <w:t xml:space="preserve"> Мышкин</w:t>
      </w:r>
      <w:r w:rsidRPr="00D87F31">
        <w:rPr>
          <w:sz w:val="22"/>
          <w:szCs w:val="22"/>
        </w:rPr>
        <w:t xml:space="preserve">, с одной стороны, и Глава  </w:t>
      </w:r>
      <w:proofErr w:type="spellStart"/>
      <w:r w:rsidRPr="00D87F31">
        <w:rPr>
          <w:sz w:val="22"/>
          <w:szCs w:val="22"/>
        </w:rPr>
        <w:t>Мышкинского</w:t>
      </w:r>
      <w:proofErr w:type="spellEnd"/>
      <w:r w:rsidRPr="00D87F31">
        <w:rPr>
          <w:sz w:val="22"/>
          <w:szCs w:val="22"/>
        </w:rPr>
        <w:t xml:space="preserve"> муниципального района </w:t>
      </w:r>
      <w:proofErr w:type="spellStart"/>
      <w:r w:rsidRPr="00D87F31">
        <w:rPr>
          <w:sz w:val="22"/>
          <w:szCs w:val="22"/>
        </w:rPr>
        <w:t>Курицин</w:t>
      </w:r>
      <w:proofErr w:type="spellEnd"/>
      <w:r w:rsidRPr="00D87F31">
        <w:rPr>
          <w:sz w:val="22"/>
          <w:szCs w:val="22"/>
        </w:rPr>
        <w:t xml:space="preserve"> А.Г., действующий на основании Устава </w:t>
      </w:r>
      <w:proofErr w:type="spellStart"/>
      <w:r w:rsidRPr="00D87F31">
        <w:rPr>
          <w:sz w:val="22"/>
          <w:szCs w:val="22"/>
        </w:rPr>
        <w:t>Мышкинского</w:t>
      </w:r>
      <w:proofErr w:type="spellEnd"/>
      <w:r w:rsidRPr="00D87F31">
        <w:rPr>
          <w:sz w:val="22"/>
          <w:szCs w:val="22"/>
        </w:rPr>
        <w:t xml:space="preserve"> муниципального района, руководствуясь частью 4 статьи 15 Федерального закона от 06.10.2003 № 131-ФЗ «Об общих принципах организации местного самоуправления в Российской Федерации» (далее – Федеральный закон), заключили настоящее Соглашение о нижеследующем.</w:t>
      </w:r>
      <w:proofErr w:type="gramEnd"/>
    </w:p>
    <w:p w:rsidR="00681316" w:rsidRPr="00D87F31" w:rsidRDefault="00681316" w:rsidP="00681316">
      <w:pPr>
        <w:pStyle w:val="a5"/>
        <w:tabs>
          <w:tab w:val="left" w:pos="708"/>
        </w:tabs>
        <w:rPr>
          <w:sz w:val="22"/>
          <w:szCs w:val="22"/>
        </w:rPr>
      </w:pPr>
    </w:p>
    <w:p w:rsidR="00681316" w:rsidRPr="00D87F31" w:rsidRDefault="00681316" w:rsidP="00681316">
      <w:pPr>
        <w:suppressAutoHyphens w:val="0"/>
        <w:overflowPunct w:val="0"/>
        <w:autoSpaceDE w:val="0"/>
        <w:autoSpaceDN w:val="0"/>
        <w:adjustRightInd w:val="0"/>
        <w:jc w:val="center"/>
        <w:rPr>
          <w:b/>
          <w:sz w:val="22"/>
          <w:szCs w:val="22"/>
        </w:rPr>
      </w:pPr>
      <w:r w:rsidRPr="00D87F31">
        <w:rPr>
          <w:b/>
          <w:sz w:val="22"/>
          <w:szCs w:val="22"/>
        </w:rPr>
        <w:t>Статья 1. Предмет Соглашения</w:t>
      </w:r>
    </w:p>
    <w:p w:rsidR="00681316" w:rsidRPr="00477E36" w:rsidRDefault="00681316" w:rsidP="00681316">
      <w:pPr>
        <w:ind w:firstLine="567"/>
        <w:jc w:val="both"/>
        <w:rPr>
          <w:sz w:val="22"/>
          <w:szCs w:val="22"/>
        </w:rPr>
      </w:pPr>
      <w:r w:rsidRPr="00477E36">
        <w:rPr>
          <w:sz w:val="22"/>
          <w:szCs w:val="22"/>
        </w:rPr>
        <w:t xml:space="preserve">1. Органы местного самоуправления </w:t>
      </w:r>
      <w:r>
        <w:rPr>
          <w:sz w:val="22"/>
          <w:szCs w:val="22"/>
        </w:rPr>
        <w:t>город</w:t>
      </w:r>
      <w:r w:rsidRPr="00477E36">
        <w:rPr>
          <w:sz w:val="22"/>
          <w:szCs w:val="22"/>
        </w:rPr>
        <w:t>ского поселения</w:t>
      </w:r>
      <w:r>
        <w:rPr>
          <w:sz w:val="22"/>
          <w:szCs w:val="22"/>
        </w:rPr>
        <w:t xml:space="preserve"> Мышкин</w:t>
      </w:r>
      <w:r w:rsidRPr="00477E36">
        <w:rPr>
          <w:sz w:val="22"/>
          <w:szCs w:val="22"/>
        </w:rPr>
        <w:t xml:space="preserve"> (далее – Поселение) передают, а органы местного самоуправления </w:t>
      </w:r>
      <w:proofErr w:type="spellStart"/>
      <w:r w:rsidRPr="00477E36">
        <w:rPr>
          <w:sz w:val="22"/>
          <w:szCs w:val="22"/>
        </w:rPr>
        <w:t>Мышкинского</w:t>
      </w:r>
      <w:proofErr w:type="spellEnd"/>
      <w:r w:rsidRPr="00477E36">
        <w:rPr>
          <w:sz w:val="22"/>
          <w:szCs w:val="22"/>
        </w:rPr>
        <w:t xml:space="preserve"> муниципального района (далее – Район) принимают осуществление части следующих полномочий по решению вопросов местного значения:</w:t>
      </w:r>
    </w:p>
    <w:p w:rsidR="00681316" w:rsidRPr="00477E36" w:rsidRDefault="00681316" w:rsidP="00681316">
      <w:pPr>
        <w:jc w:val="both"/>
        <w:rPr>
          <w:b/>
          <w:sz w:val="22"/>
          <w:szCs w:val="22"/>
        </w:rPr>
      </w:pPr>
      <w:r>
        <w:rPr>
          <w:b/>
          <w:sz w:val="22"/>
          <w:szCs w:val="22"/>
        </w:rPr>
        <w:t xml:space="preserve">         </w:t>
      </w:r>
      <w:r w:rsidRPr="00477E36">
        <w:rPr>
          <w:b/>
          <w:sz w:val="22"/>
          <w:szCs w:val="22"/>
        </w:rPr>
        <w:t>1.</w:t>
      </w:r>
      <w:r>
        <w:rPr>
          <w:b/>
          <w:sz w:val="22"/>
          <w:szCs w:val="22"/>
        </w:rPr>
        <w:t>1</w:t>
      </w:r>
      <w:r w:rsidRPr="00477E36">
        <w:rPr>
          <w:b/>
          <w:sz w:val="22"/>
          <w:szCs w:val="22"/>
        </w:rPr>
        <w:t>.</w:t>
      </w:r>
      <w:r>
        <w:rPr>
          <w:b/>
          <w:sz w:val="22"/>
          <w:szCs w:val="22"/>
        </w:rPr>
        <w:t xml:space="preserve"> </w:t>
      </w:r>
      <w:r w:rsidRPr="00477E36">
        <w:rPr>
          <w:b/>
          <w:sz w:val="22"/>
          <w:szCs w:val="22"/>
        </w:rPr>
        <w:t xml:space="preserve">Организация в границах поселения </w:t>
      </w:r>
      <w:proofErr w:type="spellStart"/>
      <w:r w:rsidRPr="00477E36">
        <w:rPr>
          <w:b/>
          <w:sz w:val="22"/>
          <w:szCs w:val="22"/>
        </w:rPr>
        <w:t>электро</w:t>
      </w:r>
      <w:proofErr w:type="spellEnd"/>
      <w:r w:rsidRPr="00477E36">
        <w:rPr>
          <w:b/>
          <w:sz w:val="22"/>
          <w:szCs w:val="22"/>
        </w:rPr>
        <w:t>-, тепл</w:t>
      </w:r>
      <w:proofErr w:type="gramStart"/>
      <w:r w:rsidRPr="00477E36">
        <w:rPr>
          <w:b/>
          <w:sz w:val="22"/>
          <w:szCs w:val="22"/>
        </w:rPr>
        <w:t>о-</w:t>
      </w:r>
      <w:proofErr w:type="gramEnd"/>
      <w:r w:rsidRPr="00477E36">
        <w:rPr>
          <w:b/>
          <w:sz w:val="22"/>
          <w:szCs w:val="22"/>
        </w:rPr>
        <w:t xml:space="preserve">, </w:t>
      </w:r>
      <w:proofErr w:type="spellStart"/>
      <w:r w:rsidRPr="00477E36">
        <w:rPr>
          <w:b/>
          <w:sz w:val="22"/>
          <w:szCs w:val="22"/>
        </w:rPr>
        <w:t>газо</w:t>
      </w:r>
      <w:proofErr w:type="spellEnd"/>
      <w:r w:rsidRPr="00477E36">
        <w:rPr>
          <w:b/>
          <w:sz w:val="22"/>
          <w:szCs w:val="22"/>
        </w:rPr>
        <w:t xml:space="preserve">- и водоснабжения населения, </w:t>
      </w:r>
      <w:r>
        <w:rPr>
          <w:b/>
          <w:sz w:val="22"/>
          <w:szCs w:val="22"/>
        </w:rPr>
        <w:t xml:space="preserve">водоотведения </w:t>
      </w:r>
      <w:r w:rsidRPr="00477E36">
        <w:rPr>
          <w:b/>
          <w:sz w:val="22"/>
          <w:szCs w:val="22"/>
        </w:rPr>
        <w:t>в пределах полномочий, установленных законодательством  Российской Федерации.</w:t>
      </w:r>
    </w:p>
    <w:p w:rsidR="00681316" w:rsidRPr="00477E36" w:rsidRDefault="00681316" w:rsidP="00681316">
      <w:pPr>
        <w:ind w:firstLine="567"/>
        <w:jc w:val="both"/>
        <w:rPr>
          <w:b/>
          <w:sz w:val="22"/>
          <w:szCs w:val="22"/>
        </w:rPr>
      </w:pPr>
      <w:r w:rsidRPr="00477E36">
        <w:rPr>
          <w:b/>
          <w:sz w:val="22"/>
          <w:szCs w:val="22"/>
        </w:rPr>
        <w:t>Полномочия:</w:t>
      </w:r>
    </w:p>
    <w:p w:rsidR="00681316" w:rsidRPr="00477E36" w:rsidRDefault="00681316" w:rsidP="00681316">
      <w:pPr>
        <w:ind w:firstLine="720"/>
        <w:jc w:val="both"/>
        <w:rPr>
          <w:sz w:val="22"/>
          <w:szCs w:val="22"/>
          <w:lang w:eastAsia="ru-RU"/>
        </w:rPr>
      </w:pPr>
      <w:r w:rsidRPr="00477E36">
        <w:rPr>
          <w:sz w:val="22"/>
          <w:szCs w:val="22"/>
        </w:rPr>
        <w:t xml:space="preserve">1.2.1. </w:t>
      </w:r>
      <w:r w:rsidRPr="00477E36">
        <w:rPr>
          <w:sz w:val="22"/>
          <w:szCs w:val="22"/>
          <w:lang w:eastAsia="ru-RU"/>
        </w:rPr>
        <w:t>В сфере регулирования тарифов и надбавок организаций коммунального комплекса в соответствии с Федеральным законом от 30.12.2004 года № 210-ФЗ «Об основах регулирования тарифов организаций коммунального комплекса» (далее Федеральный закон 210-ФЗ):</w:t>
      </w:r>
    </w:p>
    <w:p w:rsidR="00681316" w:rsidRPr="00477E36" w:rsidRDefault="00681316" w:rsidP="00681316">
      <w:pPr>
        <w:ind w:firstLine="720"/>
        <w:jc w:val="both"/>
        <w:rPr>
          <w:sz w:val="22"/>
          <w:szCs w:val="22"/>
          <w:lang w:eastAsia="ru-RU"/>
        </w:rPr>
      </w:pPr>
      <w:r w:rsidRPr="00477E36">
        <w:rPr>
          <w:sz w:val="22"/>
          <w:szCs w:val="22"/>
          <w:lang w:eastAsia="ru-RU"/>
        </w:rPr>
        <w:t xml:space="preserve">- установление системы критериев, используемых для определения </w:t>
      </w:r>
      <w:hyperlink w:anchor="sub_216" w:history="1">
        <w:r w:rsidRPr="00477E36">
          <w:rPr>
            <w:sz w:val="22"/>
            <w:szCs w:val="22"/>
            <w:lang w:eastAsia="ru-RU"/>
          </w:rPr>
          <w:t>доступности</w:t>
        </w:r>
      </w:hyperlink>
      <w:r w:rsidRPr="00477E36">
        <w:rPr>
          <w:sz w:val="22"/>
          <w:szCs w:val="22"/>
          <w:lang w:eastAsia="ru-RU"/>
        </w:rPr>
        <w:t xml:space="preserve"> для потребителей услуг организаций коммунального комплекса;</w:t>
      </w:r>
    </w:p>
    <w:p w:rsidR="00681316" w:rsidRPr="00D87F31" w:rsidRDefault="00681316" w:rsidP="00681316">
      <w:pPr>
        <w:ind w:firstLine="720"/>
        <w:jc w:val="both"/>
        <w:rPr>
          <w:sz w:val="22"/>
          <w:szCs w:val="22"/>
          <w:lang w:eastAsia="ru-RU"/>
        </w:rPr>
      </w:pPr>
      <w:r w:rsidRPr="00477E36">
        <w:rPr>
          <w:sz w:val="22"/>
          <w:szCs w:val="22"/>
          <w:lang w:eastAsia="ru-RU"/>
        </w:rPr>
        <w:t>-</w:t>
      </w:r>
      <w:r w:rsidRPr="00477E36">
        <w:rPr>
          <w:sz w:val="22"/>
          <w:szCs w:val="22"/>
        </w:rPr>
        <w:t xml:space="preserve"> </w:t>
      </w:r>
      <w:r w:rsidRPr="00477E36">
        <w:rPr>
          <w:sz w:val="22"/>
          <w:szCs w:val="22"/>
          <w:lang w:eastAsia="ru-RU"/>
        </w:rPr>
        <w:t>установление</w:t>
      </w:r>
      <w:r>
        <w:rPr>
          <w:sz w:val="22"/>
          <w:szCs w:val="22"/>
          <w:lang w:eastAsia="ru-RU"/>
        </w:rPr>
        <w:t xml:space="preserve"> надбавок</w:t>
      </w:r>
      <w:r w:rsidRPr="00D87F31">
        <w:rPr>
          <w:sz w:val="22"/>
          <w:szCs w:val="22"/>
          <w:lang w:eastAsia="ru-RU"/>
        </w:rPr>
        <w:t xml:space="preserve"> к тарифам на услуги организаций коммунального комплекса в соответствии с предельным индексом, установленным органом регулирования субъекта Российской Федерации для</w:t>
      </w:r>
      <w:r>
        <w:rPr>
          <w:sz w:val="22"/>
          <w:szCs w:val="22"/>
          <w:lang w:eastAsia="ru-RU"/>
        </w:rPr>
        <w:t xml:space="preserve"> поселения</w:t>
      </w:r>
      <w:r w:rsidRPr="00D87F31">
        <w:rPr>
          <w:sz w:val="22"/>
          <w:szCs w:val="22"/>
          <w:lang w:eastAsia="ru-RU"/>
        </w:rPr>
        <w:t>;</w:t>
      </w:r>
    </w:p>
    <w:p w:rsidR="00681316" w:rsidRPr="00D87F31" w:rsidRDefault="00681316" w:rsidP="00681316">
      <w:pPr>
        <w:ind w:firstLine="720"/>
        <w:jc w:val="both"/>
        <w:rPr>
          <w:sz w:val="22"/>
          <w:szCs w:val="22"/>
          <w:lang w:eastAsia="ru-RU"/>
        </w:rPr>
      </w:pPr>
      <w:r w:rsidRPr="00D87F31">
        <w:rPr>
          <w:sz w:val="22"/>
          <w:szCs w:val="22"/>
          <w:lang w:eastAsia="ru-RU"/>
        </w:rPr>
        <w:t xml:space="preserve">- публикация информации о тарифах и надбавках, об инвестиционных программах организаций коммунального комплекса, а также о результатах </w:t>
      </w:r>
      <w:hyperlink w:anchor="sub_215" w:history="1">
        <w:r w:rsidRPr="00D87F31">
          <w:rPr>
            <w:sz w:val="22"/>
            <w:szCs w:val="22"/>
            <w:lang w:eastAsia="ru-RU"/>
          </w:rPr>
          <w:t>мониторинга</w:t>
        </w:r>
      </w:hyperlink>
      <w:r w:rsidRPr="00D87F31">
        <w:rPr>
          <w:sz w:val="22"/>
          <w:szCs w:val="22"/>
          <w:lang w:eastAsia="ru-RU"/>
        </w:rPr>
        <w:t xml:space="preserve"> выполнения этих программ;</w:t>
      </w:r>
    </w:p>
    <w:p w:rsidR="00681316" w:rsidRPr="00D87F31" w:rsidRDefault="00681316" w:rsidP="00681316">
      <w:pPr>
        <w:ind w:firstLine="720"/>
        <w:jc w:val="both"/>
        <w:rPr>
          <w:sz w:val="22"/>
          <w:szCs w:val="22"/>
          <w:lang w:eastAsia="ru-RU"/>
        </w:rPr>
      </w:pPr>
      <w:r w:rsidRPr="00D87F31">
        <w:rPr>
          <w:sz w:val="22"/>
          <w:szCs w:val="22"/>
          <w:lang w:eastAsia="ru-RU"/>
        </w:rPr>
        <w:t>-</w:t>
      </w:r>
      <w:r w:rsidRPr="00D87F31">
        <w:rPr>
          <w:sz w:val="22"/>
          <w:szCs w:val="22"/>
        </w:rPr>
        <w:t xml:space="preserve"> </w:t>
      </w:r>
      <w:r w:rsidRPr="00D87F31">
        <w:rPr>
          <w:sz w:val="22"/>
          <w:szCs w:val="22"/>
          <w:lang w:eastAsia="ru-RU"/>
        </w:rPr>
        <w:t>осуществление мониторинга выполнения инвестиционных программ;</w:t>
      </w:r>
    </w:p>
    <w:p w:rsidR="00681316" w:rsidRPr="00D87F31" w:rsidRDefault="00681316" w:rsidP="00681316">
      <w:pPr>
        <w:ind w:firstLine="720"/>
        <w:jc w:val="both"/>
        <w:rPr>
          <w:sz w:val="22"/>
          <w:szCs w:val="22"/>
          <w:lang w:eastAsia="ru-RU"/>
        </w:rPr>
      </w:pPr>
      <w:r w:rsidRPr="00D87F31">
        <w:rPr>
          <w:sz w:val="22"/>
          <w:szCs w:val="22"/>
          <w:lang w:eastAsia="ru-RU"/>
        </w:rPr>
        <w:t xml:space="preserve">- принятие решения и выдача предписания в пределах своих полномочий, установленных </w:t>
      </w:r>
      <w:r>
        <w:rPr>
          <w:sz w:val="22"/>
          <w:szCs w:val="22"/>
          <w:lang w:eastAsia="ru-RU"/>
        </w:rPr>
        <w:t>Федеральным законом 210-ФЗ</w:t>
      </w:r>
      <w:r w:rsidRPr="00D87F31">
        <w:rPr>
          <w:sz w:val="22"/>
          <w:szCs w:val="22"/>
          <w:lang w:eastAsia="ru-RU"/>
        </w:rPr>
        <w:t>, которые обязательны для исполнения организациями коммунального комплекса;</w:t>
      </w:r>
    </w:p>
    <w:p w:rsidR="00681316" w:rsidRPr="00D87F31" w:rsidRDefault="00681316" w:rsidP="00681316">
      <w:pPr>
        <w:suppressAutoHyphens w:val="0"/>
        <w:autoSpaceDE w:val="0"/>
        <w:autoSpaceDN w:val="0"/>
        <w:adjustRightInd w:val="0"/>
        <w:ind w:firstLine="720"/>
        <w:jc w:val="both"/>
        <w:rPr>
          <w:sz w:val="22"/>
          <w:szCs w:val="22"/>
          <w:lang w:eastAsia="ru-RU"/>
        </w:rPr>
      </w:pPr>
      <w:r w:rsidRPr="00D87F31">
        <w:rPr>
          <w:sz w:val="22"/>
          <w:szCs w:val="22"/>
          <w:lang w:eastAsia="ru-RU"/>
        </w:rPr>
        <w:t>-запрос информац</w:t>
      </w:r>
      <w:proofErr w:type="gramStart"/>
      <w:r w:rsidRPr="00D87F31">
        <w:rPr>
          <w:sz w:val="22"/>
          <w:szCs w:val="22"/>
          <w:lang w:eastAsia="ru-RU"/>
        </w:rPr>
        <w:t>ии у о</w:t>
      </w:r>
      <w:proofErr w:type="gramEnd"/>
      <w:r w:rsidRPr="00D87F31">
        <w:rPr>
          <w:sz w:val="22"/>
          <w:szCs w:val="22"/>
          <w:lang w:eastAsia="ru-RU"/>
        </w:rPr>
        <w:t>рганизаций коммунального комплекса, предусмотренной Федеральным законом 210-ФЗ и нормативными правовыми актами Российской Федерации, в том числе информацию по вопросам применения тарифов и надбавок, регулируемых в соответствии с Федеральным законом 210-ФЗ, в формате, определяемом органом регулирования муниципального образования;</w:t>
      </w:r>
    </w:p>
    <w:p w:rsidR="00681316" w:rsidRPr="00D87F31" w:rsidRDefault="00681316" w:rsidP="00681316">
      <w:pPr>
        <w:ind w:firstLine="720"/>
        <w:jc w:val="both"/>
        <w:rPr>
          <w:sz w:val="22"/>
          <w:szCs w:val="22"/>
          <w:lang w:eastAsia="ru-RU"/>
        </w:rPr>
      </w:pPr>
      <w:r w:rsidRPr="00D87F31">
        <w:rPr>
          <w:sz w:val="22"/>
          <w:szCs w:val="22"/>
          <w:lang w:eastAsia="ru-RU"/>
        </w:rPr>
        <w:t>-</w:t>
      </w:r>
      <w:r w:rsidRPr="00D87F31">
        <w:rPr>
          <w:sz w:val="22"/>
          <w:szCs w:val="22"/>
        </w:rPr>
        <w:t xml:space="preserve"> </w:t>
      </w:r>
      <w:r w:rsidRPr="00D87F31">
        <w:rPr>
          <w:sz w:val="22"/>
          <w:szCs w:val="22"/>
          <w:lang w:eastAsia="ru-RU"/>
        </w:rPr>
        <w:t xml:space="preserve">согласование в случаях, предусмотренных </w:t>
      </w:r>
      <w:hyperlink r:id="rId6" w:history="1">
        <w:r w:rsidRPr="00D87F31">
          <w:rPr>
            <w:sz w:val="22"/>
            <w:szCs w:val="22"/>
            <w:lang w:eastAsia="ru-RU"/>
          </w:rPr>
          <w:t>законодательством</w:t>
        </w:r>
      </w:hyperlink>
      <w:r w:rsidRPr="00D87F31">
        <w:rPr>
          <w:sz w:val="22"/>
          <w:szCs w:val="22"/>
          <w:lang w:eastAsia="ru-RU"/>
        </w:rPr>
        <w:t xml:space="preserve"> Российской Федерации о концессионных соглашениях, решения </w:t>
      </w:r>
      <w:proofErr w:type="spellStart"/>
      <w:r w:rsidRPr="00D87F31">
        <w:rPr>
          <w:sz w:val="22"/>
          <w:szCs w:val="22"/>
          <w:lang w:eastAsia="ru-RU"/>
        </w:rPr>
        <w:t>концедента</w:t>
      </w:r>
      <w:proofErr w:type="spellEnd"/>
      <w:r w:rsidRPr="00D87F31">
        <w:rPr>
          <w:sz w:val="22"/>
          <w:szCs w:val="22"/>
          <w:lang w:eastAsia="ru-RU"/>
        </w:rPr>
        <w:t xml:space="preserve"> о заключении концессионного соглашения и конкурсной документации в части долгосрочных параметров регулирования деятельности орга</w:t>
      </w:r>
      <w:r>
        <w:rPr>
          <w:sz w:val="22"/>
          <w:szCs w:val="22"/>
          <w:lang w:eastAsia="ru-RU"/>
        </w:rPr>
        <w:t>низаций коммунального комплекса.</w:t>
      </w:r>
    </w:p>
    <w:p w:rsidR="00681316" w:rsidRPr="00D87F31" w:rsidRDefault="00681316" w:rsidP="00681316">
      <w:pPr>
        <w:suppressAutoHyphens w:val="0"/>
        <w:autoSpaceDE w:val="0"/>
        <w:autoSpaceDN w:val="0"/>
        <w:adjustRightInd w:val="0"/>
        <w:ind w:firstLine="720"/>
        <w:jc w:val="both"/>
        <w:rPr>
          <w:sz w:val="22"/>
          <w:szCs w:val="22"/>
          <w:lang w:eastAsia="ru-RU"/>
        </w:rPr>
      </w:pPr>
      <w:r w:rsidRPr="00D87F31">
        <w:rPr>
          <w:sz w:val="22"/>
          <w:szCs w:val="22"/>
          <w:lang w:eastAsia="ru-RU"/>
        </w:rPr>
        <w:t>1.</w:t>
      </w:r>
      <w:r>
        <w:rPr>
          <w:sz w:val="22"/>
          <w:szCs w:val="22"/>
          <w:lang w:eastAsia="ru-RU"/>
        </w:rPr>
        <w:t>1</w:t>
      </w:r>
      <w:r w:rsidRPr="00D87F31">
        <w:rPr>
          <w:sz w:val="22"/>
          <w:szCs w:val="22"/>
          <w:lang w:eastAsia="ru-RU"/>
        </w:rPr>
        <w:t>.2. В сфере энергосбережения и повышения энергетической эффективности:</w:t>
      </w:r>
    </w:p>
    <w:p w:rsidR="00681316" w:rsidRPr="00D87F31" w:rsidRDefault="00681316" w:rsidP="00681316">
      <w:pPr>
        <w:ind w:firstLine="720"/>
        <w:jc w:val="both"/>
        <w:rPr>
          <w:sz w:val="22"/>
          <w:szCs w:val="22"/>
          <w:lang w:eastAsia="ru-RU"/>
        </w:rPr>
      </w:pPr>
      <w:r w:rsidRPr="00D87F31">
        <w:rPr>
          <w:sz w:val="22"/>
          <w:szCs w:val="22"/>
          <w:lang w:eastAsia="ru-RU"/>
        </w:rPr>
        <w:t>-</w:t>
      </w:r>
      <w:r w:rsidRPr="00D87F31">
        <w:rPr>
          <w:sz w:val="22"/>
          <w:szCs w:val="22"/>
        </w:rPr>
        <w:t xml:space="preserve"> </w:t>
      </w:r>
      <w:r w:rsidRPr="00D87F31">
        <w:rPr>
          <w:sz w:val="22"/>
          <w:szCs w:val="22"/>
          <w:lang w:eastAsia="ru-RU"/>
        </w:rPr>
        <w:t>разработка  и реализация муниципальных программ в области энергосбережения и повышения энергетической эффективности;</w:t>
      </w:r>
    </w:p>
    <w:p w:rsidR="00681316" w:rsidRPr="00D87F31" w:rsidRDefault="00681316" w:rsidP="00681316">
      <w:pPr>
        <w:suppressAutoHyphens w:val="0"/>
        <w:autoSpaceDE w:val="0"/>
        <w:autoSpaceDN w:val="0"/>
        <w:adjustRightInd w:val="0"/>
        <w:ind w:firstLine="720"/>
        <w:jc w:val="both"/>
        <w:rPr>
          <w:sz w:val="22"/>
          <w:szCs w:val="22"/>
          <w:lang w:eastAsia="ru-RU"/>
        </w:rPr>
      </w:pPr>
      <w:bookmarkStart w:id="3" w:name="sub_82"/>
      <w:r w:rsidRPr="00D87F31">
        <w:rPr>
          <w:sz w:val="22"/>
          <w:szCs w:val="22"/>
          <w:lang w:eastAsia="ru-RU"/>
        </w:rPr>
        <w:t>- установление требований к программам в области энергосбережения и повышения энергетической эффективности организаций коммунального комплекса, цен (тарифов) на товары, услуги которых подлежат установлению органами местного самоуправления;</w:t>
      </w:r>
    </w:p>
    <w:p w:rsidR="00681316" w:rsidRPr="00D87F31" w:rsidRDefault="00681316" w:rsidP="00681316">
      <w:pPr>
        <w:suppressAutoHyphens w:val="0"/>
        <w:autoSpaceDE w:val="0"/>
        <w:autoSpaceDN w:val="0"/>
        <w:adjustRightInd w:val="0"/>
        <w:ind w:firstLine="720"/>
        <w:jc w:val="both"/>
        <w:rPr>
          <w:sz w:val="22"/>
          <w:szCs w:val="22"/>
          <w:lang w:eastAsia="ru-RU"/>
        </w:rPr>
      </w:pPr>
      <w:bookmarkStart w:id="4" w:name="sub_83"/>
      <w:bookmarkEnd w:id="3"/>
      <w:r w:rsidRPr="00D87F31">
        <w:rPr>
          <w:sz w:val="22"/>
          <w:szCs w:val="22"/>
          <w:lang w:eastAsia="ru-RU"/>
        </w:rPr>
        <w:t xml:space="preserve">- осуществление информационного обеспечения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w:t>
      </w:r>
      <w:r w:rsidRPr="00D87F31">
        <w:rPr>
          <w:sz w:val="22"/>
          <w:szCs w:val="22"/>
          <w:lang w:eastAsia="ru-RU"/>
        </w:rPr>
        <w:lastRenderedPageBreak/>
        <w:t>также предусмотренных соответствующей муниципальной программой в области энергосбережения и повышения энергетической эффективности;</w:t>
      </w:r>
    </w:p>
    <w:p w:rsidR="00681316" w:rsidRPr="00D87F31" w:rsidRDefault="00681316" w:rsidP="00681316">
      <w:pPr>
        <w:suppressAutoHyphens w:val="0"/>
        <w:autoSpaceDE w:val="0"/>
        <w:autoSpaceDN w:val="0"/>
        <w:adjustRightInd w:val="0"/>
        <w:ind w:firstLine="720"/>
        <w:jc w:val="both"/>
        <w:rPr>
          <w:sz w:val="22"/>
          <w:szCs w:val="22"/>
          <w:lang w:eastAsia="ru-RU"/>
        </w:rPr>
      </w:pPr>
      <w:bookmarkStart w:id="5" w:name="sub_84"/>
      <w:bookmarkEnd w:id="4"/>
      <w:r w:rsidRPr="00D87F31">
        <w:rPr>
          <w:sz w:val="22"/>
          <w:szCs w:val="22"/>
          <w:lang w:eastAsia="ru-RU"/>
        </w:rPr>
        <w:t xml:space="preserve">- осуществление  координации мероприятий по энергосбережению и повышению энергетической эффективности и </w:t>
      </w:r>
      <w:proofErr w:type="gramStart"/>
      <w:r w:rsidRPr="00D87F31">
        <w:rPr>
          <w:sz w:val="22"/>
          <w:szCs w:val="22"/>
          <w:lang w:eastAsia="ru-RU"/>
        </w:rPr>
        <w:t>контроль за</w:t>
      </w:r>
      <w:proofErr w:type="gramEnd"/>
      <w:r w:rsidRPr="00D87F31">
        <w:rPr>
          <w:sz w:val="22"/>
          <w:szCs w:val="22"/>
          <w:lang w:eastAsia="ru-RU"/>
        </w:rPr>
        <w:t xml:space="preserve"> их проведением муниципальными учреждениями, муниципа</w:t>
      </w:r>
      <w:r>
        <w:rPr>
          <w:sz w:val="22"/>
          <w:szCs w:val="22"/>
          <w:lang w:eastAsia="ru-RU"/>
        </w:rPr>
        <w:t>льными унитарными предприятиями.</w:t>
      </w:r>
    </w:p>
    <w:bookmarkEnd w:id="5"/>
    <w:p w:rsidR="00681316" w:rsidRPr="00D87F31" w:rsidRDefault="00681316" w:rsidP="00681316">
      <w:pPr>
        <w:ind w:firstLine="708"/>
        <w:jc w:val="both"/>
        <w:rPr>
          <w:sz w:val="22"/>
          <w:szCs w:val="22"/>
        </w:rPr>
      </w:pPr>
      <w:r w:rsidRPr="00D87F31">
        <w:rPr>
          <w:sz w:val="22"/>
          <w:szCs w:val="22"/>
        </w:rPr>
        <w:t>1.</w:t>
      </w:r>
      <w:r>
        <w:rPr>
          <w:sz w:val="22"/>
          <w:szCs w:val="22"/>
        </w:rPr>
        <w:t>1</w:t>
      </w:r>
      <w:r w:rsidRPr="00D87F31">
        <w:rPr>
          <w:sz w:val="22"/>
          <w:szCs w:val="22"/>
        </w:rPr>
        <w:t>.3. В сфере организации теплоснабжения на территории поселения:</w:t>
      </w:r>
    </w:p>
    <w:p w:rsidR="00681316" w:rsidRPr="00D87F31" w:rsidRDefault="00681316" w:rsidP="00681316">
      <w:pPr>
        <w:suppressAutoHyphens w:val="0"/>
        <w:autoSpaceDE w:val="0"/>
        <w:autoSpaceDN w:val="0"/>
        <w:adjustRightInd w:val="0"/>
        <w:ind w:firstLine="720"/>
        <w:jc w:val="both"/>
        <w:rPr>
          <w:sz w:val="22"/>
          <w:szCs w:val="22"/>
          <w:lang w:eastAsia="ru-RU"/>
        </w:rPr>
      </w:pPr>
      <w:r w:rsidRPr="00D87F31">
        <w:rPr>
          <w:sz w:val="22"/>
          <w:szCs w:val="22"/>
          <w:lang w:eastAsia="ru-RU"/>
        </w:rPr>
        <w:t xml:space="preserve">- организация обеспечения надежного теплоснабжения потребителей на территории поселения, в том числе принятие мер по организации обеспечения теплоснабжения потребителей в случае неисполнения </w:t>
      </w:r>
      <w:hyperlink w:anchor="sub_2011" w:history="1">
        <w:r w:rsidRPr="00D87F31">
          <w:rPr>
            <w:sz w:val="22"/>
            <w:szCs w:val="22"/>
            <w:lang w:eastAsia="ru-RU"/>
          </w:rPr>
          <w:t>теплоснабжающими организациями</w:t>
        </w:r>
      </w:hyperlink>
      <w:r w:rsidRPr="00D87F31">
        <w:rPr>
          <w:sz w:val="22"/>
          <w:szCs w:val="22"/>
          <w:lang w:eastAsia="ru-RU"/>
        </w:rPr>
        <w:t xml:space="preserve"> или </w:t>
      </w:r>
      <w:hyperlink w:anchor="sub_2016" w:history="1">
        <w:proofErr w:type="spellStart"/>
        <w:r w:rsidRPr="00D87F31">
          <w:rPr>
            <w:sz w:val="22"/>
            <w:szCs w:val="22"/>
            <w:lang w:eastAsia="ru-RU"/>
          </w:rPr>
          <w:t>теплосетевыми</w:t>
        </w:r>
        <w:proofErr w:type="spellEnd"/>
        <w:r w:rsidRPr="00D87F31">
          <w:rPr>
            <w:sz w:val="22"/>
            <w:szCs w:val="22"/>
            <w:lang w:eastAsia="ru-RU"/>
          </w:rPr>
          <w:t xml:space="preserve"> организациями</w:t>
        </w:r>
      </w:hyperlink>
      <w:r w:rsidRPr="00D87F31">
        <w:rPr>
          <w:sz w:val="22"/>
          <w:szCs w:val="22"/>
          <w:lang w:eastAsia="ru-RU"/>
        </w:rPr>
        <w:t xml:space="preserve"> своих обязательств либо отказа указанных организаций от исполнения своих обязательств;</w:t>
      </w:r>
    </w:p>
    <w:p w:rsidR="00681316" w:rsidRPr="00D87F31" w:rsidRDefault="00681316" w:rsidP="00681316">
      <w:pPr>
        <w:suppressAutoHyphens w:val="0"/>
        <w:autoSpaceDE w:val="0"/>
        <w:autoSpaceDN w:val="0"/>
        <w:adjustRightInd w:val="0"/>
        <w:ind w:firstLine="720"/>
        <w:jc w:val="both"/>
        <w:rPr>
          <w:sz w:val="22"/>
          <w:szCs w:val="22"/>
          <w:lang w:eastAsia="ru-RU"/>
        </w:rPr>
      </w:pPr>
      <w:bookmarkStart w:id="6" w:name="sub_612"/>
      <w:r w:rsidRPr="00D87F31">
        <w:rPr>
          <w:sz w:val="22"/>
          <w:szCs w:val="22"/>
          <w:lang w:eastAsia="ru-RU"/>
        </w:rPr>
        <w:t xml:space="preserve">-  рассмотрение обращений потребителей по вопросам </w:t>
      </w:r>
      <w:hyperlink w:anchor="sub_2017" w:history="1">
        <w:r w:rsidRPr="00D87F31">
          <w:rPr>
            <w:sz w:val="22"/>
            <w:szCs w:val="22"/>
            <w:lang w:eastAsia="ru-RU"/>
          </w:rPr>
          <w:t>надежности теплоснабжения</w:t>
        </w:r>
      </w:hyperlink>
      <w:r w:rsidRPr="00D87F31">
        <w:rPr>
          <w:sz w:val="22"/>
          <w:szCs w:val="22"/>
          <w:lang w:eastAsia="ru-RU"/>
        </w:rPr>
        <w:t xml:space="preserve"> в </w:t>
      </w:r>
      <w:hyperlink r:id="rId7" w:history="1">
        <w:r w:rsidRPr="00D87F31">
          <w:rPr>
            <w:sz w:val="22"/>
            <w:szCs w:val="22"/>
            <w:lang w:eastAsia="ru-RU"/>
          </w:rPr>
          <w:t>порядке</w:t>
        </w:r>
      </w:hyperlink>
      <w:r w:rsidRPr="00D87F31">
        <w:rPr>
          <w:sz w:val="22"/>
          <w:szCs w:val="22"/>
          <w:lang w:eastAsia="ru-RU"/>
        </w:rPr>
        <w:t>, установленном правилами организации теплоснабжения, утвержденными Правительством Российской Федерации;</w:t>
      </w:r>
    </w:p>
    <w:p w:rsidR="00681316" w:rsidRPr="00D87F31" w:rsidRDefault="00681316" w:rsidP="00681316">
      <w:pPr>
        <w:suppressAutoHyphens w:val="0"/>
        <w:autoSpaceDE w:val="0"/>
        <w:autoSpaceDN w:val="0"/>
        <w:adjustRightInd w:val="0"/>
        <w:ind w:firstLine="720"/>
        <w:jc w:val="both"/>
        <w:rPr>
          <w:sz w:val="22"/>
          <w:szCs w:val="22"/>
          <w:lang w:eastAsia="ru-RU"/>
        </w:rPr>
      </w:pPr>
      <w:bookmarkStart w:id="7" w:name="sub_613"/>
      <w:bookmarkEnd w:id="6"/>
      <w:r w:rsidRPr="00D87F31">
        <w:rPr>
          <w:sz w:val="22"/>
          <w:szCs w:val="22"/>
          <w:lang w:eastAsia="ru-RU"/>
        </w:rPr>
        <w:t xml:space="preserve">- реализация предусмотренных </w:t>
      </w:r>
      <w:hyperlink w:anchor="sub_75" w:history="1">
        <w:r w:rsidRPr="00D87F31">
          <w:rPr>
            <w:sz w:val="22"/>
            <w:szCs w:val="22"/>
            <w:lang w:eastAsia="ru-RU"/>
          </w:rPr>
          <w:t>частями 5 - 7 статьи 7</w:t>
        </w:r>
      </w:hyperlink>
      <w:r w:rsidRPr="00D87F31">
        <w:rPr>
          <w:sz w:val="22"/>
          <w:szCs w:val="22"/>
          <w:lang w:eastAsia="ru-RU"/>
        </w:rPr>
        <w:t xml:space="preserve"> Федерального закона  от 27.07.2010 года №  190-ФЗ «О теплоснабжении» полномочий в области регулирования цен (тарифов) в сфере теплоснабжения;</w:t>
      </w:r>
    </w:p>
    <w:p w:rsidR="00681316" w:rsidRPr="00D87F31" w:rsidRDefault="00681316" w:rsidP="00681316">
      <w:pPr>
        <w:suppressAutoHyphens w:val="0"/>
        <w:autoSpaceDE w:val="0"/>
        <w:autoSpaceDN w:val="0"/>
        <w:adjustRightInd w:val="0"/>
        <w:ind w:firstLine="720"/>
        <w:jc w:val="both"/>
        <w:rPr>
          <w:sz w:val="22"/>
          <w:szCs w:val="22"/>
          <w:lang w:eastAsia="ru-RU"/>
        </w:rPr>
      </w:pPr>
      <w:bookmarkStart w:id="8" w:name="sub_614"/>
      <w:bookmarkEnd w:id="7"/>
      <w:r w:rsidRPr="00D87F31">
        <w:rPr>
          <w:sz w:val="22"/>
          <w:szCs w:val="22"/>
          <w:lang w:eastAsia="ru-RU"/>
        </w:rPr>
        <w:t xml:space="preserve">- контроль за готовностью теплоснабжающих организаций, </w:t>
      </w:r>
      <w:proofErr w:type="spellStart"/>
      <w:r w:rsidRPr="00D87F31">
        <w:rPr>
          <w:sz w:val="22"/>
          <w:szCs w:val="22"/>
          <w:lang w:eastAsia="ru-RU"/>
        </w:rPr>
        <w:t>теплосетевых</w:t>
      </w:r>
      <w:proofErr w:type="spellEnd"/>
      <w:r w:rsidRPr="00D87F31">
        <w:rPr>
          <w:sz w:val="22"/>
          <w:szCs w:val="22"/>
          <w:lang w:eastAsia="ru-RU"/>
        </w:rPr>
        <w:t xml:space="preserve"> организаций, отдельных категорий потребителей к отопительному периоду</w:t>
      </w:r>
      <w:r>
        <w:rPr>
          <w:sz w:val="22"/>
          <w:szCs w:val="22"/>
          <w:lang w:eastAsia="ru-RU"/>
        </w:rPr>
        <w:t xml:space="preserve"> </w:t>
      </w:r>
      <w:proofErr w:type="gramStart"/>
      <w:r>
        <w:rPr>
          <w:sz w:val="22"/>
          <w:szCs w:val="22"/>
          <w:lang w:eastAsia="ru-RU"/>
        </w:rPr>
        <w:t xml:space="preserve">( </w:t>
      </w:r>
      <w:proofErr w:type="gramEnd"/>
      <w:r>
        <w:rPr>
          <w:sz w:val="22"/>
          <w:szCs w:val="22"/>
          <w:lang w:eastAsia="ru-RU"/>
        </w:rPr>
        <w:t>за исключением жилищного фонда)</w:t>
      </w:r>
      <w:r w:rsidRPr="00D87F31">
        <w:rPr>
          <w:sz w:val="22"/>
          <w:szCs w:val="22"/>
          <w:lang w:eastAsia="ru-RU"/>
        </w:rPr>
        <w:t>;</w:t>
      </w:r>
    </w:p>
    <w:p w:rsidR="00681316" w:rsidRPr="00A40FFD" w:rsidRDefault="00681316" w:rsidP="00681316">
      <w:pPr>
        <w:suppressAutoHyphens w:val="0"/>
        <w:autoSpaceDE w:val="0"/>
        <w:autoSpaceDN w:val="0"/>
        <w:adjustRightInd w:val="0"/>
        <w:ind w:firstLine="720"/>
        <w:jc w:val="both"/>
        <w:rPr>
          <w:sz w:val="22"/>
          <w:szCs w:val="22"/>
          <w:lang w:eastAsia="ru-RU"/>
        </w:rPr>
      </w:pPr>
      <w:bookmarkStart w:id="9" w:name="sub_615"/>
      <w:bookmarkEnd w:id="8"/>
      <w:r w:rsidRPr="00A40FFD">
        <w:rPr>
          <w:sz w:val="22"/>
          <w:szCs w:val="22"/>
          <w:lang w:eastAsia="ru-RU"/>
        </w:rPr>
        <w:t>- согласование вывода источников тепловой энергии, тепловых сетей в ремонт и из эксплуатации;</w:t>
      </w:r>
    </w:p>
    <w:p w:rsidR="00681316" w:rsidRPr="00A40FFD" w:rsidRDefault="00681316" w:rsidP="00681316">
      <w:pPr>
        <w:suppressAutoHyphens w:val="0"/>
        <w:autoSpaceDE w:val="0"/>
        <w:autoSpaceDN w:val="0"/>
        <w:adjustRightInd w:val="0"/>
        <w:ind w:firstLine="720"/>
        <w:jc w:val="both"/>
        <w:rPr>
          <w:sz w:val="22"/>
          <w:szCs w:val="22"/>
          <w:lang w:eastAsia="ru-RU"/>
        </w:rPr>
      </w:pPr>
      <w:bookmarkStart w:id="10" w:name="sub_616"/>
      <w:bookmarkEnd w:id="9"/>
      <w:r w:rsidRPr="00A40FFD">
        <w:rPr>
          <w:sz w:val="22"/>
          <w:szCs w:val="22"/>
          <w:lang w:eastAsia="ru-RU"/>
        </w:rPr>
        <w:t>-   утверждение схем теплоснабжения поселения, в том числе определение единой теплоснабжающей организации;</w:t>
      </w:r>
    </w:p>
    <w:bookmarkEnd w:id="10"/>
    <w:p w:rsidR="00681316" w:rsidRPr="00A40FFD" w:rsidRDefault="00681316" w:rsidP="00681316">
      <w:pPr>
        <w:ind w:firstLine="720"/>
        <w:jc w:val="both"/>
        <w:rPr>
          <w:sz w:val="22"/>
          <w:szCs w:val="22"/>
          <w:lang w:eastAsia="ru-RU"/>
        </w:rPr>
      </w:pPr>
      <w:r w:rsidRPr="00A40FFD">
        <w:rPr>
          <w:sz w:val="22"/>
          <w:szCs w:val="22"/>
          <w:lang w:eastAsia="ru-RU"/>
        </w:rPr>
        <w:t xml:space="preserve">- согласование </w:t>
      </w:r>
      <w:hyperlink w:anchor="sub_210" w:history="1">
        <w:r w:rsidRPr="00A40FFD">
          <w:rPr>
            <w:sz w:val="22"/>
            <w:szCs w:val="22"/>
            <w:lang w:eastAsia="ru-RU"/>
          </w:rPr>
          <w:t>инвестиционных программ организаций</w:t>
        </w:r>
      </w:hyperlink>
      <w:r w:rsidRPr="00A40FFD">
        <w:rPr>
          <w:sz w:val="22"/>
          <w:szCs w:val="22"/>
          <w:lang w:eastAsia="ru-RU"/>
        </w:rPr>
        <w:t xml:space="preserve">,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8" w:history="1">
        <w:r w:rsidRPr="00A40FFD">
          <w:rPr>
            <w:sz w:val="22"/>
            <w:szCs w:val="22"/>
            <w:lang w:eastAsia="ru-RU"/>
          </w:rPr>
          <w:t>законодательством</w:t>
        </w:r>
      </w:hyperlink>
      <w:r w:rsidRPr="00A40FFD">
        <w:rPr>
          <w:sz w:val="22"/>
          <w:szCs w:val="22"/>
          <w:lang w:eastAsia="ru-RU"/>
        </w:rPr>
        <w:t xml:space="preserve"> Российской Федерации об электроэнергетике</w:t>
      </w:r>
      <w:r>
        <w:rPr>
          <w:sz w:val="22"/>
          <w:szCs w:val="22"/>
          <w:lang w:eastAsia="ru-RU"/>
        </w:rPr>
        <w:t>.</w:t>
      </w:r>
    </w:p>
    <w:p w:rsidR="00681316" w:rsidRDefault="00681316" w:rsidP="00681316">
      <w:pPr>
        <w:ind w:firstLine="720"/>
        <w:jc w:val="both"/>
        <w:rPr>
          <w:sz w:val="22"/>
          <w:szCs w:val="22"/>
        </w:rPr>
      </w:pPr>
      <w:r w:rsidRPr="00A40FFD">
        <w:rPr>
          <w:sz w:val="22"/>
          <w:szCs w:val="22"/>
        </w:rPr>
        <w:t>1.</w:t>
      </w:r>
      <w:r>
        <w:rPr>
          <w:sz w:val="22"/>
          <w:szCs w:val="22"/>
        </w:rPr>
        <w:t>1</w:t>
      </w:r>
      <w:r w:rsidRPr="00A40FFD">
        <w:rPr>
          <w:sz w:val="22"/>
          <w:szCs w:val="22"/>
        </w:rPr>
        <w:t>.4. В сфере во</w:t>
      </w:r>
      <w:r>
        <w:rPr>
          <w:sz w:val="22"/>
          <w:szCs w:val="22"/>
        </w:rPr>
        <w:t>доснабжения и водоотведения в соответствии с Федеральным законом от 07.12.2011 года № 416-ФЗ «О водоснабжении и водоотведении» (далее – Федеральный закон 416-ФЗ):</w:t>
      </w:r>
    </w:p>
    <w:p w:rsidR="00681316" w:rsidRPr="00A40FFD" w:rsidRDefault="00681316" w:rsidP="00681316">
      <w:pPr>
        <w:suppressAutoHyphens w:val="0"/>
        <w:autoSpaceDE w:val="0"/>
        <w:autoSpaceDN w:val="0"/>
        <w:adjustRightInd w:val="0"/>
        <w:ind w:firstLine="720"/>
        <w:jc w:val="both"/>
        <w:rPr>
          <w:sz w:val="22"/>
          <w:szCs w:val="22"/>
          <w:lang w:eastAsia="ru-RU"/>
        </w:rPr>
      </w:pPr>
      <w:bookmarkStart w:id="11" w:name="sub_417"/>
      <w:r>
        <w:rPr>
          <w:sz w:val="22"/>
          <w:szCs w:val="22"/>
          <w:lang w:eastAsia="ru-RU"/>
        </w:rPr>
        <w:t xml:space="preserve">- </w:t>
      </w:r>
      <w:r w:rsidRPr="00A40FFD">
        <w:rPr>
          <w:sz w:val="22"/>
          <w:szCs w:val="22"/>
          <w:lang w:eastAsia="ru-RU"/>
        </w:rPr>
        <w:t>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681316" w:rsidRPr="00A40FFD" w:rsidRDefault="00681316" w:rsidP="00681316">
      <w:pPr>
        <w:suppressAutoHyphens w:val="0"/>
        <w:autoSpaceDE w:val="0"/>
        <w:autoSpaceDN w:val="0"/>
        <w:adjustRightInd w:val="0"/>
        <w:ind w:firstLine="720"/>
        <w:jc w:val="both"/>
        <w:rPr>
          <w:sz w:val="22"/>
          <w:szCs w:val="22"/>
          <w:lang w:eastAsia="ru-RU"/>
        </w:rPr>
      </w:pPr>
      <w:bookmarkStart w:id="12" w:name="sub_418"/>
      <w:bookmarkEnd w:id="11"/>
      <w:r>
        <w:rPr>
          <w:sz w:val="22"/>
          <w:szCs w:val="22"/>
          <w:lang w:eastAsia="ru-RU"/>
        </w:rPr>
        <w:t xml:space="preserve">- </w:t>
      </w:r>
      <w:r w:rsidRPr="00A40FFD">
        <w:rPr>
          <w:sz w:val="22"/>
          <w:szCs w:val="22"/>
          <w:lang w:eastAsia="ru-RU"/>
        </w:rPr>
        <w:t>определение для централизованной системы холодного водоснабжения и</w:t>
      </w:r>
      <w:r>
        <w:rPr>
          <w:sz w:val="22"/>
          <w:szCs w:val="22"/>
          <w:lang w:eastAsia="ru-RU"/>
        </w:rPr>
        <w:t xml:space="preserve"> (или) водоотведения поселения </w:t>
      </w:r>
      <w:r w:rsidRPr="00A40FFD">
        <w:rPr>
          <w:sz w:val="22"/>
          <w:szCs w:val="22"/>
          <w:lang w:eastAsia="ru-RU"/>
        </w:rPr>
        <w:t>гарантирующей организации;</w:t>
      </w:r>
    </w:p>
    <w:p w:rsidR="00681316" w:rsidRPr="00A40FFD" w:rsidRDefault="00681316" w:rsidP="00681316">
      <w:pPr>
        <w:suppressAutoHyphens w:val="0"/>
        <w:autoSpaceDE w:val="0"/>
        <w:autoSpaceDN w:val="0"/>
        <w:adjustRightInd w:val="0"/>
        <w:ind w:firstLine="720"/>
        <w:jc w:val="both"/>
        <w:rPr>
          <w:sz w:val="22"/>
          <w:szCs w:val="22"/>
          <w:lang w:eastAsia="ru-RU"/>
        </w:rPr>
      </w:pPr>
      <w:bookmarkStart w:id="13" w:name="sub_419"/>
      <w:bookmarkEnd w:id="12"/>
      <w:r>
        <w:rPr>
          <w:sz w:val="22"/>
          <w:szCs w:val="22"/>
          <w:lang w:eastAsia="ru-RU"/>
        </w:rPr>
        <w:t xml:space="preserve">- </w:t>
      </w:r>
      <w:r w:rsidRPr="00A40FFD">
        <w:rPr>
          <w:sz w:val="22"/>
          <w:szCs w:val="22"/>
          <w:lang w:eastAsia="ru-RU"/>
        </w:rPr>
        <w:t>согласование вывода объектов централизованных систем холодного водоснабжения и (или) водоотведения в ремонт и из эксплуатации;</w:t>
      </w:r>
    </w:p>
    <w:p w:rsidR="00681316" w:rsidRPr="00A40FFD" w:rsidRDefault="00681316" w:rsidP="00681316">
      <w:pPr>
        <w:suppressAutoHyphens w:val="0"/>
        <w:autoSpaceDE w:val="0"/>
        <w:autoSpaceDN w:val="0"/>
        <w:adjustRightInd w:val="0"/>
        <w:ind w:firstLine="720"/>
        <w:jc w:val="both"/>
        <w:rPr>
          <w:sz w:val="22"/>
          <w:szCs w:val="22"/>
          <w:lang w:eastAsia="ru-RU"/>
        </w:rPr>
      </w:pPr>
      <w:bookmarkStart w:id="14" w:name="sub_420"/>
      <w:bookmarkEnd w:id="13"/>
      <w:r w:rsidRPr="00A40FFD">
        <w:rPr>
          <w:sz w:val="22"/>
          <w:szCs w:val="22"/>
          <w:lang w:eastAsia="ru-RU"/>
        </w:rPr>
        <w:t>-  утверждение схем водоснабжения и водоотведения поселения;</w:t>
      </w:r>
    </w:p>
    <w:p w:rsidR="00681316" w:rsidRPr="00A40FFD" w:rsidRDefault="00681316" w:rsidP="00681316">
      <w:pPr>
        <w:suppressAutoHyphens w:val="0"/>
        <w:autoSpaceDE w:val="0"/>
        <w:autoSpaceDN w:val="0"/>
        <w:adjustRightInd w:val="0"/>
        <w:ind w:firstLine="720"/>
        <w:jc w:val="both"/>
        <w:rPr>
          <w:sz w:val="22"/>
          <w:szCs w:val="22"/>
          <w:lang w:eastAsia="ru-RU"/>
        </w:rPr>
      </w:pPr>
      <w:bookmarkStart w:id="15" w:name="sub_421"/>
      <w:bookmarkEnd w:id="14"/>
      <w:r w:rsidRPr="00A40FFD">
        <w:rPr>
          <w:sz w:val="22"/>
          <w:szCs w:val="22"/>
          <w:lang w:eastAsia="ru-RU"/>
        </w:rPr>
        <w:t>-  утверждение технических заданий на разработку инвестиционных программ;</w:t>
      </w:r>
    </w:p>
    <w:p w:rsidR="00681316" w:rsidRPr="00A40FFD" w:rsidRDefault="00681316" w:rsidP="00681316">
      <w:pPr>
        <w:suppressAutoHyphens w:val="0"/>
        <w:autoSpaceDE w:val="0"/>
        <w:autoSpaceDN w:val="0"/>
        <w:adjustRightInd w:val="0"/>
        <w:ind w:firstLine="720"/>
        <w:jc w:val="both"/>
        <w:rPr>
          <w:sz w:val="22"/>
          <w:szCs w:val="22"/>
          <w:lang w:eastAsia="ru-RU"/>
        </w:rPr>
      </w:pPr>
      <w:bookmarkStart w:id="16" w:name="sub_422"/>
      <w:bookmarkEnd w:id="15"/>
      <w:r w:rsidRPr="00A40FFD">
        <w:rPr>
          <w:sz w:val="22"/>
          <w:szCs w:val="22"/>
          <w:lang w:eastAsia="ru-RU"/>
        </w:rPr>
        <w:t>- согласование инвестиционных программ</w:t>
      </w:r>
      <w:bookmarkStart w:id="17" w:name="sub_425"/>
      <w:bookmarkEnd w:id="16"/>
      <w:r>
        <w:rPr>
          <w:sz w:val="22"/>
          <w:szCs w:val="22"/>
          <w:lang w:eastAsia="ru-RU"/>
        </w:rPr>
        <w:t>.</w:t>
      </w:r>
    </w:p>
    <w:bookmarkEnd w:id="17"/>
    <w:p w:rsidR="00681316" w:rsidRPr="00D87F31" w:rsidRDefault="00681316" w:rsidP="00681316">
      <w:pPr>
        <w:suppressAutoHyphens w:val="0"/>
        <w:autoSpaceDE w:val="0"/>
        <w:autoSpaceDN w:val="0"/>
        <w:adjustRightInd w:val="0"/>
        <w:ind w:firstLine="720"/>
        <w:jc w:val="both"/>
        <w:rPr>
          <w:sz w:val="22"/>
          <w:szCs w:val="22"/>
          <w:lang w:eastAsia="ru-RU"/>
        </w:rPr>
      </w:pPr>
      <w:r>
        <w:rPr>
          <w:sz w:val="22"/>
          <w:szCs w:val="22"/>
          <w:lang w:eastAsia="ru-RU"/>
        </w:rPr>
        <w:t xml:space="preserve">Указанные в подпункте 1.2.4  полномочия не распространяются на полномочия по </w:t>
      </w:r>
      <w:r>
        <w:rPr>
          <w:sz w:val="22"/>
          <w:szCs w:val="22"/>
        </w:rPr>
        <w:t>водоснабжению</w:t>
      </w:r>
      <w:r w:rsidRPr="007C1CB9">
        <w:rPr>
          <w:sz w:val="22"/>
          <w:szCs w:val="22"/>
        </w:rPr>
        <w:t xml:space="preserve"> из нецентрализованных источников (колодцы).</w:t>
      </w:r>
    </w:p>
    <w:p w:rsidR="00681316" w:rsidRPr="00D87F31" w:rsidRDefault="00681316" w:rsidP="00681316">
      <w:pPr>
        <w:ind w:firstLine="720"/>
        <w:jc w:val="both"/>
        <w:rPr>
          <w:sz w:val="22"/>
          <w:szCs w:val="22"/>
          <w:lang w:eastAsia="ru-RU"/>
        </w:rPr>
      </w:pPr>
      <w:r>
        <w:rPr>
          <w:sz w:val="22"/>
          <w:szCs w:val="22"/>
          <w:lang w:eastAsia="ru-RU"/>
        </w:rPr>
        <w:t xml:space="preserve">1.1.5. </w:t>
      </w:r>
      <w:r w:rsidRPr="00A40FFD">
        <w:rPr>
          <w:sz w:val="22"/>
          <w:szCs w:val="22"/>
          <w:lang w:eastAsia="ru-RU"/>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w:t>
      </w:r>
      <w:r>
        <w:rPr>
          <w:sz w:val="22"/>
          <w:szCs w:val="22"/>
          <w:lang w:eastAsia="ru-RU"/>
        </w:rPr>
        <w:t xml:space="preserve"> федеральными законами.</w:t>
      </w:r>
    </w:p>
    <w:p w:rsidR="00681316" w:rsidRDefault="00681316" w:rsidP="00681316">
      <w:pPr>
        <w:suppressAutoHyphens w:val="0"/>
        <w:autoSpaceDE w:val="0"/>
        <w:autoSpaceDN w:val="0"/>
        <w:adjustRightInd w:val="0"/>
        <w:ind w:firstLine="720"/>
        <w:jc w:val="both"/>
        <w:rPr>
          <w:sz w:val="22"/>
          <w:szCs w:val="22"/>
          <w:lang w:eastAsia="ru-RU"/>
        </w:rPr>
      </w:pPr>
      <w:r>
        <w:rPr>
          <w:sz w:val="22"/>
          <w:szCs w:val="22"/>
        </w:rPr>
        <w:t>1.1.6</w:t>
      </w:r>
      <w:r w:rsidRPr="00D87F31">
        <w:rPr>
          <w:sz w:val="22"/>
          <w:szCs w:val="22"/>
        </w:rPr>
        <w:t xml:space="preserve">. </w:t>
      </w:r>
      <w:r w:rsidRPr="00D87F31">
        <w:rPr>
          <w:sz w:val="22"/>
          <w:szCs w:val="22"/>
          <w:lang w:eastAsia="ru-RU"/>
        </w:rPr>
        <w:t xml:space="preserve">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
    <w:p w:rsidR="00681316" w:rsidRPr="00854FED" w:rsidRDefault="00681316" w:rsidP="00681316">
      <w:pPr>
        <w:ind w:firstLine="708"/>
        <w:jc w:val="both"/>
        <w:rPr>
          <w:sz w:val="22"/>
          <w:szCs w:val="22"/>
        </w:rPr>
      </w:pPr>
      <w:r>
        <w:rPr>
          <w:sz w:val="22"/>
          <w:szCs w:val="22"/>
        </w:rPr>
        <w:t>1</w:t>
      </w:r>
      <w:r w:rsidRPr="004B17AC">
        <w:rPr>
          <w:sz w:val="22"/>
          <w:szCs w:val="22"/>
        </w:rPr>
        <w:t>.</w:t>
      </w:r>
      <w:r>
        <w:rPr>
          <w:sz w:val="22"/>
          <w:szCs w:val="22"/>
        </w:rPr>
        <w:t>1</w:t>
      </w:r>
      <w:r w:rsidRPr="004B17AC">
        <w:rPr>
          <w:sz w:val="22"/>
          <w:szCs w:val="22"/>
        </w:rPr>
        <w:t>.</w:t>
      </w:r>
      <w:r w:rsidRPr="00854FED">
        <w:rPr>
          <w:sz w:val="22"/>
          <w:szCs w:val="22"/>
        </w:rPr>
        <w:t xml:space="preserve">7. </w:t>
      </w:r>
      <w:proofErr w:type="gramStart"/>
      <w:r w:rsidRPr="00854FED">
        <w:rPr>
          <w:sz w:val="22"/>
          <w:szCs w:val="22"/>
        </w:rPr>
        <w:t xml:space="preserve">Реализация требований  Постановления Правительства РФ от 28 декабря </w:t>
      </w:r>
      <w:smartTag w:uri="urn:schemas-microsoft-com:office:smarttags" w:element="metricconverter">
        <w:smartTagPr>
          <w:attr w:name="ProductID" w:val="2012 г"/>
        </w:smartTagPr>
        <w:r w:rsidRPr="00854FED">
          <w:rPr>
            <w:sz w:val="22"/>
            <w:szCs w:val="22"/>
          </w:rPr>
          <w:t>2012 г</w:t>
        </w:r>
      </w:smartTag>
      <w:r w:rsidRPr="00854FED">
        <w:rPr>
          <w:sz w:val="22"/>
          <w:szCs w:val="22"/>
        </w:rPr>
        <w:t>.</w:t>
      </w:r>
      <w:r>
        <w:rPr>
          <w:sz w:val="22"/>
          <w:szCs w:val="22"/>
        </w:rPr>
        <w:t xml:space="preserve"> </w:t>
      </w:r>
      <w:r w:rsidRPr="00854FED">
        <w:rPr>
          <w:sz w:val="22"/>
          <w:szCs w:val="22"/>
        </w:rPr>
        <w:t xml:space="preserve"> N 1468 "О порядке предоставления органам местного самоуправления информации </w:t>
      </w:r>
      <w:r>
        <w:rPr>
          <w:sz w:val="22"/>
          <w:szCs w:val="22"/>
        </w:rPr>
        <w:t xml:space="preserve"> </w:t>
      </w:r>
      <w:r w:rsidRPr="00854FED">
        <w:rPr>
          <w:sz w:val="22"/>
          <w:szCs w:val="22"/>
        </w:rPr>
        <w:t>лицами, осуществляющими поставки ресурсов, необходимых для предоставления коммунальных услуг, и (или) оказывающими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w:t>
      </w:r>
      <w:r>
        <w:rPr>
          <w:sz w:val="22"/>
          <w:szCs w:val="22"/>
        </w:rPr>
        <w:t>.</w:t>
      </w:r>
      <w:proofErr w:type="gramEnd"/>
    </w:p>
    <w:p w:rsidR="00681316" w:rsidRPr="007205B3" w:rsidRDefault="00681316" w:rsidP="00681316">
      <w:pPr>
        <w:ind w:firstLine="720"/>
        <w:jc w:val="both"/>
        <w:rPr>
          <w:b/>
          <w:sz w:val="22"/>
          <w:szCs w:val="22"/>
          <w:lang w:eastAsia="ru-RU"/>
        </w:rPr>
      </w:pPr>
      <w:r w:rsidRPr="0071507E">
        <w:rPr>
          <w:b/>
          <w:sz w:val="22"/>
          <w:szCs w:val="22"/>
          <w:lang w:eastAsia="ru-RU"/>
        </w:rPr>
        <w:t>1.</w:t>
      </w:r>
      <w:r>
        <w:rPr>
          <w:b/>
          <w:sz w:val="22"/>
          <w:szCs w:val="22"/>
          <w:lang w:eastAsia="ru-RU"/>
        </w:rPr>
        <w:t>2</w:t>
      </w:r>
      <w:r w:rsidRPr="0071507E">
        <w:rPr>
          <w:b/>
          <w:sz w:val="22"/>
          <w:szCs w:val="22"/>
          <w:lang w:eastAsia="ru-RU"/>
        </w:rPr>
        <w:t>.</w:t>
      </w:r>
      <w:r w:rsidRPr="004B17AC">
        <w:rPr>
          <w:sz w:val="22"/>
          <w:szCs w:val="22"/>
          <w:lang w:eastAsia="ru-RU"/>
        </w:rPr>
        <w:t xml:space="preserve"> </w:t>
      </w:r>
      <w:r>
        <w:rPr>
          <w:b/>
          <w:sz w:val="22"/>
          <w:szCs w:val="22"/>
          <w:lang w:eastAsia="ru-RU"/>
        </w:rPr>
        <w:t>С</w:t>
      </w:r>
      <w:r w:rsidRPr="007205B3">
        <w:rPr>
          <w:b/>
          <w:sz w:val="22"/>
          <w:szCs w:val="22"/>
          <w:lang w:eastAsia="ru-RU"/>
        </w:rPr>
        <w:t>оздание условий для жилищного строительства.</w:t>
      </w:r>
    </w:p>
    <w:p w:rsidR="00681316" w:rsidRPr="007205B3" w:rsidRDefault="00681316" w:rsidP="00681316">
      <w:pPr>
        <w:ind w:firstLine="567"/>
        <w:jc w:val="both"/>
        <w:rPr>
          <w:b/>
          <w:sz w:val="22"/>
          <w:szCs w:val="22"/>
        </w:rPr>
      </w:pPr>
      <w:r w:rsidRPr="007205B3">
        <w:rPr>
          <w:b/>
          <w:sz w:val="22"/>
          <w:szCs w:val="22"/>
        </w:rPr>
        <w:lastRenderedPageBreak/>
        <w:t>Полномочия:</w:t>
      </w:r>
    </w:p>
    <w:p w:rsidR="00681316" w:rsidRDefault="00681316" w:rsidP="00681316">
      <w:pPr>
        <w:ind w:firstLine="720"/>
        <w:jc w:val="both"/>
        <w:rPr>
          <w:sz w:val="22"/>
          <w:szCs w:val="22"/>
        </w:rPr>
      </w:pPr>
      <w:r w:rsidRPr="007205B3">
        <w:rPr>
          <w:sz w:val="22"/>
          <w:szCs w:val="22"/>
          <w:lang w:eastAsia="ru-RU"/>
        </w:rPr>
        <w:t>1.</w:t>
      </w:r>
      <w:r>
        <w:rPr>
          <w:sz w:val="22"/>
          <w:szCs w:val="22"/>
          <w:lang w:eastAsia="ru-RU"/>
        </w:rPr>
        <w:t>2</w:t>
      </w:r>
      <w:r w:rsidRPr="007205B3">
        <w:rPr>
          <w:sz w:val="22"/>
          <w:szCs w:val="22"/>
          <w:lang w:eastAsia="ru-RU"/>
        </w:rPr>
        <w:t xml:space="preserve">.1. </w:t>
      </w:r>
      <w:r w:rsidRPr="007205B3">
        <w:rPr>
          <w:sz w:val="22"/>
          <w:szCs w:val="22"/>
        </w:rPr>
        <w:t xml:space="preserve">Реализация </w:t>
      </w:r>
      <w:hyperlink r:id="rId9" w:history="1">
        <w:r>
          <w:rPr>
            <w:sz w:val="22"/>
            <w:szCs w:val="22"/>
          </w:rPr>
          <w:t>муниципальной</w:t>
        </w:r>
      </w:hyperlink>
      <w:r>
        <w:rPr>
          <w:sz w:val="22"/>
          <w:szCs w:val="22"/>
        </w:rPr>
        <w:t xml:space="preserve"> программы по поддержке</w:t>
      </w:r>
      <w:r w:rsidRPr="007205B3">
        <w:rPr>
          <w:sz w:val="22"/>
          <w:szCs w:val="22"/>
        </w:rPr>
        <w:t xml:space="preserve"> молодых семей в прио</w:t>
      </w:r>
      <w:r>
        <w:rPr>
          <w:sz w:val="22"/>
          <w:szCs w:val="22"/>
        </w:rPr>
        <w:t>бретении (строительстве) жилья.</w:t>
      </w:r>
    </w:p>
    <w:p w:rsidR="005C1A23" w:rsidRPr="007205B3" w:rsidRDefault="005C1A23" w:rsidP="00681316">
      <w:pPr>
        <w:ind w:firstLine="720"/>
        <w:jc w:val="both"/>
        <w:rPr>
          <w:sz w:val="22"/>
          <w:szCs w:val="22"/>
        </w:rPr>
      </w:pPr>
      <w:r>
        <w:rPr>
          <w:sz w:val="22"/>
          <w:szCs w:val="22"/>
        </w:rPr>
        <w:t>1.2.2</w:t>
      </w:r>
      <w:r w:rsidR="00EF1506">
        <w:rPr>
          <w:sz w:val="22"/>
          <w:szCs w:val="22"/>
        </w:rPr>
        <w:t>.</w:t>
      </w:r>
      <w:r w:rsidR="00EF1506" w:rsidRPr="00EF1506">
        <w:rPr>
          <w:sz w:val="22"/>
          <w:szCs w:val="22"/>
        </w:rPr>
        <w:t>Реализация муниципальной программы по переселению граждан из аварийного жилищного фонда на территории городского поселения Мышкин Ярославской области</w:t>
      </w:r>
      <w:r w:rsidR="00EF1506">
        <w:rPr>
          <w:sz w:val="22"/>
          <w:szCs w:val="22"/>
        </w:rPr>
        <w:t>.</w:t>
      </w:r>
    </w:p>
    <w:p w:rsidR="00681316" w:rsidRPr="00D87F31" w:rsidRDefault="00681316" w:rsidP="00681316">
      <w:pPr>
        <w:ind w:firstLine="720"/>
        <w:jc w:val="both"/>
        <w:rPr>
          <w:b/>
          <w:sz w:val="22"/>
          <w:szCs w:val="22"/>
          <w:lang w:eastAsia="ru-RU"/>
        </w:rPr>
      </w:pPr>
      <w:r w:rsidRPr="00D87F31">
        <w:rPr>
          <w:b/>
          <w:sz w:val="22"/>
          <w:szCs w:val="22"/>
        </w:rPr>
        <w:t>1.</w:t>
      </w:r>
      <w:r>
        <w:rPr>
          <w:b/>
          <w:sz w:val="22"/>
          <w:szCs w:val="22"/>
        </w:rPr>
        <w:t>3</w:t>
      </w:r>
      <w:r w:rsidRPr="00D87F31">
        <w:rPr>
          <w:b/>
          <w:sz w:val="22"/>
          <w:szCs w:val="22"/>
        </w:rPr>
        <w:t xml:space="preserve">. </w:t>
      </w:r>
      <w:r w:rsidRPr="00D87F31">
        <w:rPr>
          <w:b/>
          <w:sz w:val="22"/>
          <w:szCs w:val="22"/>
          <w:lang w:eastAsia="ru-RU"/>
        </w:rPr>
        <w:t>Организация библио</w:t>
      </w:r>
      <w:r>
        <w:rPr>
          <w:b/>
          <w:sz w:val="22"/>
          <w:szCs w:val="22"/>
          <w:lang w:eastAsia="ru-RU"/>
        </w:rPr>
        <w:t>течного обслуживания населения.</w:t>
      </w:r>
    </w:p>
    <w:p w:rsidR="00681316" w:rsidRPr="007B63CC" w:rsidRDefault="00681316" w:rsidP="00681316">
      <w:pPr>
        <w:suppressAutoHyphens w:val="0"/>
        <w:autoSpaceDE w:val="0"/>
        <w:autoSpaceDN w:val="0"/>
        <w:adjustRightInd w:val="0"/>
        <w:ind w:firstLine="720"/>
        <w:jc w:val="both"/>
        <w:rPr>
          <w:b/>
          <w:sz w:val="22"/>
          <w:szCs w:val="22"/>
        </w:rPr>
      </w:pPr>
      <w:r w:rsidRPr="007B63CC">
        <w:rPr>
          <w:b/>
          <w:sz w:val="22"/>
          <w:szCs w:val="22"/>
        </w:rPr>
        <w:t>Полномочия:</w:t>
      </w:r>
    </w:p>
    <w:p w:rsidR="00681316" w:rsidRDefault="00681316" w:rsidP="00681316">
      <w:pPr>
        <w:suppressAutoHyphens w:val="0"/>
        <w:autoSpaceDE w:val="0"/>
        <w:autoSpaceDN w:val="0"/>
        <w:adjustRightInd w:val="0"/>
        <w:ind w:firstLine="720"/>
        <w:jc w:val="both"/>
        <w:rPr>
          <w:sz w:val="22"/>
          <w:szCs w:val="22"/>
          <w:lang w:eastAsia="ru-RU"/>
        </w:rPr>
      </w:pPr>
      <w:r w:rsidRPr="005438DD">
        <w:rPr>
          <w:sz w:val="22"/>
          <w:szCs w:val="22"/>
          <w:lang w:eastAsia="ru-RU"/>
        </w:rPr>
        <w:t>1.</w:t>
      </w:r>
      <w:r>
        <w:rPr>
          <w:sz w:val="22"/>
          <w:szCs w:val="22"/>
          <w:lang w:eastAsia="ru-RU"/>
        </w:rPr>
        <w:t>3</w:t>
      </w:r>
      <w:r w:rsidRPr="005438DD">
        <w:rPr>
          <w:sz w:val="22"/>
          <w:szCs w:val="22"/>
          <w:lang w:eastAsia="ru-RU"/>
        </w:rPr>
        <w:t xml:space="preserve">.1. </w:t>
      </w:r>
      <w:bookmarkStart w:id="18" w:name="sub_1522"/>
      <w:r w:rsidRPr="005438DD">
        <w:rPr>
          <w:sz w:val="22"/>
          <w:szCs w:val="22"/>
          <w:lang w:eastAsia="ru-RU"/>
        </w:rPr>
        <w:t>Реализация прав гражд</w:t>
      </w:r>
      <w:r>
        <w:rPr>
          <w:sz w:val="22"/>
          <w:szCs w:val="22"/>
          <w:lang w:eastAsia="ru-RU"/>
        </w:rPr>
        <w:t>ан на библиотечное обслуживание;</w:t>
      </w:r>
    </w:p>
    <w:p w:rsidR="00681316" w:rsidRPr="005438DD" w:rsidRDefault="00681316" w:rsidP="00681316">
      <w:pPr>
        <w:suppressAutoHyphens w:val="0"/>
        <w:autoSpaceDE w:val="0"/>
        <w:autoSpaceDN w:val="0"/>
        <w:adjustRightInd w:val="0"/>
        <w:ind w:firstLine="720"/>
        <w:jc w:val="both"/>
        <w:rPr>
          <w:sz w:val="22"/>
          <w:szCs w:val="22"/>
          <w:lang w:eastAsia="ru-RU"/>
        </w:rPr>
      </w:pPr>
      <w:r>
        <w:rPr>
          <w:sz w:val="22"/>
          <w:szCs w:val="22"/>
          <w:lang w:eastAsia="ru-RU"/>
        </w:rPr>
        <w:t>1.3.2. Р</w:t>
      </w:r>
      <w:r w:rsidRPr="005438DD">
        <w:rPr>
          <w:sz w:val="22"/>
          <w:szCs w:val="22"/>
          <w:lang w:eastAsia="ru-RU"/>
        </w:rPr>
        <w:t xml:space="preserve">азработка и принятие </w:t>
      </w:r>
      <w:r>
        <w:rPr>
          <w:sz w:val="22"/>
          <w:szCs w:val="22"/>
          <w:lang w:eastAsia="ru-RU"/>
        </w:rPr>
        <w:t xml:space="preserve">муниципальных </w:t>
      </w:r>
      <w:r w:rsidRPr="005438DD">
        <w:rPr>
          <w:sz w:val="22"/>
          <w:szCs w:val="22"/>
          <w:lang w:eastAsia="ru-RU"/>
        </w:rPr>
        <w:t xml:space="preserve">программ развития библиотечного дела на территории поселения, </w:t>
      </w:r>
      <w:proofErr w:type="gramStart"/>
      <w:r w:rsidRPr="005438DD">
        <w:rPr>
          <w:sz w:val="22"/>
          <w:szCs w:val="22"/>
          <w:lang w:eastAsia="ru-RU"/>
        </w:rPr>
        <w:t>контроль за</w:t>
      </w:r>
      <w:proofErr w:type="gramEnd"/>
      <w:r w:rsidRPr="005438DD">
        <w:rPr>
          <w:sz w:val="22"/>
          <w:szCs w:val="22"/>
          <w:lang w:eastAsia="ru-RU"/>
        </w:rPr>
        <w:t xml:space="preserve"> их реализ</w:t>
      </w:r>
      <w:r>
        <w:rPr>
          <w:sz w:val="22"/>
          <w:szCs w:val="22"/>
          <w:lang w:eastAsia="ru-RU"/>
        </w:rPr>
        <w:t>ацией и целевым финансированием.</w:t>
      </w:r>
    </w:p>
    <w:p w:rsidR="00681316" w:rsidRDefault="00681316" w:rsidP="00681316">
      <w:pPr>
        <w:ind w:firstLine="720"/>
        <w:jc w:val="both"/>
        <w:rPr>
          <w:b/>
          <w:sz w:val="22"/>
          <w:szCs w:val="22"/>
          <w:lang w:eastAsia="ru-RU"/>
        </w:rPr>
      </w:pPr>
    </w:p>
    <w:p w:rsidR="00681316" w:rsidRPr="00D87F31" w:rsidRDefault="00681316" w:rsidP="00681316">
      <w:pPr>
        <w:ind w:firstLine="720"/>
        <w:jc w:val="both"/>
        <w:rPr>
          <w:b/>
          <w:sz w:val="22"/>
          <w:szCs w:val="22"/>
          <w:lang w:eastAsia="ru-RU"/>
        </w:rPr>
      </w:pPr>
      <w:r w:rsidRPr="00D87F31">
        <w:rPr>
          <w:b/>
          <w:sz w:val="22"/>
          <w:szCs w:val="22"/>
          <w:lang w:eastAsia="ru-RU"/>
        </w:rPr>
        <w:t>1.</w:t>
      </w:r>
      <w:r>
        <w:rPr>
          <w:b/>
          <w:sz w:val="22"/>
          <w:szCs w:val="22"/>
          <w:lang w:eastAsia="ru-RU"/>
        </w:rPr>
        <w:t>4</w:t>
      </w:r>
      <w:r w:rsidRPr="00D87F31">
        <w:rPr>
          <w:b/>
          <w:sz w:val="22"/>
          <w:szCs w:val="22"/>
          <w:lang w:eastAsia="ru-RU"/>
        </w:rPr>
        <w:t>.</w:t>
      </w:r>
      <w:r w:rsidRPr="00D87F31">
        <w:rPr>
          <w:b/>
          <w:sz w:val="22"/>
          <w:szCs w:val="22"/>
        </w:rPr>
        <w:t xml:space="preserve"> </w:t>
      </w:r>
      <w:r w:rsidRPr="00D87F31">
        <w:rPr>
          <w:b/>
          <w:sz w:val="22"/>
          <w:szCs w:val="22"/>
          <w:lang w:eastAsia="ru-RU"/>
        </w:rPr>
        <w:t>Создание условий для  обеспечения жителей поселения услугами организаций культуры.</w:t>
      </w:r>
    </w:p>
    <w:p w:rsidR="00681316" w:rsidRPr="007B63CC" w:rsidRDefault="00681316" w:rsidP="00681316">
      <w:pPr>
        <w:ind w:firstLine="567"/>
        <w:jc w:val="both"/>
        <w:rPr>
          <w:b/>
          <w:sz w:val="22"/>
          <w:szCs w:val="22"/>
        </w:rPr>
      </w:pPr>
      <w:r w:rsidRPr="007B63CC">
        <w:rPr>
          <w:b/>
          <w:sz w:val="22"/>
          <w:szCs w:val="22"/>
          <w:lang w:eastAsia="ru-RU"/>
        </w:rPr>
        <w:tab/>
      </w:r>
      <w:r w:rsidRPr="007B63CC">
        <w:rPr>
          <w:b/>
          <w:sz w:val="22"/>
          <w:szCs w:val="22"/>
        </w:rPr>
        <w:t>Полномочия:</w:t>
      </w:r>
    </w:p>
    <w:p w:rsidR="00681316" w:rsidRDefault="00681316" w:rsidP="00681316">
      <w:pPr>
        <w:suppressAutoHyphens w:val="0"/>
        <w:autoSpaceDE w:val="0"/>
        <w:autoSpaceDN w:val="0"/>
        <w:adjustRightInd w:val="0"/>
        <w:ind w:firstLine="720"/>
        <w:jc w:val="both"/>
        <w:rPr>
          <w:sz w:val="22"/>
          <w:szCs w:val="22"/>
          <w:lang w:eastAsia="ru-RU"/>
        </w:rPr>
      </w:pPr>
      <w:r w:rsidRPr="008E0BFD">
        <w:rPr>
          <w:sz w:val="22"/>
          <w:szCs w:val="22"/>
          <w:lang w:eastAsia="ru-RU"/>
        </w:rPr>
        <w:t>1.</w:t>
      </w:r>
      <w:r>
        <w:rPr>
          <w:sz w:val="22"/>
          <w:szCs w:val="22"/>
          <w:lang w:eastAsia="ru-RU"/>
        </w:rPr>
        <w:t>4</w:t>
      </w:r>
      <w:r w:rsidRPr="008E0BFD">
        <w:rPr>
          <w:sz w:val="22"/>
          <w:szCs w:val="22"/>
          <w:lang w:eastAsia="ru-RU"/>
        </w:rPr>
        <w:t>.1</w:t>
      </w:r>
      <w:r>
        <w:rPr>
          <w:b/>
          <w:sz w:val="22"/>
          <w:szCs w:val="22"/>
          <w:lang w:eastAsia="ru-RU"/>
        </w:rPr>
        <w:t xml:space="preserve">. </w:t>
      </w:r>
      <w:r>
        <w:rPr>
          <w:sz w:val="22"/>
          <w:szCs w:val="22"/>
          <w:lang w:eastAsia="ru-RU"/>
        </w:rPr>
        <w:t>Создание условий для обеспечения жителей поселения организациями культуры;</w:t>
      </w:r>
    </w:p>
    <w:p w:rsidR="00681316" w:rsidRPr="00D87F31" w:rsidRDefault="00681316" w:rsidP="00681316">
      <w:pPr>
        <w:suppressAutoHyphens w:val="0"/>
        <w:autoSpaceDE w:val="0"/>
        <w:autoSpaceDN w:val="0"/>
        <w:adjustRightInd w:val="0"/>
        <w:ind w:firstLine="720"/>
        <w:jc w:val="both"/>
        <w:rPr>
          <w:sz w:val="22"/>
          <w:szCs w:val="22"/>
          <w:lang w:eastAsia="ru-RU"/>
        </w:rPr>
      </w:pPr>
      <w:r>
        <w:rPr>
          <w:sz w:val="22"/>
          <w:szCs w:val="22"/>
          <w:lang w:eastAsia="ru-RU"/>
        </w:rPr>
        <w:t>1.4.2</w:t>
      </w:r>
      <w:r w:rsidRPr="00D87F31">
        <w:rPr>
          <w:sz w:val="22"/>
          <w:szCs w:val="22"/>
          <w:lang w:eastAsia="ru-RU"/>
        </w:rPr>
        <w:t xml:space="preserve">. Оказание услуг муниципальными </w:t>
      </w:r>
      <w:r>
        <w:rPr>
          <w:sz w:val="22"/>
          <w:szCs w:val="22"/>
          <w:lang w:eastAsia="ru-RU"/>
        </w:rPr>
        <w:t>учреждениями культуры.</w:t>
      </w:r>
    </w:p>
    <w:p w:rsidR="00681316" w:rsidRPr="00821239" w:rsidRDefault="00681316" w:rsidP="00681316">
      <w:pPr>
        <w:ind w:firstLine="720"/>
        <w:jc w:val="both"/>
        <w:rPr>
          <w:b/>
          <w:sz w:val="22"/>
          <w:szCs w:val="22"/>
          <w:lang w:eastAsia="ru-RU"/>
        </w:rPr>
      </w:pPr>
      <w:r w:rsidRPr="00D87F31">
        <w:rPr>
          <w:b/>
          <w:sz w:val="22"/>
          <w:szCs w:val="22"/>
          <w:lang w:eastAsia="ru-RU"/>
        </w:rPr>
        <w:t>1.</w:t>
      </w:r>
      <w:r>
        <w:rPr>
          <w:b/>
          <w:sz w:val="22"/>
          <w:szCs w:val="22"/>
          <w:lang w:eastAsia="ru-RU"/>
        </w:rPr>
        <w:t>5</w:t>
      </w:r>
      <w:r w:rsidRPr="00D87F31">
        <w:rPr>
          <w:b/>
          <w:sz w:val="22"/>
          <w:szCs w:val="22"/>
          <w:lang w:eastAsia="ru-RU"/>
        </w:rPr>
        <w:t xml:space="preserve">. </w:t>
      </w:r>
      <w:r w:rsidRPr="00821239">
        <w:rPr>
          <w:b/>
          <w:sz w:val="22"/>
          <w:szCs w:val="22"/>
          <w:lang w:eastAsia="ru-RU"/>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81316" w:rsidRPr="007B63CC" w:rsidRDefault="00681316" w:rsidP="00681316">
      <w:pPr>
        <w:suppressAutoHyphens w:val="0"/>
        <w:autoSpaceDE w:val="0"/>
        <w:autoSpaceDN w:val="0"/>
        <w:adjustRightInd w:val="0"/>
        <w:ind w:firstLine="720"/>
        <w:jc w:val="both"/>
        <w:rPr>
          <w:b/>
          <w:sz w:val="22"/>
          <w:szCs w:val="22"/>
        </w:rPr>
      </w:pPr>
      <w:r w:rsidRPr="007B63CC">
        <w:rPr>
          <w:b/>
          <w:sz w:val="22"/>
          <w:szCs w:val="22"/>
        </w:rPr>
        <w:t>Полномочия:</w:t>
      </w:r>
    </w:p>
    <w:p w:rsidR="00681316" w:rsidRPr="00D87F31" w:rsidRDefault="00681316" w:rsidP="00681316">
      <w:pPr>
        <w:suppressAutoHyphens w:val="0"/>
        <w:autoSpaceDE w:val="0"/>
        <w:autoSpaceDN w:val="0"/>
        <w:adjustRightInd w:val="0"/>
        <w:ind w:firstLine="720"/>
        <w:jc w:val="both"/>
        <w:rPr>
          <w:sz w:val="22"/>
          <w:szCs w:val="22"/>
          <w:lang w:eastAsia="ru-RU"/>
        </w:rPr>
      </w:pPr>
      <w:bookmarkStart w:id="19" w:name="sub_911"/>
      <w:r>
        <w:rPr>
          <w:sz w:val="22"/>
          <w:szCs w:val="22"/>
          <w:lang w:eastAsia="ru-RU"/>
        </w:rPr>
        <w:t>1.</w:t>
      </w:r>
      <w:r w:rsidR="006B43FF">
        <w:rPr>
          <w:sz w:val="22"/>
          <w:szCs w:val="22"/>
          <w:lang w:eastAsia="ru-RU"/>
        </w:rPr>
        <w:t>5</w:t>
      </w:r>
      <w:r>
        <w:rPr>
          <w:sz w:val="22"/>
          <w:szCs w:val="22"/>
          <w:lang w:eastAsia="ru-RU"/>
        </w:rPr>
        <w:t>.1. О</w:t>
      </w:r>
      <w:r w:rsidRPr="00D87F31">
        <w:rPr>
          <w:sz w:val="22"/>
          <w:szCs w:val="22"/>
          <w:lang w:eastAsia="ru-RU"/>
        </w:rPr>
        <w:t>пределение основных задач и направлений развития физической культуры и спорта с учетом местных условий и возможностей, принятие и реализация местных программ развития физической культуры и спорта;</w:t>
      </w:r>
    </w:p>
    <w:p w:rsidR="00681316" w:rsidRPr="00D87F31" w:rsidRDefault="00681316" w:rsidP="00681316">
      <w:pPr>
        <w:suppressAutoHyphens w:val="0"/>
        <w:autoSpaceDE w:val="0"/>
        <w:autoSpaceDN w:val="0"/>
        <w:adjustRightInd w:val="0"/>
        <w:ind w:firstLine="720"/>
        <w:jc w:val="both"/>
        <w:rPr>
          <w:sz w:val="22"/>
          <w:szCs w:val="22"/>
          <w:lang w:eastAsia="ru-RU"/>
        </w:rPr>
      </w:pPr>
      <w:bookmarkStart w:id="20" w:name="sub_912"/>
      <w:bookmarkEnd w:id="19"/>
      <w:r>
        <w:rPr>
          <w:sz w:val="22"/>
          <w:szCs w:val="22"/>
          <w:lang w:eastAsia="ru-RU"/>
        </w:rPr>
        <w:t>1.</w:t>
      </w:r>
      <w:r w:rsidR="006B43FF">
        <w:rPr>
          <w:sz w:val="22"/>
          <w:szCs w:val="22"/>
          <w:lang w:eastAsia="ru-RU"/>
        </w:rPr>
        <w:t>5</w:t>
      </w:r>
      <w:r>
        <w:rPr>
          <w:sz w:val="22"/>
          <w:szCs w:val="22"/>
          <w:lang w:eastAsia="ru-RU"/>
        </w:rPr>
        <w:t>.2.  П</w:t>
      </w:r>
      <w:r w:rsidRPr="00D87F31">
        <w:rPr>
          <w:sz w:val="22"/>
          <w:szCs w:val="22"/>
          <w:lang w:eastAsia="ru-RU"/>
        </w:rPr>
        <w:t>опуляризация физической культуры и спорта среди различных групп населения;</w:t>
      </w:r>
    </w:p>
    <w:p w:rsidR="00681316" w:rsidRPr="00D87F31" w:rsidRDefault="00681316" w:rsidP="00681316">
      <w:pPr>
        <w:suppressAutoHyphens w:val="0"/>
        <w:autoSpaceDE w:val="0"/>
        <w:autoSpaceDN w:val="0"/>
        <w:adjustRightInd w:val="0"/>
        <w:ind w:firstLine="720"/>
        <w:jc w:val="both"/>
        <w:rPr>
          <w:sz w:val="22"/>
          <w:szCs w:val="22"/>
          <w:lang w:eastAsia="ru-RU"/>
        </w:rPr>
      </w:pPr>
      <w:bookmarkStart w:id="21" w:name="sub_913"/>
      <w:bookmarkEnd w:id="20"/>
      <w:r>
        <w:rPr>
          <w:sz w:val="22"/>
          <w:szCs w:val="22"/>
          <w:lang w:eastAsia="ru-RU"/>
        </w:rPr>
        <w:t>1.</w:t>
      </w:r>
      <w:r w:rsidR="006B43FF">
        <w:rPr>
          <w:sz w:val="22"/>
          <w:szCs w:val="22"/>
          <w:lang w:eastAsia="ru-RU"/>
        </w:rPr>
        <w:t>5</w:t>
      </w:r>
      <w:r>
        <w:rPr>
          <w:sz w:val="22"/>
          <w:szCs w:val="22"/>
          <w:lang w:eastAsia="ru-RU"/>
        </w:rPr>
        <w:t>.3. О</w:t>
      </w:r>
      <w:r w:rsidRPr="00D87F31">
        <w:rPr>
          <w:sz w:val="22"/>
          <w:szCs w:val="22"/>
          <w:lang w:eastAsia="ru-RU"/>
        </w:rPr>
        <w:t>рганизация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w:t>
      </w:r>
    </w:p>
    <w:p w:rsidR="00681316" w:rsidRPr="00D87F31" w:rsidRDefault="00681316" w:rsidP="00681316">
      <w:pPr>
        <w:suppressAutoHyphens w:val="0"/>
        <w:autoSpaceDE w:val="0"/>
        <w:autoSpaceDN w:val="0"/>
        <w:adjustRightInd w:val="0"/>
        <w:ind w:firstLine="720"/>
        <w:jc w:val="both"/>
        <w:rPr>
          <w:sz w:val="22"/>
          <w:szCs w:val="22"/>
          <w:lang w:eastAsia="ru-RU"/>
        </w:rPr>
      </w:pPr>
      <w:bookmarkStart w:id="22" w:name="sub_914"/>
      <w:bookmarkEnd w:id="21"/>
      <w:r>
        <w:rPr>
          <w:sz w:val="22"/>
          <w:szCs w:val="22"/>
          <w:lang w:eastAsia="ru-RU"/>
        </w:rPr>
        <w:t>1.</w:t>
      </w:r>
      <w:r w:rsidR="006B43FF">
        <w:rPr>
          <w:sz w:val="22"/>
          <w:szCs w:val="22"/>
          <w:lang w:eastAsia="ru-RU"/>
        </w:rPr>
        <w:t>5</w:t>
      </w:r>
      <w:r>
        <w:rPr>
          <w:sz w:val="22"/>
          <w:szCs w:val="22"/>
          <w:lang w:eastAsia="ru-RU"/>
        </w:rPr>
        <w:t>.4.</w:t>
      </w:r>
      <w:r w:rsidRPr="00D87F31">
        <w:rPr>
          <w:sz w:val="22"/>
          <w:szCs w:val="22"/>
          <w:lang w:eastAsia="ru-RU"/>
        </w:rPr>
        <w:t xml:space="preserve"> </w:t>
      </w:r>
      <w:r w:rsidR="006B43FF">
        <w:rPr>
          <w:sz w:val="22"/>
          <w:szCs w:val="22"/>
          <w:lang w:eastAsia="ru-RU"/>
        </w:rPr>
        <w:t>У</w:t>
      </w:r>
      <w:r w:rsidRPr="00D87F31">
        <w:rPr>
          <w:sz w:val="22"/>
          <w:szCs w:val="22"/>
          <w:lang w:eastAsia="ru-RU"/>
        </w:rPr>
        <w:t>тверждение и реализация календарных планов физкультурных мероприятий и спортивных мероприятий;</w:t>
      </w:r>
    </w:p>
    <w:p w:rsidR="00681316" w:rsidRPr="00D87F31" w:rsidRDefault="00681316" w:rsidP="00681316">
      <w:pPr>
        <w:suppressAutoHyphens w:val="0"/>
        <w:autoSpaceDE w:val="0"/>
        <w:autoSpaceDN w:val="0"/>
        <w:adjustRightInd w:val="0"/>
        <w:ind w:firstLine="720"/>
        <w:jc w:val="both"/>
        <w:rPr>
          <w:sz w:val="22"/>
          <w:szCs w:val="22"/>
          <w:lang w:eastAsia="ru-RU"/>
        </w:rPr>
      </w:pPr>
      <w:bookmarkStart w:id="23" w:name="sub_915"/>
      <w:bookmarkEnd w:id="22"/>
      <w:r>
        <w:rPr>
          <w:sz w:val="22"/>
          <w:szCs w:val="22"/>
          <w:lang w:eastAsia="ru-RU"/>
        </w:rPr>
        <w:t>1.</w:t>
      </w:r>
      <w:r w:rsidR="006B43FF">
        <w:rPr>
          <w:sz w:val="22"/>
          <w:szCs w:val="22"/>
          <w:lang w:eastAsia="ru-RU"/>
        </w:rPr>
        <w:t>5</w:t>
      </w:r>
      <w:r>
        <w:rPr>
          <w:sz w:val="22"/>
          <w:szCs w:val="22"/>
          <w:lang w:eastAsia="ru-RU"/>
        </w:rPr>
        <w:t>.5.  О</w:t>
      </w:r>
      <w:r w:rsidRPr="00D87F31">
        <w:rPr>
          <w:sz w:val="22"/>
          <w:szCs w:val="22"/>
          <w:lang w:eastAsia="ru-RU"/>
        </w:rPr>
        <w:t>рганизация медицинского обеспечения официальных физкультурных мероприятий и спортивных мероп</w:t>
      </w:r>
      <w:r>
        <w:rPr>
          <w:sz w:val="22"/>
          <w:szCs w:val="22"/>
          <w:lang w:eastAsia="ru-RU"/>
        </w:rPr>
        <w:t>риятий</w:t>
      </w:r>
      <w:r w:rsidRPr="00D87F31">
        <w:rPr>
          <w:sz w:val="22"/>
          <w:szCs w:val="22"/>
          <w:lang w:eastAsia="ru-RU"/>
        </w:rPr>
        <w:t>;</w:t>
      </w:r>
    </w:p>
    <w:p w:rsidR="00681316" w:rsidRPr="00D87F31" w:rsidRDefault="00681316" w:rsidP="00681316">
      <w:pPr>
        <w:suppressAutoHyphens w:val="0"/>
        <w:autoSpaceDE w:val="0"/>
        <w:autoSpaceDN w:val="0"/>
        <w:adjustRightInd w:val="0"/>
        <w:ind w:firstLine="720"/>
        <w:jc w:val="both"/>
        <w:rPr>
          <w:sz w:val="22"/>
          <w:szCs w:val="22"/>
          <w:lang w:eastAsia="ru-RU"/>
        </w:rPr>
      </w:pPr>
      <w:bookmarkStart w:id="24" w:name="sub_916"/>
      <w:bookmarkEnd w:id="23"/>
      <w:r>
        <w:rPr>
          <w:sz w:val="22"/>
          <w:szCs w:val="22"/>
          <w:lang w:eastAsia="ru-RU"/>
        </w:rPr>
        <w:t>1.</w:t>
      </w:r>
      <w:r w:rsidR="006B43FF">
        <w:rPr>
          <w:sz w:val="22"/>
          <w:szCs w:val="22"/>
          <w:lang w:eastAsia="ru-RU"/>
        </w:rPr>
        <w:t>5</w:t>
      </w:r>
      <w:r>
        <w:rPr>
          <w:sz w:val="22"/>
          <w:szCs w:val="22"/>
          <w:lang w:eastAsia="ru-RU"/>
        </w:rPr>
        <w:t>.6. С</w:t>
      </w:r>
      <w:r w:rsidRPr="00D87F31">
        <w:rPr>
          <w:sz w:val="22"/>
          <w:szCs w:val="22"/>
          <w:lang w:eastAsia="ru-RU"/>
        </w:rPr>
        <w:t>одействие обеспечению общественного порядка и общественной безопасност</w:t>
      </w:r>
      <w:r>
        <w:rPr>
          <w:sz w:val="22"/>
          <w:szCs w:val="22"/>
          <w:lang w:eastAsia="ru-RU"/>
        </w:rPr>
        <w:t xml:space="preserve">и при проведении на территории поселения </w:t>
      </w:r>
      <w:r w:rsidRPr="00D87F31">
        <w:rPr>
          <w:sz w:val="22"/>
          <w:szCs w:val="22"/>
          <w:lang w:eastAsia="ru-RU"/>
        </w:rPr>
        <w:t>официальных физкультурных мероприятий и спортивных мероприятий;</w:t>
      </w:r>
    </w:p>
    <w:bookmarkEnd w:id="24"/>
    <w:p w:rsidR="00681316" w:rsidRPr="00D87F31" w:rsidRDefault="00681316" w:rsidP="00681316">
      <w:pPr>
        <w:suppressAutoHyphens w:val="0"/>
        <w:autoSpaceDE w:val="0"/>
        <w:autoSpaceDN w:val="0"/>
        <w:adjustRightInd w:val="0"/>
        <w:ind w:firstLine="720"/>
        <w:jc w:val="both"/>
        <w:rPr>
          <w:sz w:val="22"/>
          <w:szCs w:val="22"/>
          <w:lang w:eastAsia="ru-RU"/>
        </w:rPr>
      </w:pPr>
      <w:r>
        <w:rPr>
          <w:sz w:val="22"/>
          <w:szCs w:val="22"/>
          <w:lang w:eastAsia="ru-RU"/>
        </w:rPr>
        <w:t>1.</w:t>
      </w:r>
      <w:r w:rsidR="006B43FF">
        <w:rPr>
          <w:sz w:val="22"/>
          <w:szCs w:val="22"/>
          <w:lang w:eastAsia="ru-RU"/>
        </w:rPr>
        <w:t>5</w:t>
      </w:r>
      <w:r>
        <w:rPr>
          <w:sz w:val="22"/>
          <w:szCs w:val="22"/>
          <w:lang w:eastAsia="ru-RU"/>
        </w:rPr>
        <w:t>.7. Участие</w:t>
      </w:r>
      <w:r w:rsidRPr="00D87F31">
        <w:rPr>
          <w:sz w:val="22"/>
          <w:szCs w:val="22"/>
          <w:lang w:eastAsia="ru-RU"/>
        </w:rPr>
        <w:t xml:space="preserve"> в организации и проведении межмуниципальных, региональных, межрегиональных, всероссийских и междунар</w:t>
      </w:r>
      <w:r>
        <w:rPr>
          <w:sz w:val="22"/>
          <w:szCs w:val="22"/>
          <w:lang w:eastAsia="ru-RU"/>
        </w:rPr>
        <w:t xml:space="preserve">одных спортивных соревнований и </w:t>
      </w:r>
      <w:r w:rsidRPr="00D87F31">
        <w:rPr>
          <w:sz w:val="22"/>
          <w:szCs w:val="22"/>
          <w:lang w:eastAsia="ru-RU"/>
        </w:rPr>
        <w:t>тренировочных мероприятий спортивных сборных команд Российской Федерации и спортивных сборных команд соответствующего субъекта Российской Феде</w:t>
      </w:r>
      <w:r>
        <w:rPr>
          <w:sz w:val="22"/>
          <w:szCs w:val="22"/>
          <w:lang w:eastAsia="ru-RU"/>
        </w:rPr>
        <w:t>рации, проводимых на территории поселения</w:t>
      </w:r>
      <w:r w:rsidRPr="00D87F31">
        <w:rPr>
          <w:sz w:val="22"/>
          <w:szCs w:val="22"/>
          <w:lang w:eastAsia="ru-RU"/>
        </w:rPr>
        <w:t>;</w:t>
      </w:r>
    </w:p>
    <w:p w:rsidR="00681316" w:rsidRPr="00E36CEA" w:rsidRDefault="006B43FF" w:rsidP="00681316">
      <w:pPr>
        <w:suppressAutoHyphens w:val="0"/>
        <w:autoSpaceDE w:val="0"/>
        <w:autoSpaceDN w:val="0"/>
        <w:adjustRightInd w:val="0"/>
        <w:ind w:firstLine="538"/>
        <w:jc w:val="both"/>
        <w:rPr>
          <w:sz w:val="22"/>
          <w:szCs w:val="22"/>
          <w:lang w:eastAsia="ru-RU"/>
        </w:rPr>
      </w:pPr>
      <w:r>
        <w:rPr>
          <w:sz w:val="22"/>
          <w:szCs w:val="22"/>
          <w:lang w:eastAsia="ru-RU"/>
        </w:rPr>
        <w:t xml:space="preserve">   </w:t>
      </w:r>
      <w:r w:rsidR="00681316">
        <w:rPr>
          <w:sz w:val="22"/>
          <w:szCs w:val="22"/>
          <w:lang w:eastAsia="ru-RU"/>
        </w:rPr>
        <w:t>1.</w:t>
      </w:r>
      <w:r>
        <w:rPr>
          <w:sz w:val="22"/>
          <w:szCs w:val="22"/>
          <w:lang w:eastAsia="ru-RU"/>
        </w:rPr>
        <w:t>5</w:t>
      </w:r>
      <w:r w:rsidR="00681316">
        <w:rPr>
          <w:sz w:val="22"/>
          <w:szCs w:val="22"/>
          <w:lang w:eastAsia="ru-RU"/>
        </w:rPr>
        <w:t>.8. Оказание</w:t>
      </w:r>
      <w:r w:rsidR="00681316" w:rsidRPr="00D87F31">
        <w:rPr>
          <w:sz w:val="22"/>
          <w:szCs w:val="22"/>
          <w:lang w:eastAsia="ru-RU"/>
        </w:rPr>
        <w:t xml:space="preserve"> содействие субъектам физической культуры и спорта, осуществляющим с</w:t>
      </w:r>
      <w:r w:rsidR="00681316">
        <w:rPr>
          <w:sz w:val="22"/>
          <w:szCs w:val="22"/>
          <w:lang w:eastAsia="ru-RU"/>
        </w:rPr>
        <w:t>вою деятельность на территории поселения.</w:t>
      </w:r>
    </w:p>
    <w:p w:rsidR="00681316" w:rsidRPr="0064127B" w:rsidRDefault="00681316" w:rsidP="00681316">
      <w:pPr>
        <w:ind w:firstLine="720"/>
        <w:jc w:val="both"/>
        <w:rPr>
          <w:sz w:val="22"/>
          <w:szCs w:val="22"/>
          <w:lang w:eastAsia="ru-RU"/>
        </w:rPr>
      </w:pPr>
      <w:r>
        <w:rPr>
          <w:b/>
          <w:sz w:val="22"/>
          <w:szCs w:val="22"/>
          <w:lang w:eastAsia="ru-RU"/>
        </w:rPr>
        <w:t>1.</w:t>
      </w:r>
      <w:r w:rsidR="006B43FF">
        <w:rPr>
          <w:b/>
          <w:sz w:val="22"/>
          <w:szCs w:val="22"/>
          <w:lang w:eastAsia="ru-RU"/>
        </w:rPr>
        <w:t>6</w:t>
      </w:r>
      <w:r w:rsidRPr="0064127B">
        <w:rPr>
          <w:b/>
          <w:sz w:val="22"/>
          <w:szCs w:val="22"/>
          <w:lang w:eastAsia="ru-RU"/>
        </w:rPr>
        <w:t xml:space="preserve">. </w:t>
      </w:r>
      <w:proofErr w:type="gramStart"/>
      <w:r w:rsidRPr="0064127B">
        <w:rPr>
          <w:b/>
          <w:sz w:val="22"/>
          <w:szCs w:val="22"/>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10" w:history="1">
        <w:r w:rsidRPr="0064127B">
          <w:rPr>
            <w:b/>
            <w:sz w:val="22"/>
            <w:szCs w:val="22"/>
            <w:lang w:eastAsia="ru-RU"/>
          </w:rPr>
          <w:t>Градостроительным кодексом</w:t>
        </w:r>
      </w:hyperlink>
      <w:r w:rsidRPr="0064127B">
        <w:rPr>
          <w:b/>
          <w:sz w:val="22"/>
          <w:szCs w:val="22"/>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64127B">
        <w:rPr>
          <w:b/>
          <w:sz w:val="22"/>
          <w:szCs w:val="22"/>
          <w:lang w:eastAsia="ru-RU"/>
        </w:rPr>
        <w:t xml:space="preserve"> изъятие, в том числе путем выкупа, земельных участков в границах поселения для муниципальных нужд</w:t>
      </w:r>
      <w:r>
        <w:rPr>
          <w:b/>
          <w:sz w:val="22"/>
          <w:szCs w:val="22"/>
          <w:lang w:eastAsia="ru-RU"/>
        </w:rPr>
        <w:t>.</w:t>
      </w:r>
    </w:p>
    <w:p w:rsidR="00681316" w:rsidRPr="007B63CC" w:rsidRDefault="00681316" w:rsidP="00681316">
      <w:pPr>
        <w:suppressAutoHyphens w:val="0"/>
        <w:autoSpaceDE w:val="0"/>
        <w:autoSpaceDN w:val="0"/>
        <w:adjustRightInd w:val="0"/>
        <w:ind w:firstLine="720"/>
        <w:jc w:val="both"/>
        <w:rPr>
          <w:b/>
          <w:sz w:val="22"/>
          <w:szCs w:val="22"/>
        </w:rPr>
      </w:pPr>
      <w:r w:rsidRPr="007B63CC">
        <w:rPr>
          <w:b/>
          <w:sz w:val="22"/>
          <w:szCs w:val="22"/>
        </w:rPr>
        <w:t>Полномочия:</w:t>
      </w:r>
    </w:p>
    <w:p w:rsidR="00681316" w:rsidRPr="00883538" w:rsidRDefault="00681316" w:rsidP="00681316">
      <w:pPr>
        <w:suppressAutoHyphens w:val="0"/>
        <w:autoSpaceDE w:val="0"/>
        <w:autoSpaceDN w:val="0"/>
        <w:adjustRightInd w:val="0"/>
        <w:ind w:firstLine="720"/>
        <w:jc w:val="both"/>
        <w:rPr>
          <w:sz w:val="22"/>
          <w:szCs w:val="22"/>
          <w:lang w:eastAsia="ru-RU"/>
        </w:rPr>
      </w:pPr>
      <w:r>
        <w:rPr>
          <w:sz w:val="22"/>
          <w:szCs w:val="22"/>
          <w:lang w:eastAsia="ru-RU"/>
        </w:rPr>
        <w:t>1.</w:t>
      </w:r>
      <w:r w:rsidR="006B43FF">
        <w:rPr>
          <w:sz w:val="22"/>
          <w:szCs w:val="22"/>
          <w:lang w:eastAsia="ru-RU"/>
        </w:rPr>
        <w:t>6</w:t>
      </w:r>
      <w:r>
        <w:rPr>
          <w:sz w:val="22"/>
          <w:szCs w:val="22"/>
          <w:lang w:eastAsia="ru-RU"/>
        </w:rPr>
        <w:t>.1. П</w:t>
      </w:r>
      <w:r w:rsidRPr="00883538">
        <w:rPr>
          <w:sz w:val="22"/>
          <w:szCs w:val="22"/>
          <w:lang w:eastAsia="ru-RU"/>
        </w:rPr>
        <w:t>одготовка и утверждение документов террито</w:t>
      </w:r>
      <w:r>
        <w:rPr>
          <w:sz w:val="22"/>
          <w:szCs w:val="22"/>
          <w:lang w:eastAsia="ru-RU"/>
        </w:rPr>
        <w:t>риального планирования поселения</w:t>
      </w:r>
      <w:r w:rsidRPr="00883538">
        <w:rPr>
          <w:sz w:val="22"/>
          <w:szCs w:val="22"/>
          <w:lang w:eastAsia="ru-RU"/>
        </w:rPr>
        <w:t>;</w:t>
      </w:r>
    </w:p>
    <w:p w:rsidR="00681316" w:rsidRPr="00883538" w:rsidRDefault="00681316" w:rsidP="00681316">
      <w:pPr>
        <w:suppressAutoHyphens w:val="0"/>
        <w:autoSpaceDE w:val="0"/>
        <w:autoSpaceDN w:val="0"/>
        <w:adjustRightInd w:val="0"/>
        <w:ind w:firstLine="720"/>
        <w:jc w:val="both"/>
        <w:rPr>
          <w:sz w:val="22"/>
          <w:szCs w:val="22"/>
          <w:lang w:eastAsia="ru-RU"/>
        </w:rPr>
      </w:pPr>
      <w:bookmarkStart w:id="25" w:name="sub_8012"/>
      <w:r>
        <w:rPr>
          <w:sz w:val="22"/>
          <w:szCs w:val="22"/>
          <w:lang w:eastAsia="ru-RU"/>
        </w:rPr>
        <w:t>1.</w:t>
      </w:r>
      <w:r w:rsidR="006B43FF">
        <w:rPr>
          <w:sz w:val="22"/>
          <w:szCs w:val="22"/>
          <w:lang w:eastAsia="ru-RU"/>
        </w:rPr>
        <w:t>6</w:t>
      </w:r>
      <w:r>
        <w:rPr>
          <w:sz w:val="22"/>
          <w:szCs w:val="22"/>
          <w:lang w:eastAsia="ru-RU"/>
        </w:rPr>
        <w:t>.2.  У</w:t>
      </w:r>
      <w:r w:rsidRPr="00883538">
        <w:rPr>
          <w:sz w:val="22"/>
          <w:szCs w:val="22"/>
          <w:lang w:eastAsia="ru-RU"/>
        </w:rPr>
        <w:t>тверждение местных нормативов градостроит</w:t>
      </w:r>
      <w:r>
        <w:rPr>
          <w:sz w:val="22"/>
          <w:szCs w:val="22"/>
          <w:lang w:eastAsia="ru-RU"/>
        </w:rPr>
        <w:t>ельного проектирования поселения</w:t>
      </w:r>
      <w:r w:rsidRPr="00883538">
        <w:rPr>
          <w:sz w:val="22"/>
          <w:szCs w:val="22"/>
          <w:lang w:eastAsia="ru-RU"/>
        </w:rPr>
        <w:t>;</w:t>
      </w:r>
    </w:p>
    <w:p w:rsidR="00681316" w:rsidRPr="00883538" w:rsidRDefault="00681316" w:rsidP="00681316">
      <w:pPr>
        <w:suppressAutoHyphens w:val="0"/>
        <w:autoSpaceDE w:val="0"/>
        <w:autoSpaceDN w:val="0"/>
        <w:adjustRightInd w:val="0"/>
        <w:ind w:firstLine="720"/>
        <w:jc w:val="both"/>
        <w:rPr>
          <w:sz w:val="22"/>
          <w:szCs w:val="22"/>
          <w:lang w:eastAsia="ru-RU"/>
        </w:rPr>
      </w:pPr>
      <w:bookmarkStart w:id="26" w:name="sub_8013"/>
      <w:bookmarkEnd w:id="25"/>
      <w:r>
        <w:rPr>
          <w:sz w:val="22"/>
          <w:szCs w:val="22"/>
          <w:lang w:eastAsia="ru-RU"/>
        </w:rPr>
        <w:t>1.</w:t>
      </w:r>
      <w:r w:rsidR="006B43FF">
        <w:rPr>
          <w:sz w:val="22"/>
          <w:szCs w:val="22"/>
          <w:lang w:eastAsia="ru-RU"/>
        </w:rPr>
        <w:t>6</w:t>
      </w:r>
      <w:r>
        <w:rPr>
          <w:sz w:val="22"/>
          <w:szCs w:val="22"/>
          <w:lang w:eastAsia="ru-RU"/>
        </w:rPr>
        <w:t>.3. У</w:t>
      </w:r>
      <w:r w:rsidRPr="00883538">
        <w:rPr>
          <w:sz w:val="22"/>
          <w:szCs w:val="22"/>
          <w:lang w:eastAsia="ru-RU"/>
        </w:rPr>
        <w:t xml:space="preserve">тверждение </w:t>
      </w:r>
      <w:hyperlink w:anchor="sub_108" w:history="1">
        <w:r w:rsidRPr="00883538">
          <w:rPr>
            <w:sz w:val="22"/>
            <w:szCs w:val="22"/>
            <w:lang w:eastAsia="ru-RU"/>
          </w:rPr>
          <w:t>правил землепользования и застройки</w:t>
        </w:r>
      </w:hyperlink>
      <w:r>
        <w:rPr>
          <w:sz w:val="22"/>
          <w:szCs w:val="22"/>
          <w:lang w:eastAsia="ru-RU"/>
        </w:rPr>
        <w:t xml:space="preserve"> поселения</w:t>
      </w:r>
      <w:r w:rsidRPr="00883538">
        <w:rPr>
          <w:sz w:val="22"/>
          <w:szCs w:val="22"/>
          <w:lang w:eastAsia="ru-RU"/>
        </w:rPr>
        <w:t>;</w:t>
      </w:r>
    </w:p>
    <w:p w:rsidR="00681316" w:rsidRPr="00883538" w:rsidRDefault="00681316" w:rsidP="00681316">
      <w:pPr>
        <w:suppressAutoHyphens w:val="0"/>
        <w:autoSpaceDE w:val="0"/>
        <w:autoSpaceDN w:val="0"/>
        <w:adjustRightInd w:val="0"/>
        <w:ind w:firstLine="720"/>
        <w:jc w:val="both"/>
        <w:rPr>
          <w:sz w:val="22"/>
          <w:szCs w:val="22"/>
          <w:lang w:eastAsia="ru-RU"/>
        </w:rPr>
      </w:pPr>
      <w:bookmarkStart w:id="27" w:name="sub_8014"/>
      <w:bookmarkEnd w:id="26"/>
      <w:r>
        <w:rPr>
          <w:sz w:val="22"/>
          <w:szCs w:val="22"/>
          <w:lang w:eastAsia="ru-RU"/>
        </w:rPr>
        <w:t>1.</w:t>
      </w:r>
      <w:r w:rsidR="006B43FF">
        <w:rPr>
          <w:sz w:val="22"/>
          <w:szCs w:val="22"/>
          <w:lang w:eastAsia="ru-RU"/>
        </w:rPr>
        <w:t>6</w:t>
      </w:r>
      <w:r>
        <w:rPr>
          <w:sz w:val="22"/>
          <w:szCs w:val="22"/>
          <w:lang w:eastAsia="ru-RU"/>
        </w:rPr>
        <w:t>.4. У</w:t>
      </w:r>
      <w:r w:rsidRPr="00883538">
        <w:rPr>
          <w:sz w:val="22"/>
          <w:szCs w:val="22"/>
          <w:lang w:eastAsia="ru-RU"/>
        </w:rPr>
        <w:t>тверждение подготовленной на основании документов территориального планирования поселений документации по планировке территории, за исключением сл</w:t>
      </w:r>
      <w:r>
        <w:rPr>
          <w:sz w:val="22"/>
          <w:szCs w:val="22"/>
          <w:lang w:eastAsia="ru-RU"/>
        </w:rPr>
        <w:t>учаев, предусмотренных Градостроительным к</w:t>
      </w:r>
      <w:r w:rsidRPr="00883538">
        <w:rPr>
          <w:sz w:val="22"/>
          <w:szCs w:val="22"/>
          <w:lang w:eastAsia="ru-RU"/>
        </w:rPr>
        <w:t>одексом</w:t>
      </w:r>
      <w:r>
        <w:rPr>
          <w:sz w:val="22"/>
          <w:szCs w:val="22"/>
          <w:lang w:eastAsia="ru-RU"/>
        </w:rPr>
        <w:t xml:space="preserve"> Российской Федерации</w:t>
      </w:r>
      <w:r w:rsidRPr="00883538">
        <w:rPr>
          <w:sz w:val="22"/>
          <w:szCs w:val="22"/>
          <w:lang w:eastAsia="ru-RU"/>
        </w:rPr>
        <w:t>;</w:t>
      </w:r>
    </w:p>
    <w:p w:rsidR="00681316" w:rsidRPr="00883538" w:rsidRDefault="00681316" w:rsidP="00681316">
      <w:pPr>
        <w:suppressAutoHyphens w:val="0"/>
        <w:autoSpaceDE w:val="0"/>
        <w:autoSpaceDN w:val="0"/>
        <w:adjustRightInd w:val="0"/>
        <w:ind w:firstLine="720"/>
        <w:jc w:val="both"/>
        <w:rPr>
          <w:sz w:val="22"/>
          <w:szCs w:val="22"/>
          <w:lang w:eastAsia="ru-RU"/>
        </w:rPr>
      </w:pPr>
      <w:bookmarkStart w:id="28" w:name="sub_8015"/>
      <w:bookmarkEnd w:id="27"/>
      <w:r>
        <w:rPr>
          <w:sz w:val="22"/>
          <w:szCs w:val="22"/>
          <w:lang w:eastAsia="ru-RU"/>
        </w:rPr>
        <w:lastRenderedPageBreak/>
        <w:t>1.</w:t>
      </w:r>
      <w:r w:rsidR="006B43FF">
        <w:rPr>
          <w:sz w:val="22"/>
          <w:szCs w:val="22"/>
          <w:lang w:eastAsia="ru-RU"/>
        </w:rPr>
        <w:t>6</w:t>
      </w:r>
      <w:r>
        <w:rPr>
          <w:sz w:val="22"/>
          <w:szCs w:val="22"/>
          <w:lang w:eastAsia="ru-RU"/>
        </w:rPr>
        <w:t>.5.  В</w:t>
      </w:r>
      <w:r w:rsidRPr="00883538">
        <w:rPr>
          <w:sz w:val="22"/>
          <w:szCs w:val="22"/>
          <w:lang w:eastAsia="ru-RU"/>
        </w:rPr>
        <w:t xml:space="preserve">ыдача </w:t>
      </w:r>
      <w:hyperlink r:id="rId11" w:history="1">
        <w:r w:rsidRPr="00883538">
          <w:rPr>
            <w:sz w:val="22"/>
            <w:szCs w:val="22"/>
            <w:lang w:eastAsia="ru-RU"/>
          </w:rPr>
          <w:t>разрешений</w:t>
        </w:r>
      </w:hyperlink>
      <w:r w:rsidRPr="00883538">
        <w:rPr>
          <w:sz w:val="22"/>
          <w:szCs w:val="22"/>
          <w:lang w:eastAsia="ru-RU"/>
        </w:rPr>
        <w:t xml:space="preserve"> на строительство, </w:t>
      </w:r>
      <w:hyperlink r:id="rId12" w:history="1">
        <w:r w:rsidRPr="00883538">
          <w:rPr>
            <w:sz w:val="22"/>
            <w:szCs w:val="22"/>
            <w:lang w:eastAsia="ru-RU"/>
          </w:rPr>
          <w:t>разрешений</w:t>
        </w:r>
      </w:hyperlink>
      <w:r w:rsidRPr="00883538">
        <w:rPr>
          <w:sz w:val="22"/>
          <w:szCs w:val="22"/>
          <w:lang w:eastAsia="ru-RU"/>
        </w:rPr>
        <w:t xml:space="preserve"> на ввод объектов в эксплуатацию при осуществлении строительства, </w:t>
      </w:r>
      <w:r>
        <w:rPr>
          <w:sz w:val="22"/>
          <w:szCs w:val="22"/>
          <w:lang w:eastAsia="ru-RU"/>
        </w:rPr>
        <w:t>реконструкции, капитального ремонта</w:t>
      </w:r>
      <w:r w:rsidRPr="00883538">
        <w:rPr>
          <w:sz w:val="22"/>
          <w:szCs w:val="22"/>
          <w:lang w:eastAsia="ru-RU"/>
        </w:rPr>
        <w:t xml:space="preserve"> объектов капитального строительства, распол</w:t>
      </w:r>
      <w:r>
        <w:rPr>
          <w:sz w:val="22"/>
          <w:szCs w:val="22"/>
          <w:lang w:eastAsia="ru-RU"/>
        </w:rPr>
        <w:t>оженных на территории поселения</w:t>
      </w:r>
      <w:r w:rsidRPr="00853C35">
        <w:rPr>
          <w:b/>
          <w:sz w:val="22"/>
          <w:szCs w:val="22"/>
          <w:lang w:eastAsia="ru-RU"/>
        </w:rPr>
        <w:t xml:space="preserve"> </w:t>
      </w:r>
      <w:r w:rsidRPr="00853C35">
        <w:rPr>
          <w:sz w:val="22"/>
          <w:szCs w:val="22"/>
          <w:lang w:eastAsia="ru-RU"/>
        </w:rPr>
        <w:t xml:space="preserve">(за исключением случаев, предусмотренных </w:t>
      </w:r>
      <w:hyperlink r:id="rId13" w:history="1">
        <w:r w:rsidRPr="00853C35">
          <w:rPr>
            <w:sz w:val="22"/>
            <w:szCs w:val="22"/>
            <w:lang w:eastAsia="ru-RU"/>
          </w:rPr>
          <w:t>Градостроительным кодексом</w:t>
        </w:r>
      </w:hyperlink>
      <w:r w:rsidRPr="00853C35">
        <w:rPr>
          <w:sz w:val="22"/>
          <w:szCs w:val="22"/>
          <w:lang w:eastAsia="ru-RU"/>
        </w:rPr>
        <w:t xml:space="preserve"> Российской Федерации, иными федеральными законами</w:t>
      </w:r>
      <w:r>
        <w:rPr>
          <w:sz w:val="22"/>
          <w:szCs w:val="22"/>
          <w:lang w:eastAsia="ru-RU"/>
        </w:rPr>
        <w:t>);</w:t>
      </w:r>
    </w:p>
    <w:bookmarkEnd w:id="28"/>
    <w:p w:rsidR="00681316" w:rsidRPr="00883538" w:rsidRDefault="00681316" w:rsidP="00681316">
      <w:pPr>
        <w:suppressAutoHyphens w:val="0"/>
        <w:autoSpaceDE w:val="0"/>
        <w:autoSpaceDN w:val="0"/>
        <w:adjustRightInd w:val="0"/>
        <w:ind w:firstLine="720"/>
        <w:jc w:val="both"/>
        <w:rPr>
          <w:sz w:val="22"/>
          <w:szCs w:val="22"/>
          <w:lang w:eastAsia="ru-RU"/>
        </w:rPr>
      </w:pPr>
      <w:r>
        <w:rPr>
          <w:sz w:val="22"/>
          <w:szCs w:val="22"/>
          <w:lang w:eastAsia="ru-RU"/>
        </w:rPr>
        <w:t>1.</w:t>
      </w:r>
      <w:r w:rsidR="006B43FF">
        <w:rPr>
          <w:sz w:val="22"/>
          <w:szCs w:val="22"/>
          <w:lang w:eastAsia="ru-RU"/>
        </w:rPr>
        <w:t>6</w:t>
      </w:r>
      <w:r>
        <w:rPr>
          <w:sz w:val="22"/>
          <w:szCs w:val="22"/>
          <w:lang w:eastAsia="ru-RU"/>
        </w:rPr>
        <w:t>.6. П</w:t>
      </w:r>
      <w:r w:rsidRPr="00883538">
        <w:rPr>
          <w:sz w:val="22"/>
          <w:szCs w:val="22"/>
          <w:lang w:eastAsia="ru-RU"/>
        </w:rPr>
        <w:t>ринятие решений о развитии застроенных территорий;</w:t>
      </w:r>
    </w:p>
    <w:p w:rsidR="00681316" w:rsidRPr="006E2F18" w:rsidRDefault="00681316" w:rsidP="00681316">
      <w:pPr>
        <w:ind w:firstLine="720"/>
        <w:jc w:val="both"/>
        <w:rPr>
          <w:b/>
          <w:sz w:val="22"/>
          <w:szCs w:val="22"/>
          <w:lang w:eastAsia="ru-RU"/>
        </w:rPr>
      </w:pPr>
      <w:r>
        <w:rPr>
          <w:b/>
          <w:sz w:val="22"/>
          <w:szCs w:val="22"/>
          <w:lang w:eastAsia="ru-RU"/>
        </w:rPr>
        <w:t>1.</w:t>
      </w:r>
      <w:r w:rsidR="006B43FF">
        <w:rPr>
          <w:b/>
          <w:sz w:val="22"/>
          <w:szCs w:val="22"/>
          <w:lang w:eastAsia="ru-RU"/>
        </w:rPr>
        <w:t>7</w:t>
      </w:r>
      <w:r w:rsidRPr="006E2F18">
        <w:rPr>
          <w:b/>
          <w:sz w:val="22"/>
          <w:szCs w:val="22"/>
          <w:lang w:eastAsia="ru-RU"/>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81316" w:rsidRPr="007B63CC" w:rsidRDefault="00681316" w:rsidP="00681316">
      <w:pPr>
        <w:suppressAutoHyphens w:val="0"/>
        <w:autoSpaceDE w:val="0"/>
        <w:autoSpaceDN w:val="0"/>
        <w:adjustRightInd w:val="0"/>
        <w:ind w:firstLine="720"/>
        <w:jc w:val="both"/>
        <w:rPr>
          <w:b/>
          <w:sz w:val="22"/>
          <w:szCs w:val="22"/>
        </w:rPr>
      </w:pPr>
      <w:r w:rsidRPr="007B63CC">
        <w:rPr>
          <w:b/>
          <w:sz w:val="22"/>
          <w:szCs w:val="22"/>
        </w:rPr>
        <w:t>Полномочия:</w:t>
      </w:r>
    </w:p>
    <w:p w:rsidR="00681316" w:rsidRPr="00A57C2D" w:rsidRDefault="00681316" w:rsidP="00681316">
      <w:pPr>
        <w:suppressAutoHyphens w:val="0"/>
        <w:autoSpaceDE w:val="0"/>
        <w:autoSpaceDN w:val="0"/>
        <w:adjustRightInd w:val="0"/>
        <w:ind w:firstLine="720"/>
        <w:jc w:val="both"/>
        <w:rPr>
          <w:sz w:val="22"/>
          <w:szCs w:val="22"/>
          <w:lang w:eastAsia="ru-RU"/>
        </w:rPr>
      </w:pPr>
      <w:r>
        <w:rPr>
          <w:sz w:val="22"/>
          <w:szCs w:val="22"/>
          <w:lang w:eastAsia="ru-RU"/>
        </w:rPr>
        <w:t>1.</w:t>
      </w:r>
      <w:r w:rsidR="006B43FF">
        <w:rPr>
          <w:sz w:val="22"/>
          <w:szCs w:val="22"/>
          <w:lang w:eastAsia="ru-RU"/>
        </w:rPr>
        <w:t>7</w:t>
      </w:r>
      <w:r>
        <w:rPr>
          <w:sz w:val="22"/>
          <w:szCs w:val="22"/>
          <w:lang w:eastAsia="ru-RU"/>
        </w:rPr>
        <w:t xml:space="preserve">.1. </w:t>
      </w:r>
      <w:bookmarkStart w:id="29" w:name="sub_8023"/>
      <w:r>
        <w:rPr>
          <w:sz w:val="22"/>
          <w:szCs w:val="22"/>
          <w:lang w:eastAsia="ru-RU"/>
        </w:rPr>
        <w:t>Проведение подготовки и обучения</w:t>
      </w:r>
      <w:r w:rsidRPr="00A57C2D">
        <w:rPr>
          <w:sz w:val="22"/>
          <w:szCs w:val="22"/>
          <w:lang w:eastAsia="ru-RU"/>
        </w:rPr>
        <w:t xml:space="preserve"> населения в области гражданской обороны;</w:t>
      </w:r>
    </w:p>
    <w:bookmarkEnd w:id="29"/>
    <w:p w:rsidR="00681316" w:rsidRPr="00A57C2D" w:rsidRDefault="00681316" w:rsidP="00681316">
      <w:pPr>
        <w:suppressAutoHyphens w:val="0"/>
        <w:autoSpaceDE w:val="0"/>
        <w:autoSpaceDN w:val="0"/>
        <w:adjustRightInd w:val="0"/>
        <w:ind w:firstLine="720"/>
        <w:jc w:val="both"/>
        <w:rPr>
          <w:sz w:val="22"/>
          <w:szCs w:val="22"/>
          <w:lang w:eastAsia="ru-RU"/>
        </w:rPr>
      </w:pPr>
      <w:r>
        <w:rPr>
          <w:sz w:val="22"/>
          <w:szCs w:val="22"/>
          <w:lang w:eastAsia="ru-RU"/>
        </w:rPr>
        <w:t>1.</w:t>
      </w:r>
      <w:r w:rsidR="006B43FF">
        <w:rPr>
          <w:sz w:val="22"/>
          <w:szCs w:val="22"/>
          <w:lang w:eastAsia="ru-RU"/>
        </w:rPr>
        <w:t>7</w:t>
      </w:r>
      <w:r>
        <w:rPr>
          <w:sz w:val="22"/>
          <w:szCs w:val="22"/>
          <w:lang w:eastAsia="ru-RU"/>
        </w:rPr>
        <w:t>.2. Проведение мероприятий</w:t>
      </w:r>
      <w:r w:rsidRPr="00A57C2D">
        <w:rPr>
          <w:sz w:val="22"/>
          <w:szCs w:val="22"/>
          <w:lang w:eastAsia="ru-RU"/>
        </w:rPr>
        <w:t xml:space="preserve"> по подготовке к эвакуации населения, материальных и культурных ценностей в безопасные районы;</w:t>
      </w:r>
    </w:p>
    <w:p w:rsidR="00681316" w:rsidRPr="00A57C2D" w:rsidRDefault="00681316" w:rsidP="00681316">
      <w:pPr>
        <w:suppressAutoHyphens w:val="0"/>
        <w:autoSpaceDE w:val="0"/>
        <w:autoSpaceDN w:val="0"/>
        <w:adjustRightInd w:val="0"/>
        <w:ind w:firstLine="720"/>
        <w:jc w:val="both"/>
        <w:rPr>
          <w:sz w:val="22"/>
          <w:szCs w:val="22"/>
          <w:lang w:eastAsia="ru-RU"/>
        </w:rPr>
      </w:pPr>
      <w:bookmarkStart w:id="30" w:name="sub_8025"/>
      <w:r>
        <w:rPr>
          <w:sz w:val="22"/>
          <w:szCs w:val="22"/>
          <w:lang w:eastAsia="ru-RU"/>
        </w:rPr>
        <w:t>1.</w:t>
      </w:r>
      <w:r w:rsidR="006B43FF">
        <w:rPr>
          <w:sz w:val="22"/>
          <w:szCs w:val="22"/>
          <w:lang w:eastAsia="ru-RU"/>
        </w:rPr>
        <w:t>7</w:t>
      </w:r>
      <w:r>
        <w:rPr>
          <w:sz w:val="22"/>
          <w:szCs w:val="22"/>
          <w:lang w:eastAsia="ru-RU"/>
        </w:rPr>
        <w:t>.3. Проведение первоочередных мероприятий</w:t>
      </w:r>
      <w:r w:rsidRPr="00A57C2D">
        <w:rPr>
          <w:sz w:val="22"/>
          <w:szCs w:val="22"/>
          <w:lang w:eastAsia="ru-RU"/>
        </w:rPr>
        <w:t xml:space="preserve"> по поддержанию устойчивого функционирования организаций в военное время;</w:t>
      </w:r>
    </w:p>
    <w:p w:rsidR="00681316" w:rsidRPr="00A57C2D" w:rsidRDefault="00681316" w:rsidP="00681316">
      <w:pPr>
        <w:suppressAutoHyphens w:val="0"/>
        <w:autoSpaceDE w:val="0"/>
        <w:autoSpaceDN w:val="0"/>
        <w:adjustRightInd w:val="0"/>
        <w:ind w:firstLine="720"/>
        <w:jc w:val="both"/>
        <w:rPr>
          <w:sz w:val="22"/>
          <w:szCs w:val="22"/>
          <w:lang w:eastAsia="ru-RU"/>
        </w:rPr>
      </w:pPr>
      <w:bookmarkStart w:id="31" w:name="sub_11021"/>
      <w:bookmarkEnd w:id="30"/>
      <w:r>
        <w:rPr>
          <w:sz w:val="22"/>
          <w:szCs w:val="22"/>
          <w:lang w:eastAsia="ru-RU"/>
        </w:rPr>
        <w:t>1.</w:t>
      </w:r>
      <w:r w:rsidR="006B43FF">
        <w:rPr>
          <w:sz w:val="22"/>
          <w:szCs w:val="22"/>
          <w:lang w:eastAsia="ru-RU"/>
        </w:rPr>
        <w:t>7</w:t>
      </w:r>
      <w:r>
        <w:rPr>
          <w:sz w:val="22"/>
          <w:szCs w:val="22"/>
          <w:lang w:eastAsia="ru-RU"/>
        </w:rPr>
        <w:t xml:space="preserve">.4. </w:t>
      </w:r>
      <w:bookmarkStart w:id="32" w:name="sub_11022"/>
      <w:bookmarkEnd w:id="31"/>
      <w:r>
        <w:rPr>
          <w:sz w:val="22"/>
          <w:szCs w:val="22"/>
          <w:lang w:eastAsia="ru-RU"/>
        </w:rPr>
        <w:t>Принятие</w:t>
      </w:r>
      <w:r w:rsidRPr="00A57C2D">
        <w:rPr>
          <w:sz w:val="22"/>
          <w:szCs w:val="22"/>
          <w:lang w:eastAsia="ru-RU"/>
        </w:rPr>
        <w:t xml:space="preserve"> решения о проведении эвакуационных мероприятий в чре</w:t>
      </w:r>
      <w:r>
        <w:rPr>
          <w:sz w:val="22"/>
          <w:szCs w:val="22"/>
          <w:lang w:eastAsia="ru-RU"/>
        </w:rPr>
        <w:t>звычайных ситуациях и организация их проведения</w:t>
      </w:r>
      <w:r w:rsidRPr="00A57C2D">
        <w:rPr>
          <w:sz w:val="22"/>
          <w:szCs w:val="22"/>
          <w:lang w:eastAsia="ru-RU"/>
        </w:rPr>
        <w:t>;</w:t>
      </w:r>
    </w:p>
    <w:p w:rsidR="00681316" w:rsidRPr="00A57C2D" w:rsidRDefault="00681316" w:rsidP="00681316">
      <w:pPr>
        <w:suppressAutoHyphens w:val="0"/>
        <w:autoSpaceDE w:val="0"/>
        <w:autoSpaceDN w:val="0"/>
        <w:adjustRightInd w:val="0"/>
        <w:ind w:firstLine="720"/>
        <w:jc w:val="both"/>
        <w:rPr>
          <w:sz w:val="22"/>
          <w:szCs w:val="22"/>
          <w:lang w:eastAsia="ru-RU"/>
        </w:rPr>
      </w:pPr>
      <w:bookmarkStart w:id="33" w:name="sub_11026"/>
      <w:bookmarkEnd w:id="32"/>
      <w:r>
        <w:rPr>
          <w:sz w:val="22"/>
          <w:szCs w:val="22"/>
          <w:lang w:eastAsia="ru-RU"/>
        </w:rPr>
        <w:t>1.</w:t>
      </w:r>
      <w:r w:rsidR="006B43FF">
        <w:rPr>
          <w:sz w:val="22"/>
          <w:szCs w:val="22"/>
          <w:lang w:eastAsia="ru-RU"/>
        </w:rPr>
        <w:t>7</w:t>
      </w:r>
      <w:r>
        <w:rPr>
          <w:sz w:val="22"/>
          <w:szCs w:val="22"/>
          <w:lang w:eastAsia="ru-RU"/>
        </w:rPr>
        <w:t>.5. Содействие</w:t>
      </w:r>
      <w:r w:rsidRPr="00A57C2D">
        <w:rPr>
          <w:sz w:val="22"/>
          <w:szCs w:val="22"/>
          <w:lang w:eastAsia="ru-RU"/>
        </w:rPr>
        <w:t xml:space="preserve"> устойчивому функционированию организаций в чрезвычайных ситуациях;</w:t>
      </w:r>
    </w:p>
    <w:p w:rsidR="00681316" w:rsidRPr="00A57C2D" w:rsidRDefault="00681316" w:rsidP="00681316">
      <w:pPr>
        <w:suppressAutoHyphens w:val="0"/>
        <w:autoSpaceDE w:val="0"/>
        <w:autoSpaceDN w:val="0"/>
        <w:adjustRightInd w:val="0"/>
        <w:ind w:firstLine="720"/>
        <w:jc w:val="both"/>
        <w:rPr>
          <w:sz w:val="22"/>
          <w:szCs w:val="22"/>
          <w:lang w:eastAsia="ru-RU"/>
        </w:rPr>
      </w:pPr>
      <w:bookmarkStart w:id="34" w:name="sub_11027"/>
      <w:bookmarkEnd w:id="33"/>
      <w:r>
        <w:rPr>
          <w:sz w:val="22"/>
          <w:szCs w:val="22"/>
          <w:lang w:eastAsia="ru-RU"/>
        </w:rPr>
        <w:t>1.</w:t>
      </w:r>
      <w:r w:rsidR="006B43FF">
        <w:rPr>
          <w:sz w:val="22"/>
          <w:szCs w:val="22"/>
          <w:lang w:eastAsia="ru-RU"/>
        </w:rPr>
        <w:t>7</w:t>
      </w:r>
      <w:r>
        <w:rPr>
          <w:sz w:val="22"/>
          <w:szCs w:val="22"/>
          <w:lang w:eastAsia="ru-RU"/>
        </w:rPr>
        <w:t>.6.</w:t>
      </w:r>
      <w:bookmarkEnd w:id="34"/>
      <w:r>
        <w:rPr>
          <w:sz w:val="22"/>
          <w:szCs w:val="22"/>
          <w:lang w:eastAsia="ru-RU"/>
        </w:rPr>
        <w:t xml:space="preserve"> Введение</w:t>
      </w:r>
      <w:r w:rsidRPr="00A57C2D">
        <w:rPr>
          <w:sz w:val="22"/>
          <w:szCs w:val="22"/>
          <w:lang w:eastAsia="ru-RU"/>
        </w:rPr>
        <w:t xml:space="preserve"> режим</w:t>
      </w:r>
      <w:r>
        <w:rPr>
          <w:sz w:val="22"/>
          <w:szCs w:val="22"/>
          <w:lang w:eastAsia="ru-RU"/>
        </w:rPr>
        <w:t>а</w:t>
      </w:r>
      <w:r w:rsidRPr="00A57C2D">
        <w:rPr>
          <w:sz w:val="22"/>
          <w:szCs w:val="22"/>
          <w:lang w:eastAsia="ru-RU"/>
        </w:rPr>
        <w:t xml:space="preserve">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681316" w:rsidRPr="00A57C2D" w:rsidRDefault="00681316" w:rsidP="00681316">
      <w:pPr>
        <w:ind w:firstLine="720"/>
        <w:jc w:val="both"/>
        <w:rPr>
          <w:sz w:val="22"/>
          <w:szCs w:val="22"/>
          <w:lang w:eastAsia="ru-RU"/>
        </w:rPr>
      </w:pPr>
      <w:r>
        <w:rPr>
          <w:sz w:val="22"/>
          <w:szCs w:val="22"/>
          <w:lang w:eastAsia="ru-RU"/>
        </w:rPr>
        <w:t>1.</w:t>
      </w:r>
      <w:r w:rsidR="006B43FF">
        <w:rPr>
          <w:sz w:val="22"/>
          <w:szCs w:val="22"/>
          <w:lang w:eastAsia="ru-RU"/>
        </w:rPr>
        <w:t>7</w:t>
      </w:r>
      <w:r>
        <w:rPr>
          <w:sz w:val="22"/>
          <w:szCs w:val="22"/>
          <w:lang w:eastAsia="ru-RU"/>
        </w:rPr>
        <w:t>.7. Участие</w:t>
      </w:r>
      <w:r w:rsidRPr="00A57C2D">
        <w:rPr>
          <w:sz w:val="22"/>
          <w:szCs w:val="22"/>
          <w:lang w:eastAsia="ru-RU"/>
        </w:rPr>
        <w:t xml:space="preserve"> в </w:t>
      </w:r>
      <w:hyperlink r:id="rId14" w:history="1">
        <w:r w:rsidRPr="00A57C2D">
          <w:rPr>
            <w:sz w:val="22"/>
            <w:szCs w:val="22"/>
            <w:lang w:eastAsia="ru-RU"/>
          </w:rPr>
          <w:t>создании</w:t>
        </w:r>
      </w:hyperlink>
      <w:r w:rsidRPr="00A57C2D">
        <w:rPr>
          <w:sz w:val="22"/>
          <w:szCs w:val="22"/>
          <w:lang w:eastAsia="ru-RU"/>
        </w:rPr>
        <w:t>, эксплуатации и развитии системы обеспечения вызова экстренных оперативны</w:t>
      </w:r>
      <w:r>
        <w:rPr>
          <w:sz w:val="22"/>
          <w:szCs w:val="22"/>
          <w:lang w:eastAsia="ru-RU"/>
        </w:rPr>
        <w:t>х служб по единому номеру "112".</w:t>
      </w:r>
    </w:p>
    <w:p w:rsidR="00681316" w:rsidRPr="0056042E" w:rsidRDefault="00681316" w:rsidP="00681316">
      <w:pPr>
        <w:ind w:firstLine="720"/>
        <w:jc w:val="both"/>
        <w:rPr>
          <w:b/>
          <w:sz w:val="22"/>
          <w:szCs w:val="22"/>
          <w:lang w:eastAsia="ru-RU"/>
        </w:rPr>
      </w:pPr>
      <w:r>
        <w:rPr>
          <w:b/>
          <w:sz w:val="22"/>
          <w:szCs w:val="22"/>
          <w:lang w:eastAsia="ru-RU"/>
        </w:rPr>
        <w:t>1.</w:t>
      </w:r>
      <w:r w:rsidR="006B43FF">
        <w:rPr>
          <w:b/>
          <w:sz w:val="22"/>
          <w:szCs w:val="22"/>
          <w:lang w:eastAsia="ru-RU"/>
        </w:rPr>
        <w:t>8</w:t>
      </w:r>
      <w:r w:rsidRPr="0056042E">
        <w:rPr>
          <w:b/>
          <w:sz w:val="22"/>
          <w:szCs w:val="22"/>
          <w:lang w:eastAsia="ru-RU"/>
        </w:rPr>
        <w:t>. Организация и осуществление мероприятий по работе с детьми и молодежью в поселении.</w:t>
      </w:r>
    </w:p>
    <w:p w:rsidR="00681316" w:rsidRPr="007B63CC" w:rsidRDefault="00681316" w:rsidP="00681316">
      <w:pPr>
        <w:suppressAutoHyphens w:val="0"/>
        <w:autoSpaceDE w:val="0"/>
        <w:autoSpaceDN w:val="0"/>
        <w:adjustRightInd w:val="0"/>
        <w:ind w:firstLine="720"/>
        <w:jc w:val="both"/>
        <w:rPr>
          <w:b/>
          <w:sz w:val="22"/>
          <w:szCs w:val="22"/>
        </w:rPr>
      </w:pPr>
      <w:r w:rsidRPr="007B63CC">
        <w:rPr>
          <w:b/>
          <w:sz w:val="22"/>
          <w:szCs w:val="22"/>
        </w:rPr>
        <w:t>Полномочия:</w:t>
      </w:r>
    </w:p>
    <w:p w:rsidR="00681316" w:rsidRDefault="00681316" w:rsidP="00681316">
      <w:pPr>
        <w:suppressAutoHyphens w:val="0"/>
        <w:autoSpaceDE w:val="0"/>
        <w:autoSpaceDN w:val="0"/>
        <w:adjustRightInd w:val="0"/>
        <w:ind w:firstLine="720"/>
        <w:jc w:val="both"/>
        <w:rPr>
          <w:sz w:val="22"/>
          <w:szCs w:val="22"/>
          <w:lang w:eastAsia="ru-RU"/>
        </w:rPr>
      </w:pPr>
      <w:r>
        <w:rPr>
          <w:sz w:val="22"/>
          <w:szCs w:val="22"/>
          <w:lang w:eastAsia="ru-RU"/>
        </w:rPr>
        <w:t>1.</w:t>
      </w:r>
      <w:r w:rsidR="006B43FF">
        <w:rPr>
          <w:sz w:val="22"/>
          <w:szCs w:val="22"/>
          <w:lang w:eastAsia="ru-RU"/>
        </w:rPr>
        <w:t>8</w:t>
      </w:r>
      <w:r w:rsidRPr="00FB2D7F">
        <w:rPr>
          <w:sz w:val="22"/>
          <w:szCs w:val="22"/>
          <w:lang w:eastAsia="ru-RU"/>
        </w:rPr>
        <w:t>.1.</w:t>
      </w:r>
      <w:r>
        <w:rPr>
          <w:sz w:val="22"/>
          <w:szCs w:val="22"/>
          <w:lang w:eastAsia="ru-RU"/>
        </w:rPr>
        <w:t xml:space="preserve"> Разработка и реализация муниципальных программ в рамках работы с детьми и молодежью;</w:t>
      </w:r>
    </w:p>
    <w:p w:rsidR="00681316" w:rsidRDefault="00681316" w:rsidP="00681316">
      <w:pPr>
        <w:suppressAutoHyphens w:val="0"/>
        <w:autoSpaceDE w:val="0"/>
        <w:autoSpaceDN w:val="0"/>
        <w:adjustRightInd w:val="0"/>
        <w:ind w:firstLine="720"/>
        <w:jc w:val="both"/>
        <w:rPr>
          <w:sz w:val="22"/>
          <w:szCs w:val="22"/>
          <w:lang w:eastAsia="ru-RU"/>
        </w:rPr>
      </w:pPr>
      <w:r>
        <w:rPr>
          <w:sz w:val="22"/>
          <w:szCs w:val="22"/>
          <w:lang w:eastAsia="ru-RU"/>
        </w:rPr>
        <w:t>1.</w:t>
      </w:r>
      <w:r w:rsidR="006B43FF">
        <w:rPr>
          <w:sz w:val="22"/>
          <w:szCs w:val="22"/>
          <w:lang w:eastAsia="ru-RU"/>
        </w:rPr>
        <w:t>8</w:t>
      </w:r>
      <w:r>
        <w:rPr>
          <w:sz w:val="22"/>
          <w:szCs w:val="22"/>
          <w:lang w:eastAsia="ru-RU"/>
        </w:rPr>
        <w:t>.2. Организация отдыха, досуга и  занятости детей и молодежи</w:t>
      </w:r>
      <w:r w:rsidR="006B43FF">
        <w:rPr>
          <w:sz w:val="22"/>
          <w:szCs w:val="22"/>
          <w:lang w:eastAsia="ru-RU"/>
        </w:rPr>
        <w:t>.</w:t>
      </w:r>
    </w:p>
    <w:p w:rsidR="00681316" w:rsidRDefault="00681316" w:rsidP="00681316">
      <w:pPr>
        <w:suppressAutoHyphens w:val="0"/>
        <w:autoSpaceDE w:val="0"/>
        <w:autoSpaceDN w:val="0"/>
        <w:adjustRightInd w:val="0"/>
        <w:ind w:firstLine="720"/>
        <w:jc w:val="both"/>
        <w:rPr>
          <w:sz w:val="22"/>
          <w:szCs w:val="22"/>
          <w:lang w:eastAsia="ru-RU"/>
        </w:rPr>
      </w:pPr>
      <w:r>
        <w:rPr>
          <w:sz w:val="22"/>
          <w:szCs w:val="22"/>
          <w:lang w:eastAsia="ru-RU"/>
        </w:rPr>
        <w:t>1.</w:t>
      </w:r>
      <w:r w:rsidR="006B43FF">
        <w:rPr>
          <w:sz w:val="22"/>
          <w:szCs w:val="22"/>
          <w:lang w:eastAsia="ru-RU"/>
        </w:rPr>
        <w:t>8</w:t>
      </w:r>
      <w:r>
        <w:rPr>
          <w:sz w:val="22"/>
          <w:szCs w:val="22"/>
          <w:lang w:eastAsia="ru-RU"/>
        </w:rPr>
        <w:t>.3. Поддержка молодежных и детских объединений.</w:t>
      </w:r>
    </w:p>
    <w:bookmarkEnd w:id="18"/>
    <w:p w:rsidR="00681316" w:rsidRPr="00D87F31" w:rsidRDefault="00681316" w:rsidP="00681316">
      <w:pPr>
        <w:jc w:val="both"/>
        <w:rPr>
          <w:sz w:val="22"/>
          <w:szCs w:val="22"/>
        </w:rPr>
      </w:pPr>
    </w:p>
    <w:p w:rsidR="00681316" w:rsidRPr="00D87F31" w:rsidRDefault="00681316" w:rsidP="00681316">
      <w:pPr>
        <w:jc w:val="center"/>
        <w:rPr>
          <w:b/>
          <w:sz w:val="22"/>
          <w:szCs w:val="22"/>
        </w:rPr>
      </w:pPr>
      <w:r w:rsidRPr="00D87F31">
        <w:rPr>
          <w:b/>
          <w:sz w:val="22"/>
          <w:szCs w:val="22"/>
        </w:rPr>
        <w:t>Статья 2. Права и обязанности сторон</w:t>
      </w:r>
    </w:p>
    <w:p w:rsidR="00681316" w:rsidRPr="00D87F31" w:rsidRDefault="00681316" w:rsidP="00681316">
      <w:pPr>
        <w:ind w:firstLine="708"/>
        <w:jc w:val="both"/>
        <w:rPr>
          <w:b/>
          <w:sz w:val="22"/>
          <w:szCs w:val="22"/>
        </w:rPr>
      </w:pPr>
      <w:r w:rsidRPr="00D87F31">
        <w:rPr>
          <w:b/>
          <w:sz w:val="22"/>
          <w:szCs w:val="22"/>
        </w:rPr>
        <w:t>1. Поселение имеет право:</w:t>
      </w:r>
    </w:p>
    <w:p w:rsidR="00681316" w:rsidRPr="00D87F31" w:rsidRDefault="00681316" w:rsidP="00681316">
      <w:pPr>
        <w:tabs>
          <w:tab w:val="left" w:pos="1560"/>
        </w:tabs>
        <w:ind w:firstLine="709"/>
        <w:jc w:val="both"/>
        <w:rPr>
          <w:sz w:val="22"/>
          <w:szCs w:val="22"/>
        </w:rPr>
      </w:pPr>
      <w:r>
        <w:rPr>
          <w:sz w:val="22"/>
          <w:szCs w:val="22"/>
        </w:rPr>
        <w:t>1.1. Контролировать  исполнение</w:t>
      </w:r>
      <w:r w:rsidRPr="00D87F31">
        <w:rPr>
          <w:sz w:val="22"/>
          <w:szCs w:val="22"/>
        </w:rPr>
        <w:t xml:space="preserve">  Районом</w:t>
      </w:r>
      <w:r>
        <w:rPr>
          <w:sz w:val="22"/>
          <w:szCs w:val="22"/>
        </w:rPr>
        <w:t xml:space="preserve"> переданных</w:t>
      </w:r>
      <w:r w:rsidRPr="00D87F31">
        <w:rPr>
          <w:sz w:val="22"/>
          <w:szCs w:val="22"/>
        </w:rPr>
        <w:t xml:space="preserve"> полномочий.</w:t>
      </w:r>
    </w:p>
    <w:p w:rsidR="00681316" w:rsidRPr="00D87F31" w:rsidRDefault="00681316" w:rsidP="00681316">
      <w:pPr>
        <w:tabs>
          <w:tab w:val="left" w:pos="1560"/>
        </w:tabs>
        <w:ind w:firstLine="709"/>
        <w:jc w:val="both"/>
        <w:rPr>
          <w:sz w:val="22"/>
          <w:szCs w:val="22"/>
        </w:rPr>
      </w:pPr>
      <w:r>
        <w:rPr>
          <w:sz w:val="22"/>
          <w:szCs w:val="22"/>
        </w:rPr>
        <w:t>1.2. Запрашивать</w:t>
      </w:r>
      <w:r w:rsidRPr="00D87F31">
        <w:rPr>
          <w:sz w:val="22"/>
          <w:szCs w:val="22"/>
        </w:rPr>
        <w:t xml:space="preserve"> от Района информацию о  ходе реализации переданных ему полномочий.</w:t>
      </w:r>
    </w:p>
    <w:p w:rsidR="00681316" w:rsidRPr="00D87F31" w:rsidRDefault="00681316" w:rsidP="00681316">
      <w:pPr>
        <w:tabs>
          <w:tab w:val="left" w:pos="1560"/>
        </w:tabs>
        <w:ind w:firstLine="709"/>
        <w:jc w:val="both"/>
        <w:rPr>
          <w:sz w:val="22"/>
          <w:szCs w:val="22"/>
        </w:rPr>
      </w:pPr>
      <w:r w:rsidRPr="00D87F31">
        <w:rPr>
          <w:sz w:val="22"/>
          <w:szCs w:val="22"/>
        </w:rPr>
        <w:t>1.3. Требовать в установленном порядке возврата суммы перечисленных финансовых сре</w:t>
      </w:r>
      <w:proofErr w:type="gramStart"/>
      <w:r w:rsidRPr="00D87F31">
        <w:rPr>
          <w:sz w:val="22"/>
          <w:szCs w:val="22"/>
        </w:rPr>
        <w:t>дств  в сл</w:t>
      </w:r>
      <w:proofErr w:type="gramEnd"/>
      <w:r w:rsidRPr="00D87F31">
        <w:rPr>
          <w:sz w:val="22"/>
          <w:szCs w:val="22"/>
        </w:rPr>
        <w:t>учае их нецелевого использования Районом.</w:t>
      </w:r>
    </w:p>
    <w:p w:rsidR="00681316" w:rsidRPr="00D87F31" w:rsidRDefault="00681316" w:rsidP="00681316">
      <w:pPr>
        <w:tabs>
          <w:tab w:val="left" w:pos="1560"/>
        </w:tabs>
        <w:ind w:firstLine="709"/>
        <w:jc w:val="both"/>
        <w:rPr>
          <w:sz w:val="22"/>
          <w:szCs w:val="22"/>
        </w:rPr>
      </w:pPr>
      <w:r w:rsidRPr="00D87F31">
        <w:rPr>
          <w:bCs/>
          <w:sz w:val="22"/>
          <w:szCs w:val="22"/>
        </w:rPr>
        <w:t xml:space="preserve">1.4. Требовать в установленном порядке </w:t>
      </w:r>
      <w:r w:rsidRPr="00D87F31">
        <w:rPr>
          <w:sz w:val="22"/>
          <w:szCs w:val="22"/>
        </w:rPr>
        <w:t>возврата суммы перечисленных финансовых сре</w:t>
      </w:r>
      <w:proofErr w:type="gramStart"/>
      <w:r w:rsidRPr="00D87F31">
        <w:rPr>
          <w:sz w:val="22"/>
          <w:szCs w:val="22"/>
        </w:rPr>
        <w:t>дств  в сл</w:t>
      </w:r>
      <w:proofErr w:type="gramEnd"/>
      <w:r w:rsidRPr="00D87F31">
        <w:rPr>
          <w:sz w:val="22"/>
          <w:szCs w:val="22"/>
        </w:rPr>
        <w:t>учае неисполнения Районом переданных полномочий.</w:t>
      </w:r>
    </w:p>
    <w:p w:rsidR="00681316" w:rsidRPr="00D87F31" w:rsidRDefault="00681316" w:rsidP="00681316">
      <w:pPr>
        <w:tabs>
          <w:tab w:val="left" w:pos="1560"/>
        </w:tabs>
        <w:ind w:firstLine="709"/>
        <w:jc w:val="both"/>
        <w:rPr>
          <w:sz w:val="22"/>
          <w:szCs w:val="22"/>
        </w:rPr>
      </w:pPr>
      <w:r w:rsidRPr="00D87F31">
        <w:rPr>
          <w:b/>
          <w:sz w:val="22"/>
          <w:szCs w:val="22"/>
        </w:rPr>
        <w:t>2. Поселение обязано:</w:t>
      </w:r>
    </w:p>
    <w:p w:rsidR="00681316" w:rsidRPr="00D87F31" w:rsidRDefault="00681316" w:rsidP="00681316">
      <w:pPr>
        <w:tabs>
          <w:tab w:val="left" w:pos="1560"/>
        </w:tabs>
        <w:ind w:firstLine="709"/>
        <w:jc w:val="both"/>
        <w:rPr>
          <w:sz w:val="22"/>
          <w:szCs w:val="22"/>
        </w:rPr>
      </w:pPr>
      <w:r w:rsidRPr="00D87F31">
        <w:rPr>
          <w:sz w:val="22"/>
          <w:szCs w:val="22"/>
        </w:rPr>
        <w:t>2.1. Передать Району финансовые средства (межбюджетные трансферты) на реализацию полномочий, предусмотренных пунктом 1 статьи 1 настоящего Соглашения.</w:t>
      </w:r>
    </w:p>
    <w:p w:rsidR="00681316" w:rsidRPr="00D87F31" w:rsidRDefault="00681316" w:rsidP="00681316">
      <w:pPr>
        <w:tabs>
          <w:tab w:val="left" w:pos="1560"/>
        </w:tabs>
        <w:ind w:firstLine="709"/>
        <w:jc w:val="both"/>
        <w:rPr>
          <w:sz w:val="22"/>
          <w:szCs w:val="22"/>
        </w:rPr>
      </w:pPr>
      <w:r w:rsidRPr="00D87F31">
        <w:rPr>
          <w:sz w:val="22"/>
          <w:szCs w:val="22"/>
        </w:rPr>
        <w:t>2.2. Передать Району материальные ресурсы, необходимые для реализации полномочий, предусмотренных пунктом 1 статьи 1 настоящего Соглашения.</w:t>
      </w:r>
    </w:p>
    <w:p w:rsidR="00681316" w:rsidRPr="00D87F31" w:rsidRDefault="00681316" w:rsidP="00681316">
      <w:pPr>
        <w:tabs>
          <w:tab w:val="left" w:pos="1560"/>
        </w:tabs>
        <w:ind w:firstLine="709"/>
        <w:jc w:val="both"/>
        <w:rPr>
          <w:sz w:val="22"/>
          <w:szCs w:val="22"/>
        </w:rPr>
      </w:pPr>
      <w:r w:rsidRPr="00D87F31">
        <w:rPr>
          <w:sz w:val="22"/>
          <w:szCs w:val="22"/>
        </w:rPr>
        <w:t>2.3. Предоставлять Району информацию, необходимую для осуществления полномочий, предусмотренных пунктом 1  статьи 1 настоящего Соглашения.</w:t>
      </w:r>
    </w:p>
    <w:p w:rsidR="00681316" w:rsidRPr="00D87F31" w:rsidRDefault="00681316" w:rsidP="00681316">
      <w:pPr>
        <w:tabs>
          <w:tab w:val="left" w:pos="567"/>
          <w:tab w:val="left" w:pos="1276"/>
        </w:tabs>
        <w:jc w:val="both"/>
        <w:rPr>
          <w:sz w:val="22"/>
          <w:szCs w:val="22"/>
        </w:rPr>
      </w:pPr>
      <w:r w:rsidRPr="00D87F31">
        <w:rPr>
          <w:b/>
          <w:sz w:val="22"/>
          <w:szCs w:val="22"/>
        </w:rPr>
        <w:tab/>
        <w:t>3. Район имеет  право:</w:t>
      </w:r>
    </w:p>
    <w:p w:rsidR="00681316" w:rsidRPr="00D87F31" w:rsidRDefault="00681316" w:rsidP="00681316">
      <w:pPr>
        <w:tabs>
          <w:tab w:val="left" w:pos="1560"/>
        </w:tabs>
        <w:ind w:firstLine="709"/>
        <w:jc w:val="both"/>
        <w:rPr>
          <w:sz w:val="22"/>
          <w:szCs w:val="22"/>
        </w:rPr>
      </w:pPr>
      <w:r w:rsidRPr="00D87F31">
        <w:rPr>
          <w:sz w:val="22"/>
          <w:szCs w:val="22"/>
        </w:rPr>
        <w:t>3.1. На финансовое обеспечение полномочий, предусмотренных пунктом 1 статьи 1 настоящего Соглашения, за счет межбюджетных трансфертов, предоставляемых Поселением.</w:t>
      </w:r>
    </w:p>
    <w:p w:rsidR="00681316" w:rsidRPr="00D87F31" w:rsidRDefault="00681316" w:rsidP="00681316">
      <w:pPr>
        <w:tabs>
          <w:tab w:val="left" w:pos="1560"/>
        </w:tabs>
        <w:ind w:firstLine="709"/>
        <w:jc w:val="both"/>
        <w:rPr>
          <w:sz w:val="22"/>
          <w:szCs w:val="22"/>
        </w:rPr>
      </w:pPr>
      <w:r w:rsidRPr="00D87F31">
        <w:rPr>
          <w:sz w:val="22"/>
          <w:szCs w:val="22"/>
        </w:rPr>
        <w:t xml:space="preserve">3.2. На обеспечение переданных полномочий необходимыми материальными ресурсами, предоставляемыми Поселением. </w:t>
      </w:r>
    </w:p>
    <w:p w:rsidR="00681316" w:rsidRPr="00D87F31" w:rsidRDefault="00681316" w:rsidP="00681316">
      <w:pPr>
        <w:tabs>
          <w:tab w:val="left" w:pos="1560"/>
        </w:tabs>
        <w:ind w:firstLine="709"/>
        <w:jc w:val="both"/>
        <w:rPr>
          <w:sz w:val="22"/>
          <w:szCs w:val="22"/>
        </w:rPr>
      </w:pPr>
      <w:r w:rsidRPr="00D87F31">
        <w:rPr>
          <w:sz w:val="22"/>
          <w:szCs w:val="22"/>
        </w:rPr>
        <w:t>3.3. Запрашивать у Поселения информацию, необходимую для осуществления  переданных полномочий.</w:t>
      </w:r>
    </w:p>
    <w:p w:rsidR="00681316" w:rsidRDefault="00681316" w:rsidP="00681316">
      <w:pPr>
        <w:tabs>
          <w:tab w:val="left" w:pos="1560"/>
        </w:tabs>
        <w:ind w:firstLine="709"/>
        <w:jc w:val="both"/>
        <w:rPr>
          <w:sz w:val="22"/>
          <w:szCs w:val="22"/>
        </w:rPr>
      </w:pPr>
      <w:r w:rsidRPr="00D87F31">
        <w:rPr>
          <w:sz w:val="22"/>
          <w:szCs w:val="22"/>
        </w:rPr>
        <w:t xml:space="preserve">3.4.  </w:t>
      </w:r>
      <w:r>
        <w:rPr>
          <w:sz w:val="22"/>
          <w:szCs w:val="22"/>
        </w:rPr>
        <w:t>В целях реализации переданных полномочий  принимать муниципальные программы, нормативно-правовые акты, в том числе административные регламенты, и контролировать их исполнение.</w:t>
      </w:r>
    </w:p>
    <w:p w:rsidR="00681316" w:rsidRPr="00D87F31" w:rsidRDefault="00681316" w:rsidP="00681316">
      <w:pPr>
        <w:tabs>
          <w:tab w:val="left" w:pos="1560"/>
        </w:tabs>
        <w:ind w:firstLine="709"/>
        <w:jc w:val="both"/>
        <w:rPr>
          <w:sz w:val="22"/>
          <w:szCs w:val="22"/>
        </w:rPr>
      </w:pPr>
      <w:r w:rsidRPr="00D87F31">
        <w:rPr>
          <w:sz w:val="22"/>
          <w:szCs w:val="22"/>
        </w:rPr>
        <w:lastRenderedPageBreak/>
        <w:t>Приостанавливать  на срок до 1 месяца, а по окончании указанного срока прекратить исполнение переданных полномочий, предусмотренных пунктом 1 статьи 1  соглашения в   случае нарушения Поселением сроков и размеров перечисления финансовых средств из бюджета Поселения.</w:t>
      </w:r>
    </w:p>
    <w:p w:rsidR="00681316" w:rsidRPr="00D87F31" w:rsidRDefault="00681316" w:rsidP="00681316">
      <w:pPr>
        <w:ind w:firstLine="709"/>
        <w:jc w:val="both"/>
        <w:rPr>
          <w:b/>
          <w:sz w:val="22"/>
          <w:szCs w:val="22"/>
        </w:rPr>
      </w:pPr>
      <w:r w:rsidRPr="00D87F31">
        <w:rPr>
          <w:b/>
          <w:sz w:val="22"/>
          <w:szCs w:val="22"/>
        </w:rPr>
        <w:t>4. Район обязан:</w:t>
      </w:r>
    </w:p>
    <w:p w:rsidR="00681316" w:rsidRPr="006343BB" w:rsidRDefault="00681316" w:rsidP="00681316">
      <w:pPr>
        <w:ind w:firstLine="697"/>
        <w:jc w:val="both"/>
        <w:rPr>
          <w:sz w:val="22"/>
          <w:szCs w:val="22"/>
        </w:rPr>
      </w:pPr>
      <w:r w:rsidRPr="00D87F31">
        <w:rPr>
          <w:sz w:val="22"/>
          <w:szCs w:val="22"/>
        </w:rPr>
        <w:t xml:space="preserve">4.1. Принять от </w:t>
      </w:r>
      <w:r w:rsidRPr="006343BB">
        <w:rPr>
          <w:sz w:val="22"/>
          <w:szCs w:val="22"/>
        </w:rPr>
        <w:t>Поселения материальные ресурсы, необходимые для реализации полномочий, предусмотренных пунктом 1 статьи 1 настоящего Соглашения.</w:t>
      </w:r>
    </w:p>
    <w:p w:rsidR="00681316" w:rsidRPr="006343BB" w:rsidRDefault="00681316" w:rsidP="00681316">
      <w:pPr>
        <w:tabs>
          <w:tab w:val="left" w:pos="1560"/>
        </w:tabs>
        <w:ind w:firstLine="709"/>
        <w:jc w:val="both"/>
        <w:rPr>
          <w:sz w:val="22"/>
          <w:szCs w:val="22"/>
        </w:rPr>
      </w:pPr>
      <w:r w:rsidRPr="006343BB">
        <w:rPr>
          <w:sz w:val="22"/>
          <w:szCs w:val="22"/>
        </w:rPr>
        <w:t>4.2. Осуществлять переданные полномочия в соответствии с требованиями действующего законодательства.</w:t>
      </w:r>
    </w:p>
    <w:p w:rsidR="00681316" w:rsidRPr="006343BB" w:rsidRDefault="00681316" w:rsidP="00681316">
      <w:pPr>
        <w:ind w:firstLine="709"/>
        <w:jc w:val="both"/>
        <w:rPr>
          <w:sz w:val="22"/>
          <w:szCs w:val="22"/>
        </w:rPr>
      </w:pPr>
      <w:r w:rsidRPr="006343BB">
        <w:rPr>
          <w:sz w:val="22"/>
          <w:szCs w:val="22"/>
        </w:rPr>
        <w:t xml:space="preserve">4.3. Обеспечивать целевое использование материальных ресурсов и финансовых средств, предоставленных Поселением, исключительно на осуществление полномочий, предусмотренных пунктом 1 статьи 1 настоящего Соглашения. </w:t>
      </w:r>
    </w:p>
    <w:p w:rsidR="00681316" w:rsidRPr="006343BB" w:rsidRDefault="00681316" w:rsidP="00681316">
      <w:pPr>
        <w:ind w:firstLine="709"/>
        <w:jc w:val="both"/>
        <w:rPr>
          <w:sz w:val="22"/>
          <w:szCs w:val="22"/>
        </w:rPr>
      </w:pPr>
      <w:r w:rsidRPr="006343BB">
        <w:rPr>
          <w:sz w:val="22"/>
          <w:szCs w:val="22"/>
        </w:rPr>
        <w:t xml:space="preserve">4.4. </w:t>
      </w:r>
      <w:r>
        <w:rPr>
          <w:sz w:val="22"/>
          <w:szCs w:val="22"/>
        </w:rPr>
        <w:t>Предоставлять Поселению по его</w:t>
      </w:r>
      <w:r w:rsidRPr="006343BB">
        <w:rPr>
          <w:sz w:val="22"/>
          <w:szCs w:val="22"/>
        </w:rPr>
        <w:t xml:space="preserve"> запросу необходимую информацию о результатах осуществления переданных полномочий,    а    также    о    расходовании    средств,    перечисленных для осуществления этих полномочий</w:t>
      </w:r>
      <w:r>
        <w:rPr>
          <w:sz w:val="22"/>
          <w:szCs w:val="22"/>
        </w:rPr>
        <w:t>.</w:t>
      </w:r>
    </w:p>
    <w:p w:rsidR="00681316" w:rsidRPr="006343BB" w:rsidRDefault="00681316" w:rsidP="00681316">
      <w:pPr>
        <w:ind w:firstLine="709"/>
        <w:rPr>
          <w:sz w:val="22"/>
          <w:szCs w:val="22"/>
        </w:rPr>
      </w:pPr>
    </w:p>
    <w:p w:rsidR="00681316" w:rsidRPr="006343BB" w:rsidRDefault="00681316" w:rsidP="00681316">
      <w:pPr>
        <w:pStyle w:val="1"/>
        <w:jc w:val="center"/>
        <w:rPr>
          <w:sz w:val="22"/>
          <w:szCs w:val="22"/>
        </w:rPr>
      </w:pPr>
      <w:r w:rsidRPr="006343BB">
        <w:rPr>
          <w:sz w:val="22"/>
          <w:szCs w:val="22"/>
        </w:rPr>
        <w:t>Статья 3. Порядок предоставления финансовых средств</w:t>
      </w:r>
    </w:p>
    <w:p w:rsidR="00681316" w:rsidRPr="00D87F31" w:rsidRDefault="00681316" w:rsidP="00681316">
      <w:pPr>
        <w:ind w:firstLine="485"/>
        <w:jc w:val="both"/>
        <w:rPr>
          <w:sz w:val="22"/>
          <w:szCs w:val="22"/>
        </w:rPr>
      </w:pPr>
      <w:r w:rsidRPr="006343BB">
        <w:rPr>
          <w:sz w:val="22"/>
          <w:szCs w:val="22"/>
        </w:rPr>
        <w:tab/>
        <w:t xml:space="preserve">3.1. Финансовые средства для осуществления Районом полномочий, указанных в п. 1 статьи 1 настоящего Соглашения, предоставляются  бюджету </w:t>
      </w:r>
      <w:proofErr w:type="spellStart"/>
      <w:r w:rsidRPr="006343BB">
        <w:rPr>
          <w:sz w:val="22"/>
          <w:szCs w:val="22"/>
        </w:rPr>
        <w:t>Мышкинского</w:t>
      </w:r>
      <w:proofErr w:type="spellEnd"/>
      <w:r w:rsidRPr="006343BB">
        <w:rPr>
          <w:sz w:val="22"/>
          <w:szCs w:val="22"/>
        </w:rPr>
        <w:t xml:space="preserve"> муниципального района в виде межбюджетных трансфертов из бюджета </w:t>
      </w:r>
      <w:r w:rsidR="006B43FF">
        <w:rPr>
          <w:sz w:val="22"/>
          <w:szCs w:val="22"/>
        </w:rPr>
        <w:t>городского</w:t>
      </w:r>
      <w:r w:rsidRPr="006343BB">
        <w:rPr>
          <w:sz w:val="22"/>
          <w:szCs w:val="22"/>
        </w:rPr>
        <w:t xml:space="preserve"> поселения</w:t>
      </w:r>
      <w:r w:rsidR="006B43FF">
        <w:rPr>
          <w:sz w:val="22"/>
          <w:szCs w:val="22"/>
        </w:rPr>
        <w:t xml:space="preserve"> Мышкин</w:t>
      </w:r>
      <w:r w:rsidRPr="00D87F31">
        <w:rPr>
          <w:sz w:val="22"/>
          <w:szCs w:val="22"/>
        </w:rPr>
        <w:t>.</w:t>
      </w:r>
    </w:p>
    <w:p w:rsidR="00681316" w:rsidRPr="00D87F31" w:rsidRDefault="00681316" w:rsidP="00681316">
      <w:pPr>
        <w:ind w:firstLine="485"/>
        <w:jc w:val="both"/>
        <w:rPr>
          <w:sz w:val="22"/>
          <w:szCs w:val="22"/>
        </w:rPr>
      </w:pPr>
      <w:r w:rsidRPr="00D87F31">
        <w:rPr>
          <w:sz w:val="22"/>
          <w:szCs w:val="22"/>
        </w:rPr>
        <w:t xml:space="preserve">3.2. Ежегодный объём финансовых средств, предоставляемых из бюджета Поселения  для осуществления </w:t>
      </w:r>
      <w:r>
        <w:rPr>
          <w:sz w:val="22"/>
          <w:szCs w:val="22"/>
        </w:rPr>
        <w:t xml:space="preserve">части </w:t>
      </w:r>
      <w:r w:rsidRPr="00D87F31">
        <w:rPr>
          <w:sz w:val="22"/>
          <w:szCs w:val="22"/>
        </w:rPr>
        <w:t xml:space="preserve">полномочий, предусмотренных пунктом 1 статьи 1 настоящего Соглашения, устанавливается в соответствии с </w:t>
      </w:r>
      <w:r>
        <w:rPr>
          <w:sz w:val="22"/>
          <w:szCs w:val="22"/>
        </w:rPr>
        <w:t xml:space="preserve">Порядком </w:t>
      </w:r>
      <w:r w:rsidRPr="000A7405">
        <w:rPr>
          <w:sz w:val="22"/>
          <w:szCs w:val="22"/>
          <w:lang w:eastAsia="ru-RU"/>
        </w:rPr>
        <w:t>опр</w:t>
      </w:r>
      <w:r>
        <w:rPr>
          <w:sz w:val="22"/>
          <w:szCs w:val="22"/>
          <w:lang w:eastAsia="ru-RU"/>
        </w:rPr>
        <w:t xml:space="preserve">еделения ежегодного объема </w:t>
      </w:r>
      <w:r w:rsidRPr="000A7405">
        <w:rPr>
          <w:sz w:val="22"/>
          <w:szCs w:val="22"/>
          <w:lang w:eastAsia="ru-RU"/>
        </w:rPr>
        <w:t xml:space="preserve"> межбюджетных трансфертов, необходимых для осуществления передаваемых полномочий</w:t>
      </w:r>
      <w:r>
        <w:rPr>
          <w:sz w:val="22"/>
          <w:szCs w:val="22"/>
          <w:lang w:eastAsia="ru-RU"/>
        </w:rPr>
        <w:t>,</w:t>
      </w:r>
      <w:r w:rsidRPr="000A7405">
        <w:rPr>
          <w:sz w:val="22"/>
          <w:szCs w:val="22"/>
        </w:rPr>
        <w:t xml:space="preserve"> </w:t>
      </w:r>
      <w:r w:rsidRPr="00D87F31">
        <w:rPr>
          <w:sz w:val="22"/>
          <w:szCs w:val="22"/>
        </w:rPr>
        <w:t>являющимся приложением к настоящему Соглашению.</w:t>
      </w:r>
    </w:p>
    <w:p w:rsidR="00E04534" w:rsidRPr="00D87F31" w:rsidRDefault="00681316" w:rsidP="00E04534">
      <w:pPr>
        <w:ind w:firstLine="485"/>
        <w:jc w:val="both"/>
        <w:rPr>
          <w:sz w:val="22"/>
          <w:szCs w:val="22"/>
        </w:rPr>
      </w:pPr>
      <w:r w:rsidRPr="00D87F31">
        <w:rPr>
          <w:sz w:val="22"/>
          <w:szCs w:val="22"/>
        </w:rPr>
        <w:t xml:space="preserve">3.3. Объем межбюджетных трансфертов, предоставляемых  бюджету </w:t>
      </w:r>
      <w:proofErr w:type="spellStart"/>
      <w:r w:rsidRPr="00D87F31">
        <w:rPr>
          <w:sz w:val="22"/>
          <w:szCs w:val="22"/>
        </w:rPr>
        <w:t>Мышкинского</w:t>
      </w:r>
      <w:proofErr w:type="spellEnd"/>
      <w:r w:rsidRPr="00D87F31">
        <w:rPr>
          <w:sz w:val="22"/>
          <w:szCs w:val="22"/>
        </w:rPr>
        <w:t xml:space="preserve"> муниципального района для осуществления </w:t>
      </w:r>
      <w:r>
        <w:rPr>
          <w:sz w:val="22"/>
          <w:szCs w:val="22"/>
        </w:rPr>
        <w:t xml:space="preserve">части </w:t>
      </w:r>
      <w:r w:rsidRPr="00D87F31">
        <w:rPr>
          <w:sz w:val="22"/>
          <w:szCs w:val="22"/>
        </w:rPr>
        <w:t xml:space="preserve">переданных </w:t>
      </w:r>
      <w:r>
        <w:rPr>
          <w:sz w:val="22"/>
          <w:szCs w:val="22"/>
        </w:rPr>
        <w:t xml:space="preserve">части </w:t>
      </w:r>
      <w:r w:rsidRPr="00D87F31">
        <w:rPr>
          <w:sz w:val="22"/>
          <w:szCs w:val="22"/>
        </w:rPr>
        <w:t xml:space="preserve">полномочий определяется решением о бюджете </w:t>
      </w:r>
      <w:r w:rsidR="006B43FF">
        <w:rPr>
          <w:sz w:val="22"/>
          <w:szCs w:val="22"/>
        </w:rPr>
        <w:t>город</w:t>
      </w:r>
      <w:r w:rsidRPr="00D87F31">
        <w:rPr>
          <w:sz w:val="22"/>
          <w:szCs w:val="22"/>
        </w:rPr>
        <w:t xml:space="preserve">ского поселения </w:t>
      </w:r>
      <w:r w:rsidR="006B43FF">
        <w:rPr>
          <w:sz w:val="22"/>
          <w:szCs w:val="22"/>
        </w:rPr>
        <w:t xml:space="preserve">Мышкин </w:t>
      </w:r>
      <w:r w:rsidRPr="00D87F31">
        <w:rPr>
          <w:sz w:val="22"/>
          <w:szCs w:val="22"/>
        </w:rPr>
        <w:t xml:space="preserve">на 2014 год </w:t>
      </w:r>
      <w:r w:rsidR="00E04534" w:rsidRPr="000A43EF">
        <w:rPr>
          <w:sz w:val="22"/>
          <w:szCs w:val="22"/>
        </w:rPr>
        <w:t>2 257</w:t>
      </w:r>
      <w:r w:rsidR="00E04534" w:rsidRPr="000A43EF">
        <w:rPr>
          <w:bCs/>
          <w:sz w:val="22"/>
          <w:szCs w:val="22"/>
          <w:lang w:eastAsia="ru-RU"/>
        </w:rPr>
        <w:t> 806,00</w:t>
      </w:r>
      <w:r w:rsidR="00E04534">
        <w:rPr>
          <w:sz w:val="22"/>
          <w:szCs w:val="22"/>
        </w:rPr>
        <w:t xml:space="preserve"> (Два миллиона двести пятьдесят семь тысяч восемьсот шесть) рублей.</w:t>
      </w:r>
    </w:p>
    <w:p w:rsidR="00681316" w:rsidRDefault="00681316" w:rsidP="00E04534">
      <w:pPr>
        <w:ind w:firstLine="485"/>
        <w:jc w:val="both"/>
        <w:rPr>
          <w:b/>
          <w:sz w:val="22"/>
          <w:szCs w:val="22"/>
        </w:rPr>
      </w:pPr>
    </w:p>
    <w:p w:rsidR="00681316" w:rsidRPr="00D87F31" w:rsidRDefault="00681316" w:rsidP="00681316">
      <w:pPr>
        <w:spacing w:line="260" w:lineRule="auto"/>
        <w:ind w:firstLine="680"/>
        <w:jc w:val="center"/>
        <w:rPr>
          <w:b/>
          <w:sz w:val="22"/>
          <w:szCs w:val="22"/>
        </w:rPr>
      </w:pPr>
      <w:r w:rsidRPr="00D87F31">
        <w:rPr>
          <w:b/>
          <w:sz w:val="22"/>
          <w:szCs w:val="22"/>
        </w:rPr>
        <w:t>Статья 4. Срок действия Соглашения</w:t>
      </w:r>
    </w:p>
    <w:p w:rsidR="00681316" w:rsidRPr="00D87F31" w:rsidRDefault="00681316" w:rsidP="00681316">
      <w:pPr>
        <w:spacing w:line="260" w:lineRule="auto"/>
        <w:ind w:firstLine="680"/>
        <w:jc w:val="both"/>
        <w:rPr>
          <w:sz w:val="22"/>
          <w:szCs w:val="22"/>
        </w:rPr>
      </w:pPr>
      <w:r w:rsidRPr="00D87F31">
        <w:rPr>
          <w:sz w:val="22"/>
          <w:szCs w:val="22"/>
        </w:rPr>
        <w:t>4.1. Соглашение вступает в силу с момента</w:t>
      </w:r>
      <w:r>
        <w:rPr>
          <w:sz w:val="22"/>
          <w:szCs w:val="22"/>
        </w:rPr>
        <w:t xml:space="preserve"> его</w:t>
      </w:r>
      <w:r w:rsidRPr="00D87F31">
        <w:rPr>
          <w:sz w:val="22"/>
          <w:szCs w:val="22"/>
        </w:rPr>
        <w:t xml:space="preserve"> утверждения решениями Муниципального Совета </w:t>
      </w:r>
      <w:r w:rsidR="00E04534">
        <w:rPr>
          <w:sz w:val="22"/>
          <w:szCs w:val="22"/>
        </w:rPr>
        <w:t xml:space="preserve">городского </w:t>
      </w:r>
      <w:r w:rsidRPr="00D87F31">
        <w:rPr>
          <w:sz w:val="22"/>
          <w:szCs w:val="22"/>
        </w:rPr>
        <w:t xml:space="preserve"> поселения</w:t>
      </w:r>
      <w:r w:rsidR="00E04534">
        <w:rPr>
          <w:sz w:val="22"/>
          <w:szCs w:val="22"/>
        </w:rPr>
        <w:t xml:space="preserve"> Мышкин</w:t>
      </w:r>
      <w:r w:rsidRPr="00D87F31">
        <w:rPr>
          <w:sz w:val="22"/>
          <w:szCs w:val="22"/>
        </w:rPr>
        <w:t xml:space="preserve"> и Собрания депутатов </w:t>
      </w:r>
      <w:proofErr w:type="spellStart"/>
      <w:r w:rsidRPr="00D87F31">
        <w:rPr>
          <w:sz w:val="22"/>
          <w:szCs w:val="22"/>
        </w:rPr>
        <w:t>Мышкинского</w:t>
      </w:r>
      <w:proofErr w:type="spellEnd"/>
      <w:r w:rsidRPr="00D87F31">
        <w:rPr>
          <w:sz w:val="22"/>
          <w:szCs w:val="22"/>
        </w:rPr>
        <w:t xml:space="preserve"> муниципального района,  и действует с 01.01.2014  года  по 31.12.2014 года (включительно).</w:t>
      </w:r>
    </w:p>
    <w:p w:rsidR="00681316" w:rsidRPr="00D87F31" w:rsidRDefault="00681316" w:rsidP="00681316">
      <w:pPr>
        <w:jc w:val="center"/>
        <w:rPr>
          <w:b/>
          <w:sz w:val="22"/>
          <w:szCs w:val="22"/>
        </w:rPr>
      </w:pPr>
    </w:p>
    <w:p w:rsidR="00681316" w:rsidRPr="00D87F31" w:rsidRDefault="00681316" w:rsidP="00681316">
      <w:pPr>
        <w:jc w:val="center"/>
        <w:rPr>
          <w:b/>
          <w:sz w:val="22"/>
          <w:szCs w:val="22"/>
        </w:rPr>
      </w:pPr>
      <w:r w:rsidRPr="00D87F31">
        <w:rPr>
          <w:b/>
          <w:sz w:val="22"/>
          <w:szCs w:val="22"/>
        </w:rPr>
        <w:t>Статья 5. Заключительные положения</w:t>
      </w:r>
    </w:p>
    <w:p w:rsidR="00681316" w:rsidRPr="00D87F31" w:rsidRDefault="00681316" w:rsidP="00681316">
      <w:pPr>
        <w:ind w:firstLine="708"/>
        <w:jc w:val="both"/>
        <w:rPr>
          <w:sz w:val="22"/>
          <w:szCs w:val="22"/>
        </w:rPr>
      </w:pPr>
      <w:r w:rsidRPr="00D87F31">
        <w:rPr>
          <w:sz w:val="22"/>
          <w:szCs w:val="22"/>
        </w:rPr>
        <w:t>5.1. Соглашение может быть расторгнуто:</w:t>
      </w:r>
    </w:p>
    <w:p w:rsidR="00681316" w:rsidRPr="00D87F31" w:rsidRDefault="00681316" w:rsidP="00681316">
      <w:pPr>
        <w:jc w:val="both"/>
        <w:rPr>
          <w:sz w:val="22"/>
          <w:szCs w:val="22"/>
        </w:rPr>
      </w:pPr>
      <w:r>
        <w:rPr>
          <w:sz w:val="22"/>
          <w:szCs w:val="22"/>
        </w:rPr>
        <w:t>- по соглашению сторон</w:t>
      </w:r>
      <w:r w:rsidRPr="00D87F31">
        <w:rPr>
          <w:sz w:val="22"/>
          <w:szCs w:val="22"/>
        </w:rPr>
        <w:t>;</w:t>
      </w:r>
    </w:p>
    <w:p w:rsidR="00681316" w:rsidRPr="00D87F31" w:rsidRDefault="00681316" w:rsidP="00681316">
      <w:pPr>
        <w:jc w:val="both"/>
        <w:rPr>
          <w:sz w:val="22"/>
          <w:szCs w:val="22"/>
        </w:rPr>
      </w:pPr>
      <w:r w:rsidRPr="00D87F31">
        <w:rPr>
          <w:sz w:val="22"/>
          <w:szCs w:val="22"/>
        </w:rPr>
        <w:t>- в одностороннем порядке, а также досрочно, в случае нарушения одной из сторон условий Соглашения, касающихся невыполнения обязательств по обеспечению финансирования деятельности по осуществлению передаваемых полномочий, неисполнения или ненадлежащего исполнения полномочий или установления фактов нецелевого использования предоставленных межбюджетных трансфертов;</w:t>
      </w:r>
    </w:p>
    <w:p w:rsidR="00681316" w:rsidRPr="00D87F31" w:rsidRDefault="00681316" w:rsidP="00681316">
      <w:pPr>
        <w:jc w:val="both"/>
        <w:rPr>
          <w:sz w:val="22"/>
          <w:szCs w:val="22"/>
        </w:rPr>
      </w:pPr>
      <w:r w:rsidRPr="00D87F31">
        <w:rPr>
          <w:sz w:val="22"/>
          <w:szCs w:val="22"/>
        </w:rPr>
        <w:t>- по решению суда.</w:t>
      </w:r>
    </w:p>
    <w:p w:rsidR="00681316" w:rsidRPr="00D87F31" w:rsidRDefault="00681316" w:rsidP="00681316">
      <w:pPr>
        <w:ind w:firstLine="283"/>
        <w:jc w:val="both"/>
        <w:rPr>
          <w:spacing w:val="1"/>
          <w:sz w:val="22"/>
          <w:szCs w:val="22"/>
        </w:rPr>
      </w:pPr>
      <w:r w:rsidRPr="00D87F31">
        <w:rPr>
          <w:spacing w:val="4"/>
          <w:sz w:val="22"/>
          <w:szCs w:val="22"/>
        </w:rPr>
        <w:t>Уведом</w:t>
      </w:r>
      <w:r>
        <w:rPr>
          <w:spacing w:val="4"/>
          <w:sz w:val="22"/>
          <w:szCs w:val="22"/>
        </w:rPr>
        <w:t>ление о расторжении настоящего С</w:t>
      </w:r>
      <w:r w:rsidRPr="00D87F31">
        <w:rPr>
          <w:spacing w:val="4"/>
          <w:sz w:val="22"/>
          <w:szCs w:val="22"/>
        </w:rPr>
        <w:t xml:space="preserve">оглашения в одностороннем </w:t>
      </w:r>
      <w:r w:rsidRPr="00D87F31">
        <w:rPr>
          <w:spacing w:val="-1"/>
          <w:sz w:val="22"/>
          <w:szCs w:val="22"/>
        </w:rPr>
        <w:t>порядке, а также досрочно,   направляе</w:t>
      </w:r>
      <w:r>
        <w:rPr>
          <w:spacing w:val="-1"/>
          <w:sz w:val="22"/>
          <w:szCs w:val="22"/>
        </w:rPr>
        <w:t>тся одной стороной Соглашения другой стороне С</w:t>
      </w:r>
      <w:r w:rsidRPr="00D87F31">
        <w:rPr>
          <w:spacing w:val="-1"/>
          <w:sz w:val="22"/>
          <w:szCs w:val="22"/>
        </w:rPr>
        <w:t>оглашения  в письменном виде.</w:t>
      </w:r>
      <w:r w:rsidRPr="00D87F31">
        <w:rPr>
          <w:sz w:val="22"/>
          <w:szCs w:val="22"/>
        </w:rPr>
        <w:t xml:space="preserve"> </w:t>
      </w:r>
      <w:r w:rsidRPr="00D87F31">
        <w:rPr>
          <w:spacing w:val="3"/>
          <w:sz w:val="22"/>
          <w:szCs w:val="22"/>
        </w:rPr>
        <w:t>Соглашение считается расторгнутым по истечении 15</w:t>
      </w:r>
      <w:r w:rsidRPr="00D87F31">
        <w:rPr>
          <w:sz w:val="22"/>
          <w:szCs w:val="22"/>
        </w:rPr>
        <w:t xml:space="preserve"> </w:t>
      </w:r>
      <w:r w:rsidRPr="00D87F31">
        <w:rPr>
          <w:spacing w:val="6"/>
          <w:sz w:val="22"/>
          <w:szCs w:val="22"/>
        </w:rPr>
        <w:t xml:space="preserve">дней </w:t>
      </w:r>
      <w:proofErr w:type="gramStart"/>
      <w:r w:rsidRPr="00D87F31">
        <w:rPr>
          <w:spacing w:val="6"/>
          <w:sz w:val="22"/>
          <w:szCs w:val="22"/>
        </w:rPr>
        <w:t xml:space="preserve">с даты </w:t>
      </w:r>
      <w:r>
        <w:rPr>
          <w:spacing w:val="6"/>
          <w:sz w:val="22"/>
          <w:szCs w:val="22"/>
        </w:rPr>
        <w:t>получения</w:t>
      </w:r>
      <w:proofErr w:type="gramEnd"/>
      <w:r w:rsidRPr="00D87F31">
        <w:rPr>
          <w:sz w:val="22"/>
          <w:szCs w:val="22"/>
        </w:rPr>
        <w:t xml:space="preserve"> </w:t>
      </w:r>
      <w:r w:rsidRPr="00D87F31">
        <w:rPr>
          <w:spacing w:val="1"/>
          <w:sz w:val="22"/>
          <w:szCs w:val="22"/>
        </w:rPr>
        <w:t>указанного уведомления.</w:t>
      </w:r>
    </w:p>
    <w:p w:rsidR="00681316" w:rsidRDefault="00681316" w:rsidP="00681316">
      <w:pPr>
        <w:ind w:firstLine="283"/>
        <w:jc w:val="both"/>
        <w:rPr>
          <w:spacing w:val="3"/>
          <w:sz w:val="22"/>
          <w:szCs w:val="22"/>
        </w:rPr>
      </w:pPr>
      <w:r>
        <w:rPr>
          <w:spacing w:val="-1"/>
          <w:sz w:val="22"/>
          <w:szCs w:val="22"/>
        </w:rPr>
        <w:t>При прекращении действия С</w:t>
      </w:r>
      <w:r w:rsidRPr="00D87F31">
        <w:rPr>
          <w:spacing w:val="-1"/>
          <w:sz w:val="22"/>
          <w:szCs w:val="22"/>
        </w:rPr>
        <w:t xml:space="preserve">оглашения Район </w:t>
      </w:r>
      <w:r w:rsidRPr="00D87F31">
        <w:rPr>
          <w:spacing w:val="5"/>
          <w:sz w:val="22"/>
          <w:szCs w:val="22"/>
        </w:rPr>
        <w:t>возвращает Поселению неиспользованные финансовые средства,</w:t>
      </w:r>
      <w:r w:rsidRPr="00D87F31">
        <w:rPr>
          <w:sz w:val="22"/>
          <w:szCs w:val="22"/>
        </w:rPr>
        <w:t xml:space="preserve"> </w:t>
      </w:r>
      <w:r w:rsidRPr="00D87F31">
        <w:rPr>
          <w:spacing w:val="3"/>
          <w:sz w:val="22"/>
          <w:szCs w:val="22"/>
        </w:rPr>
        <w:t>предус</w:t>
      </w:r>
      <w:r>
        <w:rPr>
          <w:spacing w:val="3"/>
          <w:sz w:val="22"/>
          <w:szCs w:val="22"/>
        </w:rPr>
        <w:t>мотренные статьей 3 настоящего С</w:t>
      </w:r>
      <w:r w:rsidRPr="00D87F31">
        <w:rPr>
          <w:spacing w:val="3"/>
          <w:sz w:val="22"/>
          <w:szCs w:val="22"/>
        </w:rPr>
        <w:t>оглашения, в течение одного месяца</w:t>
      </w:r>
      <w:r>
        <w:rPr>
          <w:spacing w:val="3"/>
          <w:sz w:val="22"/>
          <w:szCs w:val="22"/>
        </w:rPr>
        <w:t xml:space="preserve"> с момента:</w:t>
      </w:r>
    </w:p>
    <w:p w:rsidR="00681316" w:rsidRDefault="00681316" w:rsidP="00681316">
      <w:pPr>
        <w:ind w:firstLine="283"/>
        <w:jc w:val="both"/>
        <w:rPr>
          <w:spacing w:val="3"/>
          <w:sz w:val="22"/>
          <w:szCs w:val="22"/>
        </w:rPr>
      </w:pPr>
      <w:r>
        <w:rPr>
          <w:spacing w:val="3"/>
          <w:sz w:val="22"/>
          <w:szCs w:val="22"/>
        </w:rPr>
        <w:t xml:space="preserve"> – подписание соглашения о расторжении настоящего Соглашения </w:t>
      </w:r>
      <w:proofErr w:type="gramStart"/>
      <w:r>
        <w:rPr>
          <w:spacing w:val="3"/>
          <w:sz w:val="22"/>
          <w:szCs w:val="22"/>
        </w:rPr>
        <w:t xml:space="preserve">( </w:t>
      </w:r>
      <w:proofErr w:type="gramEnd"/>
      <w:r>
        <w:rPr>
          <w:spacing w:val="3"/>
          <w:sz w:val="22"/>
          <w:szCs w:val="22"/>
        </w:rPr>
        <w:t>при расторжении Соглашения по соглашению сторон);</w:t>
      </w:r>
    </w:p>
    <w:p w:rsidR="00681316" w:rsidRDefault="00681316" w:rsidP="00681316">
      <w:pPr>
        <w:ind w:firstLine="283"/>
        <w:jc w:val="both"/>
        <w:rPr>
          <w:spacing w:val="3"/>
          <w:sz w:val="22"/>
          <w:szCs w:val="22"/>
        </w:rPr>
      </w:pPr>
      <w:r>
        <w:rPr>
          <w:spacing w:val="3"/>
          <w:sz w:val="22"/>
          <w:szCs w:val="22"/>
        </w:rPr>
        <w:t xml:space="preserve">-  получения уведомления о расторжении настоящего Соглашения </w:t>
      </w:r>
      <w:proofErr w:type="gramStart"/>
      <w:r>
        <w:rPr>
          <w:spacing w:val="3"/>
          <w:sz w:val="22"/>
          <w:szCs w:val="22"/>
        </w:rPr>
        <w:t xml:space="preserve">( </w:t>
      </w:r>
      <w:proofErr w:type="gramEnd"/>
      <w:r>
        <w:rPr>
          <w:spacing w:val="3"/>
          <w:sz w:val="22"/>
          <w:szCs w:val="22"/>
        </w:rPr>
        <w:t>при расторжении Соглашения в одностороннем порядке);</w:t>
      </w:r>
    </w:p>
    <w:p w:rsidR="00681316" w:rsidRPr="00D87F31" w:rsidRDefault="00681316" w:rsidP="00681316">
      <w:pPr>
        <w:ind w:firstLine="283"/>
        <w:jc w:val="both"/>
        <w:rPr>
          <w:sz w:val="22"/>
          <w:szCs w:val="22"/>
        </w:rPr>
      </w:pPr>
      <w:r>
        <w:rPr>
          <w:spacing w:val="3"/>
          <w:sz w:val="22"/>
          <w:szCs w:val="22"/>
        </w:rPr>
        <w:t xml:space="preserve">- вступления в силу решения суда о расторжении настоящего Соглашения </w:t>
      </w:r>
      <w:proofErr w:type="gramStart"/>
      <w:r>
        <w:rPr>
          <w:spacing w:val="3"/>
          <w:sz w:val="22"/>
          <w:szCs w:val="22"/>
        </w:rPr>
        <w:t xml:space="preserve">( </w:t>
      </w:r>
      <w:proofErr w:type="gramEnd"/>
      <w:r>
        <w:rPr>
          <w:spacing w:val="3"/>
          <w:sz w:val="22"/>
          <w:szCs w:val="22"/>
        </w:rPr>
        <w:t>при расторжении Соглашения по решению суда).</w:t>
      </w:r>
      <w:r w:rsidRPr="00D87F31">
        <w:rPr>
          <w:sz w:val="22"/>
          <w:szCs w:val="22"/>
        </w:rPr>
        <w:tab/>
      </w:r>
    </w:p>
    <w:p w:rsidR="00681316" w:rsidRPr="00D87F31" w:rsidRDefault="00681316" w:rsidP="00681316">
      <w:pPr>
        <w:pStyle w:val="a7"/>
        <w:spacing w:after="0"/>
        <w:ind w:left="0" w:firstLine="283"/>
        <w:jc w:val="both"/>
        <w:rPr>
          <w:sz w:val="22"/>
          <w:szCs w:val="22"/>
        </w:rPr>
      </w:pPr>
      <w:r w:rsidRPr="00D87F31">
        <w:rPr>
          <w:sz w:val="22"/>
          <w:szCs w:val="22"/>
        </w:rPr>
        <w:lastRenderedPageBreak/>
        <w:t xml:space="preserve">5.2. Органы и должностные лица местного самоуправления </w:t>
      </w:r>
      <w:proofErr w:type="spellStart"/>
      <w:r w:rsidRPr="00D87F31">
        <w:rPr>
          <w:sz w:val="22"/>
          <w:szCs w:val="22"/>
        </w:rPr>
        <w:t>Мышкинского</w:t>
      </w:r>
      <w:proofErr w:type="spellEnd"/>
      <w:r w:rsidRPr="00D87F31">
        <w:rPr>
          <w:sz w:val="22"/>
          <w:szCs w:val="22"/>
        </w:rPr>
        <w:t xml:space="preserve"> муниципального района несут установленную действующим законодательством ответственность за неисполнение или ненадлежащее исполнение переданных им полномочий в той мере, в какой указанные полномочия обеспечены финансовыми средствами, предоставляемыми из бюджета </w:t>
      </w:r>
      <w:r w:rsidR="00E04534">
        <w:rPr>
          <w:sz w:val="22"/>
          <w:szCs w:val="22"/>
        </w:rPr>
        <w:t>город</w:t>
      </w:r>
      <w:r w:rsidRPr="00D87F31">
        <w:rPr>
          <w:sz w:val="22"/>
          <w:szCs w:val="22"/>
        </w:rPr>
        <w:t>ского поселения</w:t>
      </w:r>
      <w:r w:rsidR="00E04534">
        <w:rPr>
          <w:sz w:val="22"/>
          <w:szCs w:val="22"/>
        </w:rPr>
        <w:t xml:space="preserve"> Мышкин</w:t>
      </w:r>
      <w:r w:rsidRPr="00D87F31">
        <w:rPr>
          <w:sz w:val="22"/>
          <w:szCs w:val="22"/>
        </w:rPr>
        <w:t>.</w:t>
      </w:r>
    </w:p>
    <w:p w:rsidR="00681316" w:rsidRPr="00D87F31" w:rsidRDefault="00681316" w:rsidP="00681316">
      <w:pPr>
        <w:pStyle w:val="a7"/>
        <w:spacing w:after="0"/>
        <w:ind w:left="0" w:firstLine="283"/>
        <w:jc w:val="both"/>
        <w:rPr>
          <w:sz w:val="22"/>
          <w:szCs w:val="22"/>
        </w:rPr>
      </w:pPr>
      <w:r w:rsidRPr="00D87F31">
        <w:rPr>
          <w:sz w:val="22"/>
          <w:szCs w:val="22"/>
        </w:rPr>
        <w:t>5.3.Внесение изменений и дополнений в насто</w:t>
      </w:r>
      <w:r>
        <w:rPr>
          <w:sz w:val="22"/>
          <w:szCs w:val="22"/>
        </w:rPr>
        <w:t xml:space="preserve">ящее Соглашение осуществляется  </w:t>
      </w:r>
      <w:r w:rsidRPr="00D87F31">
        <w:rPr>
          <w:sz w:val="22"/>
          <w:szCs w:val="22"/>
        </w:rPr>
        <w:t xml:space="preserve"> п</w:t>
      </w:r>
      <w:r>
        <w:rPr>
          <w:sz w:val="22"/>
          <w:szCs w:val="22"/>
        </w:rPr>
        <w:t>утём заключения дополнительных с</w:t>
      </w:r>
      <w:r w:rsidRPr="00D87F31">
        <w:rPr>
          <w:sz w:val="22"/>
          <w:szCs w:val="22"/>
        </w:rPr>
        <w:t>оглашений, которые являются неотъемлемой частью настоящего Соглашения.</w:t>
      </w:r>
    </w:p>
    <w:p w:rsidR="00681316" w:rsidRPr="00D87F31" w:rsidRDefault="00681316" w:rsidP="00681316">
      <w:pPr>
        <w:ind w:firstLine="283"/>
        <w:jc w:val="both"/>
        <w:rPr>
          <w:sz w:val="22"/>
          <w:szCs w:val="22"/>
        </w:rPr>
      </w:pPr>
      <w:r w:rsidRPr="00D87F31">
        <w:rPr>
          <w:spacing w:val="6"/>
          <w:sz w:val="22"/>
          <w:szCs w:val="22"/>
        </w:rPr>
        <w:t xml:space="preserve">5.4. </w:t>
      </w:r>
      <w:r w:rsidRPr="00D87F31">
        <w:rPr>
          <w:sz w:val="22"/>
          <w:szCs w:val="22"/>
        </w:rPr>
        <w:t>Настоящее Соглашение заключено в двух экземплярах, по одному для каждой из Сторон, имеющих равную юридическую силу.</w:t>
      </w:r>
    </w:p>
    <w:p w:rsidR="00681316" w:rsidRDefault="00681316" w:rsidP="00681316">
      <w:pPr>
        <w:rPr>
          <w:b/>
        </w:rPr>
      </w:pPr>
    </w:p>
    <w:p w:rsidR="00681316" w:rsidRPr="00106D5D" w:rsidRDefault="00681316" w:rsidP="00681316">
      <w:pPr>
        <w:rPr>
          <w:b/>
        </w:rPr>
      </w:pPr>
      <w:r w:rsidRPr="00106D5D">
        <w:rPr>
          <w:b/>
        </w:rPr>
        <w:t xml:space="preserve">Глава </w:t>
      </w:r>
      <w:proofErr w:type="gramStart"/>
      <w:r w:rsidR="00E04534">
        <w:rPr>
          <w:b/>
        </w:rPr>
        <w:t>город</w:t>
      </w:r>
      <w:r w:rsidRPr="00106D5D">
        <w:rPr>
          <w:b/>
        </w:rPr>
        <w:t>ского</w:t>
      </w:r>
      <w:proofErr w:type="gramEnd"/>
      <w:r w:rsidRPr="00106D5D">
        <w:rPr>
          <w:b/>
        </w:rPr>
        <w:tab/>
        <w:t xml:space="preserve">                                                  Глава </w:t>
      </w:r>
      <w:proofErr w:type="spellStart"/>
      <w:r w:rsidRPr="00106D5D">
        <w:rPr>
          <w:b/>
        </w:rPr>
        <w:t>Мышкинского</w:t>
      </w:r>
      <w:proofErr w:type="spellEnd"/>
      <w:r w:rsidRPr="00106D5D">
        <w:rPr>
          <w:b/>
        </w:rPr>
        <w:t xml:space="preserve"> </w:t>
      </w:r>
    </w:p>
    <w:p w:rsidR="00681316" w:rsidRPr="00106D5D" w:rsidRDefault="00E04534" w:rsidP="00681316">
      <w:pPr>
        <w:rPr>
          <w:b/>
        </w:rPr>
      </w:pPr>
      <w:r>
        <w:rPr>
          <w:b/>
        </w:rPr>
        <w:t>п</w:t>
      </w:r>
      <w:r w:rsidR="00681316" w:rsidRPr="00106D5D">
        <w:rPr>
          <w:b/>
        </w:rPr>
        <w:t>оселения</w:t>
      </w:r>
      <w:r>
        <w:rPr>
          <w:b/>
        </w:rPr>
        <w:t xml:space="preserve"> Мышкин</w:t>
      </w:r>
      <w:r w:rsidR="00681316" w:rsidRPr="00106D5D">
        <w:rPr>
          <w:b/>
        </w:rPr>
        <w:t xml:space="preserve">                                                 муниципального района</w:t>
      </w:r>
    </w:p>
    <w:p w:rsidR="00681316" w:rsidRPr="00106D5D" w:rsidRDefault="00681316" w:rsidP="00681316">
      <w:pPr>
        <w:rPr>
          <w:b/>
        </w:rPr>
      </w:pPr>
      <w:r w:rsidRPr="00106D5D">
        <w:rPr>
          <w:b/>
        </w:rPr>
        <w:t>_________</w:t>
      </w:r>
      <w:r w:rsidR="00E04534">
        <w:rPr>
          <w:b/>
        </w:rPr>
        <w:t xml:space="preserve">А.П. Лыткин    </w:t>
      </w:r>
      <w:r w:rsidRPr="00106D5D">
        <w:rPr>
          <w:b/>
        </w:rPr>
        <w:t xml:space="preserve">                                        ____________ </w:t>
      </w:r>
      <w:proofErr w:type="spellStart"/>
      <w:r w:rsidRPr="00106D5D">
        <w:rPr>
          <w:b/>
        </w:rPr>
        <w:t>А.Г.Курицин</w:t>
      </w:r>
      <w:proofErr w:type="spellEnd"/>
    </w:p>
    <w:p w:rsidR="00681316" w:rsidRDefault="00681316" w:rsidP="00681316">
      <w:pPr>
        <w:jc w:val="center"/>
      </w:pPr>
    </w:p>
    <w:p w:rsidR="00681316" w:rsidRPr="00106D5D" w:rsidRDefault="00681316" w:rsidP="00681316">
      <w:pPr>
        <w:jc w:val="center"/>
      </w:pPr>
      <w:r w:rsidRPr="00106D5D">
        <w:t xml:space="preserve">    </w:t>
      </w:r>
    </w:p>
    <w:p w:rsidR="00681316" w:rsidRDefault="00681316" w:rsidP="00681316">
      <w:r w:rsidRPr="00106D5D">
        <w:t xml:space="preserve">                                 М.П.                                                                           М.П.</w:t>
      </w:r>
    </w:p>
    <w:p w:rsidR="00681316" w:rsidRDefault="00681316" w:rsidP="00681316"/>
    <w:p w:rsidR="00681316" w:rsidRDefault="00681316" w:rsidP="00681316"/>
    <w:p w:rsidR="00681316" w:rsidRDefault="00681316" w:rsidP="00681316"/>
    <w:p w:rsidR="00681316" w:rsidRDefault="00681316" w:rsidP="00681316"/>
    <w:p w:rsidR="00681316" w:rsidRDefault="00681316" w:rsidP="00681316"/>
    <w:p w:rsidR="00681316" w:rsidRDefault="00681316" w:rsidP="00681316"/>
    <w:p w:rsidR="00681316" w:rsidRDefault="00681316" w:rsidP="00681316"/>
    <w:p w:rsidR="00681316" w:rsidRDefault="00681316" w:rsidP="00681316"/>
    <w:p w:rsidR="00681316" w:rsidRDefault="00681316" w:rsidP="00681316"/>
    <w:p w:rsidR="00681316" w:rsidRDefault="00681316"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E04534" w:rsidRDefault="00E04534" w:rsidP="00681316"/>
    <w:p w:rsidR="00681316" w:rsidRPr="00106D5D" w:rsidRDefault="00681316" w:rsidP="00681316">
      <w:pPr>
        <w:shd w:val="clear" w:color="auto" w:fill="FFFFFF"/>
        <w:ind w:left="2831" w:firstLine="709"/>
        <w:jc w:val="both"/>
        <w:rPr>
          <w:b/>
        </w:rPr>
      </w:pPr>
      <w:r w:rsidRPr="00106D5D">
        <w:rPr>
          <w:b/>
        </w:rPr>
        <w:t>Приложение   к Соглашению</w:t>
      </w:r>
    </w:p>
    <w:p w:rsidR="00681316" w:rsidRPr="00106D5D" w:rsidRDefault="00681316" w:rsidP="00681316">
      <w:pPr>
        <w:shd w:val="clear" w:color="auto" w:fill="FFFFFF"/>
        <w:ind w:left="2122" w:firstLine="709"/>
        <w:jc w:val="both"/>
        <w:rPr>
          <w:b/>
          <w:spacing w:val="1"/>
          <w:szCs w:val="28"/>
        </w:rPr>
      </w:pPr>
      <w:r w:rsidRPr="00106D5D">
        <w:rPr>
          <w:b/>
        </w:rPr>
        <w:t xml:space="preserve"> </w:t>
      </w:r>
      <w:r w:rsidRPr="00106D5D">
        <w:rPr>
          <w:b/>
          <w:spacing w:val="1"/>
          <w:szCs w:val="28"/>
        </w:rPr>
        <w:t xml:space="preserve">между органами местного самоуправления </w:t>
      </w:r>
      <w:r w:rsidR="00E04534">
        <w:rPr>
          <w:b/>
          <w:spacing w:val="1"/>
          <w:szCs w:val="28"/>
        </w:rPr>
        <w:t>город</w:t>
      </w:r>
      <w:r w:rsidRPr="00106D5D">
        <w:rPr>
          <w:b/>
          <w:spacing w:val="1"/>
          <w:szCs w:val="28"/>
        </w:rPr>
        <w:t>ского</w:t>
      </w:r>
    </w:p>
    <w:p w:rsidR="00681316" w:rsidRPr="00106D5D" w:rsidRDefault="00681316" w:rsidP="00681316">
      <w:pPr>
        <w:shd w:val="clear" w:color="auto" w:fill="FFFFFF"/>
        <w:ind w:firstLine="709"/>
        <w:jc w:val="both"/>
        <w:rPr>
          <w:b/>
          <w:spacing w:val="1"/>
          <w:szCs w:val="28"/>
        </w:rPr>
      </w:pPr>
      <w:r w:rsidRPr="00106D5D">
        <w:rPr>
          <w:b/>
          <w:spacing w:val="1"/>
          <w:szCs w:val="28"/>
        </w:rPr>
        <w:t xml:space="preserve"> </w:t>
      </w:r>
      <w:r w:rsidRPr="00106D5D">
        <w:rPr>
          <w:b/>
          <w:spacing w:val="1"/>
          <w:szCs w:val="28"/>
        </w:rPr>
        <w:tab/>
      </w:r>
      <w:r w:rsidRPr="00106D5D">
        <w:rPr>
          <w:b/>
          <w:spacing w:val="1"/>
          <w:szCs w:val="28"/>
        </w:rPr>
        <w:tab/>
      </w:r>
      <w:r w:rsidRPr="00106D5D">
        <w:rPr>
          <w:b/>
          <w:spacing w:val="1"/>
          <w:szCs w:val="28"/>
        </w:rPr>
        <w:tab/>
        <w:t>поселения</w:t>
      </w:r>
      <w:r w:rsidR="00E04534">
        <w:rPr>
          <w:b/>
          <w:spacing w:val="1"/>
          <w:szCs w:val="28"/>
        </w:rPr>
        <w:t xml:space="preserve"> Мышкин</w:t>
      </w:r>
      <w:r w:rsidRPr="00106D5D">
        <w:rPr>
          <w:b/>
          <w:spacing w:val="1"/>
          <w:szCs w:val="28"/>
        </w:rPr>
        <w:t xml:space="preserve"> и органами местного самоуправления</w:t>
      </w:r>
    </w:p>
    <w:p w:rsidR="00681316" w:rsidRPr="00106D5D" w:rsidRDefault="00681316" w:rsidP="00681316">
      <w:pPr>
        <w:shd w:val="clear" w:color="auto" w:fill="FFFFFF"/>
        <w:ind w:left="2832" w:firstLine="1"/>
        <w:jc w:val="both"/>
        <w:rPr>
          <w:b/>
          <w:spacing w:val="1"/>
          <w:szCs w:val="28"/>
        </w:rPr>
      </w:pPr>
      <w:proofErr w:type="spellStart"/>
      <w:r w:rsidRPr="00106D5D">
        <w:rPr>
          <w:b/>
          <w:spacing w:val="1"/>
          <w:szCs w:val="28"/>
        </w:rPr>
        <w:t>Мышкинского</w:t>
      </w:r>
      <w:proofErr w:type="spellEnd"/>
      <w:r w:rsidRPr="00106D5D">
        <w:rPr>
          <w:b/>
          <w:spacing w:val="1"/>
          <w:szCs w:val="28"/>
        </w:rPr>
        <w:t xml:space="preserve"> муниципального района  о передаче осуществления  части своих полномочий</w:t>
      </w:r>
      <w:r>
        <w:rPr>
          <w:b/>
          <w:spacing w:val="1"/>
          <w:szCs w:val="28"/>
        </w:rPr>
        <w:t xml:space="preserve"> на 2014 год</w:t>
      </w:r>
    </w:p>
    <w:p w:rsidR="00681316" w:rsidRPr="00106D5D" w:rsidRDefault="00681316" w:rsidP="00681316">
      <w:pPr>
        <w:ind w:left="4248" w:firstLine="708"/>
        <w:jc w:val="center"/>
        <w:rPr>
          <w:b/>
        </w:rPr>
      </w:pPr>
    </w:p>
    <w:p w:rsidR="00681316" w:rsidRDefault="00681316" w:rsidP="00681316">
      <w:pPr>
        <w:jc w:val="center"/>
        <w:rPr>
          <w:b/>
        </w:rPr>
      </w:pPr>
      <w:r w:rsidRPr="00106D5D">
        <w:rPr>
          <w:b/>
        </w:rPr>
        <w:t>Порядок</w:t>
      </w:r>
    </w:p>
    <w:p w:rsidR="00681316" w:rsidRPr="00727FC1" w:rsidRDefault="00681316" w:rsidP="00681316">
      <w:pPr>
        <w:suppressAutoHyphens w:val="0"/>
        <w:autoSpaceDE w:val="0"/>
        <w:autoSpaceDN w:val="0"/>
        <w:adjustRightInd w:val="0"/>
        <w:ind w:firstLine="720"/>
        <w:jc w:val="center"/>
        <w:rPr>
          <w:b/>
          <w:lang w:eastAsia="ru-RU"/>
        </w:rPr>
      </w:pPr>
      <w:r w:rsidRPr="00727FC1">
        <w:rPr>
          <w:b/>
          <w:lang w:eastAsia="ru-RU"/>
        </w:rPr>
        <w:t>опре</w:t>
      </w:r>
      <w:r>
        <w:rPr>
          <w:b/>
          <w:lang w:eastAsia="ru-RU"/>
        </w:rPr>
        <w:t xml:space="preserve">деления ежегодного объема </w:t>
      </w:r>
      <w:r w:rsidRPr="00727FC1">
        <w:rPr>
          <w:b/>
          <w:lang w:eastAsia="ru-RU"/>
        </w:rPr>
        <w:t xml:space="preserve">межбюджетных трансфертов, необходимых для осуществления </w:t>
      </w:r>
      <w:r>
        <w:rPr>
          <w:b/>
          <w:lang w:eastAsia="ru-RU"/>
        </w:rPr>
        <w:t xml:space="preserve"> части </w:t>
      </w:r>
      <w:r w:rsidRPr="00727FC1">
        <w:rPr>
          <w:b/>
          <w:lang w:eastAsia="ru-RU"/>
        </w:rPr>
        <w:t>передаваемых полномочий</w:t>
      </w:r>
    </w:p>
    <w:p w:rsidR="00681316" w:rsidRPr="000A7405" w:rsidRDefault="00681316" w:rsidP="00681316">
      <w:pPr>
        <w:jc w:val="center"/>
        <w:rPr>
          <w:b/>
        </w:rPr>
      </w:pPr>
    </w:p>
    <w:p w:rsidR="00681316" w:rsidRPr="000A7405" w:rsidRDefault="00681316" w:rsidP="00681316">
      <w:pPr>
        <w:pStyle w:val="20"/>
        <w:keepNext/>
        <w:keepLines/>
        <w:shd w:val="clear" w:color="auto" w:fill="auto"/>
        <w:spacing w:before="0" w:line="240" w:lineRule="auto"/>
        <w:ind w:left="3900"/>
        <w:rPr>
          <w:b/>
          <w:bCs/>
          <w:sz w:val="22"/>
          <w:szCs w:val="22"/>
        </w:rPr>
      </w:pPr>
      <w:bookmarkStart w:id="35" w:name="bookmark3"/>
      <w:r w:rsidRPr="000A7405">
        <w:rPr>
          <w:b/>
          <w:sz w:val="22"/>
          <w:szCs w:val="22"/>
        </w:rPr>
        <w:t>I. Общие положения</w:t>
      </w:r>
      <w:bookmarkEnd w:id="35"/>
    </w:p>
    <w:p w:rsidR="00681316" w:rsidRPr="000A7405" w:rsidRDefault="00681316" w:rsidP="00681316">
      <w:pPr>
        <w:suppressAutoHyphens w:val="0"/>
        <w:autoSpaceDE w:val="0"/>
        <w:autoSpaceDN w:val="0"/>
        <w:adjustRightInd w:val="0"/>
        <w:ind w:firstLine="720"/>
        <w:jc w:val="both"/>
        <w:rPr>
          <w:sz w:val="22"/>
          <w:szCs w:val="22"/>
        </w:rPr>
      </w:pPr>
      <w:r w:rsidRPr="000A7405">
        <w:rPr>
          <w:sz w:val="22"/>
          <w:szCs w:val="22"/>
        </w:rPr>
        <w:t xml:space="preserve">     1.1. Порядок </w:t>
      </w:r>
      <w:r w:rsidRPr="000A7405">
        <w:rPr>
          <w:sz w:val="22"/>
          <w:szCs w:val="22"/>
          <w:lang w:eastAsia="ru-RU"/>
        </w:rPr>
        <w:t>опр</w:t>
      </w:r>
      <w:r>
        <w:rPr>
          <w:sz w:val="22"/>
          <w:szCs w:val="22"/>
          <w:lang w:eastAsia="ru-RU"/>
        </w:rPr>
        <w:t xml:space="preserve">еделения ежегодного объема </w:t>
      </w:r>
      <w:r w:rsidRPr="000A7405">
        <w:rPr>
          <w:sz w:val="22"/>
          <w:szCs w:val="22"/>
          <w:lang w:eastAsia="ru-RU"/>
        </w:rPr>
        <w:t xml:space="preserve"> межбюджетных трансфертов, необходимых для осуществления </w:t>
      </w:r>
      <w:r>
        <w:rPr>
          <w:sz w:val="22"/>
          <w:szCs w:val="22"/>
          <w:lang w:eastAsia="ru-RU"/>
        </w:rPr>
        <w:t xml:space="preserve">части </w:t>
      </w:r>
      <w:r w:rsidRPr="000A7405">
        <w:rPr>
          <w:sz w:val="22"/>
          <w:szCs w:val="22"/>
          <w:lang w:eastAsia="ru-RU"/>
        </w:rPr>
        <w:t>передаваемых полномочий</w:t>
      </w:r>
      <w:r w:rsidRPr="000A7405">
        <w:rPr>
          <w:sz w:val="22"/>
          <w:szCs w:val="22"/>
        </w:rPr>
        <w:t xml:space="preserve"> (далее - Порядок) разработан в целях установления методики расчета, порядка перечисления указанных трансфертов и использования средств бюджета </w:t>
      </w:r>
      <w:r w:rsidR="00E04534">
        <w:rPr>
          <w:sz w:val="22"/>
          <w:szCs w:val="22"/>
        </w:rPr>
        <w:t>город</w:t>
      </w:r>
      <w:r w:rsidRPr="000A7405">
        <w:rPr>
          <w:sz w:val="22"/>
          <w:szCs w:val="22"/>
        </w:rPr>
        <w:t>ского  поселения</w:t>
      </w:r>
      <w:r w:rsidR="00E04534">
        <w:rPr>
          <w:sz w:val="22"/>
          <w:szCs w:val="22"/>
        </w:rPr>
        <w:t xml:space="preserve"> Мышкин</w:t>
      </w:r>
      <w:r w:rsidRPr="000A7405">
        <w:rPr>
          <w:sz w:val="22"/>
          <w:szCs w:val="22"/>
        </w:rPr>
        <w:t xml:space="preserve"> направляемых на финансовое обеспечение осуществления части переданных полномочий по решению вопросо</w:t>
      </w:r>
      <w:r>
        <w:rPr>
          <w:sz w:val="22"/>
          <w:szCs w:val="22"/>
        </w:rPr>
        <w:t>в местного значения (далее -</w:t>
      </w:r>
      <w:r w:rsidRPr="000A7405">
        <w:rPr>
          <w:sz w:val="22"/>
          <w:szCs w:val="22"/>
        </w:rPr>
        <w:t xml:space="preserve"> межбюджетных трансфертов).</w:t>
      </w:r>
    </w:p>
    <w:p w:rsidR="00681316" w:rsidRPr="00E04534" w:rsidRDefault="00681316" w:rsidP="00681316">
      <w:pPr>
        <w:pStyle w:val="11"/>
        <w:shd w:val="clear" w:color="auto" w:fill="auto"/>
        <w:tabs>
          <w:tab w:val="left" w:pos="1442"/>
          <w:tab w:val="left" w:pos="9356"/>
          <w:tab w:val="left" w:pos="9781"/>
        </w:tabs>
        <w:spacing w:before="0" w:after="0" w:line="240" w:lineRule="auto"/>
        <w:jc w:val="both"/>
        <w:rPr>
          <w:rFonts w:ascii="Times New Roman" w:hAnsi="Times New Roman" w:cs="Times New Roman"/>
          <w:sz w:val="22"/>
          <w:szCs w:val="22"/>
        </w:rPr>
      </w:pPr>
      <w:r w:rsidRPr="000A7405">
        <w:rPr>
          <w:sz w:val="22"/>
          <w:szCs w:val="22"/>
        </w:rPr>
        <w:t xml:space="preserve">                  1.2</w:t>
      </w:r>
      <w:r w:rsidRPr="00E04534">
        <w:rPr>
          <w:rFonts w:ascii="Times New Roman" w:hAnsi="Times New Roman" w:cs="Times New Roman"/>
          <w:sz w:val="22"/>
          <w:szCs w:val="22"/>
        </w:rPr>
        <w:t xml:space="preserve">. </w:t>
      </w:r>
      <w:proofErr w:type="gramStart"/>
      <w:r w:rsidRPr="00E04534">
        <w:rPr>
          <w:rFonts w:ascii="Times New Roman" w:hAnsi="Times New Roman" w:cs="Times New Roman"/>
          <w:sz w:val="22"/>
          <w:szCs w:val="22"/>
        </w:rPr>
        <w:t xml:space="preserve">Межбюджетные трансферты из бюджета </w:t>
      </w:r>
      <w:r w:rsidR="00E04534" w:rsidRPr="00E04534">
        <w:rPr>
          <w:rFonts w:ascii="Times New Roman" w:hAnsi="Times New Roman" w:cs="Times New Roman"/>
          <w:sz w:val="22"/>
          <w:szCs w:val="22"/>
        </w:rPr>
        <w:t>город</w:t>
      </w:r>
      <w:r w:rsidRPr="00E04534">
        <w:rPr>
          <w:rFonts w:ascii="Times New Roman" w:hAnsi="Times New Roman" w:cs="Times New Roman"/>
          <w:sz w:val="22"/>
          <w:szCs w:val="22"/>
        </w:rPr>
        <w:t xml:space="preserve">ского поселения в бюджет </w:t>
      </w:r>
      <w:proofErr w:type="spellStart"/>
      <w:r w:rsidRPr="00E04534">
        <w:rPr>
          <w:rFonts w:ascii="Times New Roman" w:hAnsi="Times New Roman" w:cs="Times New Roman"/>
          <w:sz w:val="22"/>
          <w:szCs w:val="22"/>
        </w:rPr>
        <w:t>Мышкинского</w:t>
      </w:r>
      <w:proofErr w:type="spellEnd"/>
      <w:r w:rsidRPr="00E04534">
        <w:rPr>
          <w:rFonts w:ascii="Times New Roman" w:hAnsi="Times New Roman" w:cs="Times New Roman"/>
          <w:sz w:val="22"/>
          <w:szCs w:val="22"/>
        </w:rPr>
        <w:t xml:space="preserve"> муниципального района на осуществление части переданных полномочий по решению вопросов местного значения предусматриваются в бюджете </w:t>
      </w:r>
      <w:r w:rsidR="00E04534">
        <w:rPr>
          <w:rFonts w:ascii="Times New Roman" w:hAnsi="Times New Roman" w:cs="Times New Roman"/>
          <w:sz w:val="22"/>
          <w:szCs w:val="22"/>
        </w:rPr>
        <w:t>город</w:t>
      </w:r>
      <w:r w:rsidRPr="00E04534">
        <w:rPr>
          <w:rFonts w:ascii="Times New Roman" w:hAnsi="Times New Roman" w:cs="Times New Roman"/>
          <w:sz w:val="22"/>
          <w:szCs w:val="22"/>
        </w:rPr>
        <w:t xml:space="preserve">ского поселения </w:t>
      </w:r>
      <w:r w:rsidR="00E04534">
        <w:rPr>
          <w:rFonts w:ascii="Times New Roman" w:hAnsi="Times New Roman" w:cs="Times New Roman"/>
          <w:sz w:val="22"/>
          <w:szCs w:val="22"/>
        </w:rPr>
        <w:t xml:space="preserve">Мышкин </w:t>
      </w:r>
      <w:r w:rsidRPr="00E04534">
        <w:rPr>
          <w:rFonts w:ascii="Times New Roman" w:hAnsi="Times New Roman" w:cs="Times New Roman"/>
          <w:sz w:val="22"/>
          <w:szCs w:val="22"/>
        </w:rPr>
        <w:t xml:space="preserve">на очередной финансовый год и плановый период в объемах, утвержденных решением о бюджете </w:t>
      </w:r>
      <w:r w:rsidR="00E04534">
        <w:rPr>
          <w:rFonts w:ascii="Times New Roman" w:hAnsi="Times New Roman" w:cs="Times New Roman"/>
          <w:sz w:val="22"/>
          <w:szCs w:val="22"/>
        </w:rPr>
        <w:t>город</w:t>
      </w:r>
      <w:r w:rsidRPr="00E04534">
        <w:rPr>
          <w:rFonts w:ascii="Times New Roman" w:hAnsi="Times New Roman" w:cs="Times New Roman"/>
          <w:sz w:val="22"/>
          <w:szCs w:val="22"/>
        </w:rPr>
        <w:t>ского поселения</w:t>
      </w:r>
      <w:r w:rsidR="00E04534">
        <w:rPr>
          <w:rFonts w:ascii="Times New Roman" w:hAnsi="Times New Roman" w:cs="Times New Roman"/>
          <w:sz w:val="22"/>
          <w:szCs w:val="22"/>
        </w:rPr>
        <w:t xml:space="preserve"> Мышкин</w:t>
      </w:r>
      <w:r w:rsidRPr="00E04534">
        <w:rPr>
          <w:rFonts w:ascii="Times New Roman" w:hAnsi="Times New Roman" w:cs="Times New Roman"/>
          <w:sz w:val="22"/>
          <w:szCs w:val="22"/>
        </w:rPr>
        <w:t xml:space="preserve"> на очередной финансовый год и плановый период, и предоставляются за счет доходов бюджета </w:t>
      </w:r>
      <w:r w:rsidR="00E04534">
        <w:rPr>
          <w:rFonts w:ascii="Times New Roman" w:hAnsi="Times New Roman" w:cs="Times New Roman"/>
          <w:sz w:val="22"/>
          <w:szCs w:val="22"/>
        </w:rPr>
        <w:t>город</w:t>
      </w:r>
      <w:r w:rsidRPr="00E04534">
        <w:rPr>
          <w:rFonts w:ascii="Times New Roman" w:hAnsi="Times New Roman" w:cs="Times New Roman"/>
          <w:sz w:val="22"/>
          <w:szCs w:val="22"/>
        </w:rPr>
        <w:t xml:space="preserve">ского  поселения </w:t>
      </w:r>
      <w:r w:rsidR="00E04534">
        <w:rPr>
          <w:rFonts w:ascii="Times New Roman" w:hAnsi="Times New Roman" w:cs="Times New Roman"/>
          <w:sz w:val="22"/>
          <w:szCs w:val="22"/>
        </w:rPr>
        <w:t xml:space="preserve"> Мышкин </w:t>
      </w:r>
      <w:r w:rsidRPr="00E04534">
        <w:rPr>
          <w:rFonts w:ascii="Times New Roman" w:hAnsi="Times New Roman" w:cs="Times New Roman"/>
          <w:sz w:val="22"/>
          <w:szCs w:val="22"/>
        </w:rPr>
        <w:t>на</w:t>
      </w:r>
      <w:proofErr w:type="gramEnd"/>
      <w:r w:rsidRPr="00E04534">
        <w:rPr>
          <w:rFonts w:ascii="Times New Roman" w:hAnsi="Times New Roman" w:cs="Times New Roman"/>
          <w:sz w:val="22"/>
          <w:szCs w:val="22"/>
        </w:rPr>
        <w:t xml:space="preserve"> </w:t>
      </w:r>
      <w:proofErr w:type="gramStart"/>
      <w:r w:rsidRPr="00E04534">
        <w:rPr>
          <w:rFonts w:ascii="Times New Roman" w:hAnsi="Times New Roman" w:cs="Times New Roman"/>
          <w:sz w:val="22"/>
          <w:szCs w:val="22"/>
        </w:rPr>
        <w:t>основании</w:t>
      </w:r>
      <w:proofErr w:type="gramEnd"/>
      <w:r w:rsidRPr="00E04534">
        <w:rPr>
          <w:rFonts w:ascii="Times New Roman" w:hAnsi="Times New Roman" w:cs="Times New Roman"/>
          <w:sz w:val="22"/>
          <w:szCs w:val="22"/>
        </w:rPr>
        <w:t xml:space="preserve"> заключенных соглашений между </w:t>
      </w:r>
      <w:r w:rsidR="00E04534">
        <w:rPr>
          <w:rFonts w:ascii="Times New Roman" w:hAnsi="Times New Roman" w:cs="Times New Roman"/>
          <w:sz w:val="22"/>
          <w:szCs w:val="22"/>
        </w:rPr>
        <w:t>город</w:t>
      </w:r>
      <w:r w:rsidRPr="00E04534">
        <w:rPr>
          <w:rFonts w:ascii="Times New Roman" w:hAnsi="Times New Roman" w:cs="Times New Roman"/>
          <w:sz w:val="22"/>
          <w:szCs w:val="22"/>
        </w:rPr>
        <w:t xml:space="preserve">ским поселением </w:t>
      </w:r>
      <w:r w:rsidR="00E04534">
        <w:rPr>
          <w:rFonts w:ascii="Times New Roman" w:hAnsi="Times New Roman" w:cs="Times New Roman"/>
          <w:sz w:val="22"/>
          <w:szCs w:val="22"/>
        </w:rPr>
        <w:t xml:space="preserve">Мышкин </w:t>
      </w:r>
      <w:r w:rsidRPr="00E04534">
        <w:rPr>
          <w:rFonts w:ascii="Times New Roman" w:hAnsi="Times New Roman" w:cs="Times New Roman"/>
          <w:sz w:val="22"/>
          <w:szCs w:val="22"/>
        </w:rPr>
        <w:t xml:space="preserve">и </w:t>
      </w:r>
      <w:proofErr w:type="spellStart"/>
      <w:r w:rsidRPr="00E04534">
        <w:rPr>
          <w:rFonts w:ascii="Times New Roman" w:hAnsi="Times New Roman" w:cs="Times New Roman"/>
          <w:sz w:val="22"/>
          <w:szCs w:val="22"/>
        </w:rPr>
        <w:t>Мышкинским</w:t>
      </w:r>
      <w:proofErr w:type="spellEnd"/>
      <w:r w:rsidRPr="00E04534">
        <w:rPr>
          <w:rFonts w:ascii="Times New Roman" w:hAnsi="Times New Roman" w:cs="Times New Roman"/>
          <w:sz w:val="22"/>
          <w:szCs w:val="22"/>
        </w:rPr>
        <w:t xml:space="preserve"> муниципальным районом.</w:t>
      </w:r>
    </w:p>
    <w:p w:rsidR="00681316" w:rsidRPr="00E04534" w:rsidRDefault="00681316" w:rsidP="00681316">
      <w:pPr>
        <w:pStyle w:val="11"/>
        <w:shd w:val="clear" w:color="auto" w:fill="auto"/>
        <w:tabs>
          <w:tab w:val="left" w:pos="1560"/>
          <w:tab w:val="left" w:pos="9639"/>
          <w:tab w:val="left" w:pos="9781"/>
        </w:tabs>
        <w:spacing w:before="0" w:after="0" w:line="240" w:lineRule="auto"/>
        <w:ind w:left="142" w:right="-2" w:firstLine="709"/>
        <w:jc w:val="both"/>
        <w:rPr>
          <w:rFonts w:ascii="Times New Roman" w:hAnsi="Times New Roman" w:cs="Times New Roman"/>
          <w:sz w:val="22"/>
          <w:szCs w:val="22"/>
        </w:rPr>
      </w:pPr>
      <w:r w:rsidRPr="00E04534">
        <w:rPr>
          <w:rFonts w:ascii="Times New Roman" w:hAnsi="Times New Roman" w:cs="Times New Roman"/>
          <w:sz w:val="22"/>
          <w:szCs w:val="22"/>
        </w:rPr>
        <w:t xml:space="preserve">1.3. Межбюджетные трансферты из бюджета </w:t>
      </w:r>
      <w:r w:rsidR="00C55DFC">
        <w:rPr>
          <w:rFonts w:ascii="Times New Roman" w:hAnsi="Times New Roman" w:cs="Times New Roman"/>
          <w:sz w:val="22"/>
          <w:szCs w:val="22"/>
        </w:rPr>
        <w:t>город</w:t>
      </w:r>
      <w:r w:rsidRPr="00E04534">
        <w:rPr>
          <w:rFonts w:ascii="Times New Roman" w:hAnsi="Times New Roman" w:cs="Times New Roman"/>
          <w:sz w:val="22"/>
          <w:szCs w:val="22"/>
        </w:rPr>
        <w:t>ского поселения</w:t>
      </w:r>
      <w:r w:rsidR="00C55DFC">
        <w:rPr>
          <w:rFonts w:ascii="Times New Roman" w:hAnsi="Times New Roman" w:cs="Times New Roman"/>
          <w:sz w:val="22"/>
          <w:szCs w:val="22"/>
        </w:rPr>
        <w:t xml:space="preserve"> Мышкин</w:t>
      </w:r>
      <w:r w:rsidRPr="00E04534">
        <w:rPr>
          <w:rFonts w:ascii="Times New Roman" w:hAnsi="Times New Roman" w:cs="Times New Roman"/>
          <w:sz w:val="22"/>
          <w:szCs w:val="22"/>
        </w:rPr>
        <w:t xml:space="preserve">  в бюджет </w:t>
      </w:r>
      <w:proofErr w:type="spellStart"/>
      <w:r w:rsidRPr="00E04534">
        <w:rPr>
          <w:rFonts w:ascii="Times New Roman" w:hAnsi="Times New Roman" w:cs="Times New Roman"/>
          <w:sz w:val="22"/>
          <w:szCs w:val="22"/>
        </w:rPr>
        <w:t>Мышкинского</w:t>
      </w:r>
      <w:proofErr w:type="spellEnd"/>
      <w:r w:rsidRPr="00E04534">
        <w:rPr>
          <w:rFonts w:ascii="Times New Roman" w:hAnsi="Times New Roman" w:cs="Times New Roman"/>
          <w:sz w:val="22"/>
          <w:szCs w:val="22"/>
        </w:rPr>
        <w:t xml:space="preserve"> муниципального района выделяются на осуществление части переданных полномочий по решению следующих вопросов местного значения:</w:t>
      </w:r>
    </w:p>
    <w:p w:rsidR="00681316" w:rsidRPr="00E04534" w:rsidRDefault="00681316" w:rsidP="00681316">
      <w:pPr>
        <w:pStyle w:val="11"/>
        <w:shd w:val="clear" w:color="auto" w:fill="auto"/>
        <w:tabs>
          <w:tab w:val="left" w:pos="1560"/>
          <w:tab w:val="left" w:pos="1605"/>
        </w:tabs>
        <w:spacing w:before="0" w:after="0" w:line="240" w:lineRule="auto"/>
        <w:ind w:right="20"/>
        <w:jc w:val="both"/>
        <w:rPr>
          <w:rFonts w:ascii="Times New Roman" w:hAnsi="Times New Roman" w:cs="Times New Roman"/>
          <w:sz w:val="22"/>
          <w:szCs w:val="22"/>
        </w:rPr>
      </w:pPr>
      <w:r w:rsidRPr="00E04534">
        <w:rPr>
          <w:rFonts w:ascii="Times New Roman" w:hAnsi="Times New Roman" w:cs="Times New Roman"/>
          <w:sz w:val="22"/>
          <w:szCs w:val="22"/>
        </w:rPr>
        <w:t xml:space="preserve">               1.3.</w:t>
      </w:r>
      <w:r w:rsidR="00C55DFC">
        <w:rPr>
          <w:rFonts w:ascii="Times New Roman" w:hAnsi="Times New Roman" w:cs="Times New Roman"/>
          <w:sz w:val="22"/>
          <w:szCs w:val="22"/>
        </w:rPr>
        <w:t>1</w:t>
      </w:r>
      <w:r w:rsidRPr="00E04534">
        <w:rPr>
          <w:rFonts w:ascii="Times New Roman" w:hAnsi="Times New Roman" w:cs="Times New Roman"/>
          <w:sz w:val="22"/>
          <w:szCs w:val="22"/>
        </w:rPr>
        <w:t xml:space="preserve"> организация в границах поселения </w:t>
      </w:r>
      <w:proofErr w:type="spellStart"/>
      <w:r w:rsidRPr="00E04534">
        <w:rPr>
          <w:rFonts w:ascii="Times New Roman" w:hAnsi="Times New Roman" w:cs="Times New Roman"/>
          <w:sz w:val="22"/>
          <w:szCs w:val="22"/>
        </w:rPr>
        <w:t>электро</w:t>
      </w:r>
      <w:proofErr w:type="spellEnd"/>
      <w:r w:rsidRPr="00E04534">
        <w:rPr>
          <w:rFonts w:ascii="Times New Roman" w:hAnsi="Times New Roman" w:cs="Times New Roman"/>
          <w:sz w:val="22"/>
          <w:szCs w:val="22"/>
        </w:rPr>
        <w:t>-, тепл</w:t>
      </w:r>
      <w:proofErr w:type="gramStart"/>
      <w:r w:rsidRPr="00E04534">
        <w:rPr>
          <w:rFonts w:ascii="Times New Roman" w:hAnsi="Times New Roman" w:cs="Times New Roman"/>
          <w:sz w:val="22"/>
          <w:szCs w:val="22"/>
        </w:rPr>
        <w:t>о-</w:t>
      </w:r>
      <w:proofErr w:type="gramEnd"/>
      <w:r w:rsidRPr="00E04534">
        <w:rPr>
          <w:rFonts w:ascii="Times New Roman" w:hAnsi="Times New Roman" w:cs="Times New Roman"/>
          <w:sz w:val="22"/>
          <w:szCs w:val="22"/>
        </w:rPr>
        <w:t xml:space="preserve">, </w:t>
      </w:r>
      <w:proofErr w:type="spellStart"/>
      <w:r w:rsidRPr="00E04534">
        <w:rPr>
          <w:rFonts w:ascii="Times New Roman" w:hAnsi="Times New Roman" w:cs="Times New Roman"/>
          <w:sz w:val="22"/>
          <w:szCs w:val="22"/>
        </w:rPr>
        <w:t>газо</w:t>
      </w:r>
      <w:proofErr w:type="spellEnd"/>
      <w:r w:rsidRPr="00E04534">
        <w:rPr>
          <w:rFonts w:ascii="Times New Roman" w:hAnsi="Times New Roman" w:cs="Times New Roman"/>
          <w:sz w:val="22"/>
          <w:szCs w:val="22"/>
        </w:rPr>
        <w:t>- и водоснабжения населения, водоотведения в пределах полномочий, установленных законодательством Российской Федерации.</w:t>
      </w:r>
    </w:p>
    <w:p w:rsidR="00681316" w:rsidRPr="00E04534" w:rsidRDefault="00C55DFC" w:rsidP="00C55DFC">
      <w:pPr>
        <w:pStyle w:val="11"/>
        <w:shd w:val="clear" w:color="auto" w:fill="auto"/>
        <w:tabs>
          <w:tab w:val="left" w:pos="1476"/>
          <w:tab w:val="left" w:pos="1560"/>
        </w:tabs>
        <w:spacing w:before="0" w:after="0" w:line="240" w:lineRule="auto"/>
        <w:ind w:left="900"/>
        <w:jc w:val="both"/>
        <w:rPr>
          <w:rFonts w:ascii="Times New Roman" w:hAnsi="Times New Roman" w:cs="Times New Roman"/>
          <w:sz w:val="22"/>
          <w:szCs w:val="22"/>
        </w:rPr>
      </w:pPr>
      <w:r>
        <w:rPr>
          <w:rFonts w:ascii="Times New Roman" w:hAnsi="Times New Roman" w:cs="Times New Roman"/>
          <w:sz w:val="22"/>
          <w:szCs w:val="22"/>
        </w:rPr>
        <w:t xml:space="preserve">1.3.2 </w:t>
      </w:r>
      <w:r w:rsidR="00681316" w:rsidRPr="00E04534">
        <w:rPr>
          <w:rFonts w:ascii="Times New Roman" w:hAnsi="Times New Roman" w:cs="Times New Roman"/>
          <w:sz w:val="22"/>
          <w:szCs w:val="22"/>
        </w:rPr>
        <w:t>создание условий для жилищного строительства.</w:t>
      </w:r>
    </w:p>
    <w:p w:rsidR="00681316" w:rsidRPr="00E04534" w:rsidRDefault="00681316" w:rsidP="00681316">
      <w:pPr>
        <w:pStyle w:val="11"/>
        <w:numPr>
          <w:ilvl w:val="2"/>
          <w:numId w:val="2"/>
        </w:numPr>
        <w:shd w:val="clear" w:color="auto" w:fill="auto"/>
        <w:tabs>
          <w:tab w:val="left" w:pos="1481"/>
          <w:tab w:val="left" w:pos="1560"/>
        </w:tabs>
        <w:spacing w:before="0" w:after="0" w:line="240" w:lineRule="auto"/>
        <w:jc w:val="both"/>
        <w:rPr>
          <w:rFonts w:ascii="Times New Roman" w:hAnsi="Times New Roman" w:cs="Times New Roman"/>
          <w:sz w:val="22"/>
          <w:szCs w:val="22"/>
        </w:rPr>
      </w:pPr>
      <w:r w:rsidRPr="00E04534">
        <w:rPr>
          <w:rFonts w:ascii="Times New Roman" w:hAnsi="Times New Roman" w:cs="Times New Roman"/>
          <w:sz w:val="22"/>
          <w:szCs w:val="22"/>
        </w:rPr>
        <w:t>организация библиотечного обслуживания населения.</w:t>
      </w:r>
    </w:p>
    <w:p w:rsidR="00681316" w:rsidRPr="00E04534" w:rsidRDefault="00681316" w:rsidP="00681316">
      <w:pPr>
        <w:pStyle w:val="11"/>
        <w:shd w:val="clear" w:color="auto" w:fill="auto"/>
        <w:tabs>
          <w:tab w:val="left" w:pos="1490"/>
          <w:tab w:val="left" w:pos="1560"/>
        </w:tabs>
        <w:spacing w:before="0" w:after="0" w:line="240" w:lineRule="auto"/>
        <w:ind w:left="900" w:right="20"/>
        <w:jc w:val="both"/>
        <w:rPr>
          <w:rFonts w:ascii="Times New Roman" w:hAnsi="Times New Roman" w:cs="Times New Roman"/>
          <w:sz w:val="22"/>
          <w:szCs w:val="22"/>
        </w:rPr>
      </w:pPr>
      <w:r w:rsidRPr="00E04534">
        <w:rPr>
          <w:rFonts w:ascii="Times New Roman" w:hAnsi="Times New Roman" w:cs="Times New Roman"/>
          <w:sz w:val="22"/>
          <w:szCs w:val="22"/>
        </w:rPr>
        <w:t>1.3.</w:t>
      </w:r>
      <w:r w:rsidR="00C55DFC">
        <w:rPr>
          <w:rFonts w:ascii="Times New Roman" w:hAnsi="Times New Roman" w:cs="Times New Roman"/>
          <w:sz w:val="22"/>
          <w:szCs w:val="22"/>
        </w:rPr>
        <w:t>4</w:t>
      </w:r>
      <w:r w:rsidRPr="00E04534">
        <w:rPr>
          <w:rFonts w:ascii="Times New Roman" w:hAnsi="Times New Roman" w:cs="Times New Roman"/>
          <w:sz w:val="22"/>
          <w:szCs w:val="22"/>
        </w:rPr>
        <w:t xml:space="preserve"> создание условий для обеспечения жителей поселения услугами организаций культуры.</w:t>
      </w:r>
    </w:p>
    <w:p w:rsidR="00681316" w:rsidRPr="00E04534" w:rsidRDefault="00681316" w:rsidP="00681316">
      <w:pPr>
        <w:pStyle w:val="11"/>
        <w:shd w:val="clear" w:color="auto" w:fill="auto"/>
        <w:tabs>
          <w:tab w:val="left" w:pos="1485"/>
          <w:tab w:val="left" w:pos="1560"/>
        </w:tabs>
        <w:spacing w:before="0" w:after="0" w:line="240" w:lineRule="auto"/>
        <w:ind w:right="20"/>
        <w:jc w:val="both"/>
        <w:rPr>
          <w:rFonts w:ascii="Times New Roman" w:hAnsi="Times New Roman" w:cs="Times New Roman"/>
          <w:sz w:val="22"/>
          <w:szCs w:val="22"/>
        </w:rPr>
      </w:pPr>
      <w:r w:rsidRPr="00E04534">
        <w:rPr>
          <w:rFonts w:ascii="Times New Roman" w:hAnsi="Times New Roman" w:cs="Times New Roman"/>
          <w:sz w:val="22"/>
          <w:szCs w:val="22"/>
        </w:rPr>
        <w:t xml:space="preserve">                1.3.</w:t>
      </w:r>
      <w:r w:rsidR="00C55DFC">
        <w:rPr>
          <w:rFonts w:ascii="Times New Roman" w:hAnsi="Times New Roman" w:cs="Times New Roman"/>
          <w:sz w:val="22"/>
          <w:szCs w:val="22"/>
        </w:rPr>
        <w:t>5</w:t>
      </w:r>
      <w:r w:rsidRPr="00E04534">
        <w:rPr>
          <w:rFonts w:ascii="Times New Roman" w:hAnsi="Times New Roman" w:cs="Times New Roman"/>
          <w:sz w:val="22"/>
          <w:szCs w:val="22"/>
        </w:rPr>
        <w:t xml:space="preserve">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81316" w:rsidRPr="00E04534" w:rsidRDefault="00681316" w:rsidP="00681316">
      <w:pPr>
        <w:pStyle w:val="11"/>
        <w:shd w:val="clear" w:color="auto" w:fill="auto"/>
        <w:tabs>
          <w:tab w:val="left" w:pos="1485"/>
          <w:tab w:val="left" w:pos="1560"/>
        </w:tabs>
        <w:spacing w:before="0" w:after="0" w:line="240" w:lineRule="auto"/>
        <w:ind w:right="20"/>
        <w:jc w:val="both"/>
        <w:rPr>
          <w:rFonts w:ascii="Times New Roman" w:hAnsi="Times New Roman" w:cs="Times New Roman"/>
          <w:sz w:val="22"/>
          <w:szCs w:val="22"/>
        </w:rPr>
      </w:pPr>
      <w:r w:rsidRPr="00E04534">
        <w:rPr>
          <w:rFonts w:ascii="Times New Roman" w:hAnsi="Times New Roman" w:cs="Times New Roman"/>
          <w:sz w:val="22"/>
          <w:szCs w:val="22"/>
        </w:rPr>
        <w:t xml:space="preserve">               </w:t>
      </w:r>
      <w:proofErr w:type="gramStart"/>
      <w:r w:rsidRPr="00E04534">
        <w:rPr>
          <w:rFonts w:ascii="Times New Roman" w:hAnsi="Times New Roman" w:cs="Times New Roman"/>
          <w:sz w:val="22"/>
          <w:szCs w:val="22"/>
        </w:rPr>
        <w:t>1.3.</w:t>
      </w:r>
      <w:r w:rsidR="00C55DFC">
        <w:rPr>
          <w:rFonts w:ascii="Times New Roman" w:hAnsi="Times New Roman" w:cs="Times New Roman"/>
          <w:sz w:val="22"/>
          <w:szCs w:val="22"/>
        </w:rPr>
        <w:t>6</w:t>
      </w:r>
      <w:r w:rsidRPr="00E04534">
        <w:rPr>
          <w:rFonts w:ascii="Times New Roman" w:hAnsi="Times New Roman" w:cs="Times New Roman"/>
          <w:sz w:val="22"/>
          <w:szCs w:val="22"/>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E04534">
        <w:rPr>
          <w:rFonts w:ascii="Times New Roman" w:hAnsi="Times New Roman" w:cs="Times New Roman"/>
          <w:sz w:val="22"/>
          <w:szCs w:val="22"/>
        </w:rPr>
        <w:t xml:space="preserve"> и изъятие, в том числе путем выкупа, земельных участков в границах поселения для муниципальных нужд.</w:t>
      </w:r>
    </w:p>
    <w:p w:rsidR="00681316" w:rsidRPr="00E04534" w:rsidRDefault="00681316" w:rsidP="00681316">
      <w:pPr>
        <w:pStyle w:val="11"/>
        <w:shd w:val="clear" w:color="auto" w:fill="auto"/>
        <w:tabs>
          <w:tab w:val="left" w:pos="1560"/>
          <w:tab w:val="left" w:pos="1614"/>
        </w:tabs>
        <w:spacing w:before="0" w:after="0" w:line="240" w:lineRule="auto"/>
        <w:ind w:right="20"/>
        <w:jc w:val="both"/>
        <w:rPr>
          <w:rFonts w:ascii="Times New Roman" w:hAnsi="Times New Roman" w:cs="Times New Roman"/>
          <w:sz w:val="22"/>
          <w:szCs w:val="22"/>
        </w:rPr>
      </w:pPr>
      <w:r w:rsidRPr="00E04534">
        <w:rPr>
          <w:rFonts w:ascii="Times New Roman" w:hAnsi="Times New Roman" w:cs="Times New Roman"/>
          <w:sz w:val="22"/>
          <w:szCs w:val="22"/>
        </w:rPr>
        <w:t xml:space="preserve">               1.3.</w:t>
      </w:r>
      <w:r w:rsidR="00C55DFC">
        <w:rPr>
          <w:rFonts w:ascii="Times New Roman" w:hAnsi="Times New Roman" w:cs="Times New Roman"/>
          <w:sz w:val="22"/>
          <w:szCs w:val="22"/>
        </w:rPr>
        <w:t>7</w:t>
      </w:r>
      <w:r w:rsidRPr="00E04534">
        <w:rPr>
          <w:rFonts w:ascii="Times New Roman" w:hAnsi="Times New Roman" w:cs="Times New Roman"/>
          <w:sz w:val="22"/>
          <w:szCs w:val="22"/>
        </w:rPr>
        <w:t>.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81316" w:rsidRPr="00E04534" w:rsidRDefault="00681316" w:rsidP="00681316">
      <w:pPr>
        <w:pStyle w:val="11"/>
        <w:shd w:val="clear" w:color="auto" w:fill="auto"/>
        <w:tabs>
          <w:tab w:val="left" w:pos="1490"/>
          <w:tab w:val="left" w:pos="1560"/>
        </w:tabs>
        <w:spacing w:before="0" w:after="0" w:line="240" w:lineRule="auto"/>
        <w:ind w:left="900" w:right="-2"/>
        <w:jc w:val="both"/>
        <w:rPr>
          <w:rFonts w:ascii="Times New Roman" w:hAnsi="Times New Roman" w:cs="Times New Roman"/>
          <w:sz w:val="22"/>
          <w:szCs w:val="22"/>
        </w:rPr>
      </w:pPr>
      <w:r w:rsidRPr="00E04534">
        <w:rPr>
          <w:rFonts w:ascii="Times New Roman" w:hAnsi="Times New Roman" w:cs="Times New Roman"/>
          <w:sz w:val="22"/>
          <w:szCs w:val="22"/>
        </w:rPr>
        <w:t>1.3.</w:t>
      </w:r>
      <w:r w:rsidR="00C55DFC">
        <w:rPr>
          <w:rFonts w:ascii="Times New Roman" w:hAnsi="Times New Roman" w:cs="Times New Roman"/>
          <w:sz w:val="22"/>
          <w:szCs w:val="22"/>
        </w:rPr>
        <w:t>8</w:t>
      </w:r>
      <w:r w:rsidRPr="00E04534">
        <w:rPr>
          <w:rFonts w:ascii="Times New Roman" w:hAnsi="Times New Roman" w:cs="Times New Roman"/>
          <w:sz w:val="22"/>
          <w:szCs w:val="22"/>
        </w:rPr>
        <w:t xml:space="preserve"> организация и осуществление мероприятий по работе с детьми и молодежью в поселении.</w:t>
      </w:r>
    </w:p>
    <w:p w:rsidR="00681316" w:rsidRPr="00E04534" w:rsidRDefault="00681316" w:rsidP="00681316">
      <w:pPr>
        <w:pStyle w:val="50"/>
        <w:shd w:val="clear" w:color="auto" w:fill="auto"/>
        <w:spacing w:before="0" w:after="0" w:line="240" w:lineRule="auto"/>
        <w:jc w:val="center"/>
        <w:rPr>
          <w:rFonts w:ascii="Times New Roman" w:hAnsi="Times New Roman" w:cs="Times New Roman"/>
          <w:bCs/>
          <w:sz w:val="22"/>
          <w:szCs w:val="22"/>
        </w:rPr>
      </w:pPr>
    </w:p>
    <w:p w:rsidR="00681316" w:rsidRPr="00C55DFC" w:rsidRDefault="00681316" w:rsidP="00681316">
      <w:pPr>
        <w:pStyle w:val="50"/>
        <w:shd w:val="clear" w:color="auto" w:fill="auto"/>
        <w:spacing w:before="0" w:after="0" w:line="240" w:lineRule="auto"/>
        <w:jc w:val="center"/>
        <w:rPr>
          <w:rFonts w:ascii="Times New Roman" w:hAnsi="Times New Roman" w:cs="Times New Roman"/>
          <w:b/>
          <w:bCs/>
          <w:sz w:val="22"/>
          <w:szCs w:val="22"/>
        </w:rPr>
      </w:pPr>
      <w:r w:rsidRPr="00C55DFC">
        <w:rPr>
          <w:rFonts w:ascii="Times New Roman" w:hAnsi="Times New Roman" w:cs="Times New Roman"/>
          <w:b/>
          <w:sz w:val="22"/>
          <w:szCs w:val="22"/>
        </w:rPr>
        <w:t>II. Условия и порядок перечисления межбюджетных трансфертов</w:t>
      </w:r>
    </w:p>
    <w:p w:rsidR="00681316" w:rsidRPr="00C55DFC" w:rsidRDefault="00681316" w:rsidP="00681316">
      <w:pPr>
        <w:pStyle w:val="11"/>
        <w:shd w:val="clear" w:color="auto" w:fill="auto"/>
        <w:tabs>
          <w:tab w:val="left" w:pos="1485"/>
        </w:tabs>
        <w:spacing w:before="0" w:after="0" w:line="240" w:lineRule="auto"/>
        <w:ind w:right="20"/>
        <w:jc w:val="both"/>
        <w:rPr>
          <w:rFonts w:ascii="Times New Roman" w:hAnsi="Times New Roman" w:cs="Times New Roman"/>
          <w:sz w:val="22"/>
          <w:szCs w:val="22"/>
        </w:rPr>
      </w:pPr>
      <w:r w:rsidRPr="00C55DFC">
        <w:rPr>
          <w:rFonts w:ascii="Times New Roman" w:hAnsi="Times New Roman" w:cs="Times New Roman"/>
          <w:sz w:val="22"/>
          <w:szCs w:val="22"/>
        </w:rPr>
        <w:lastRenderedPageBreak/>
        <w:t xml:space="preserve">                2.1. Межбюджетные трансферты из бюджета </w:t>
      </w:r>
      <w:r w:rsidR="00C55DFC">
        <w:rPr>
          <w:rFonts w:ascii="Times New Roman" w:hAnsi="Times New Roman" w:cs="Times New Roman"/>
          <w:sz w:val="22"/>
          <w:szCs w:val="22"/>
        </w:rPr>
        <w:t>город</w:t>
      </w:r>
      <w:r w:rsidRPr="00C55DFC">
        <w:rPr>
          <w:rFonts w:ascii="Times New Roman" w:hAnsi="Times New Roman" w:cs="Times New Roman"/>
          <w:sz w:val="22"/>
          <w:szCs w:val="22"/>
        </w:rPr>
        <w:t>ского поселения</w:t>
      </w:r>
      <w:r w:rsidR="00C55DFC">
        <w:rPr>
          <w:rFonts w:ascii="Times New Roman" w:hAnsi="Times New Roman" w:cs="Times New Roman"/>
          <w:sz w:val="22"/>
          <w:szCs w:val="22"/>
        </w:rPr>
        <w:t xml:space="preserve"> Мышкин</w:t>
      </w:r>
      <w:r w:rsidRPr="00C55DFC">
        <w:rPr>
          <w:rFonts w:ascii="Times New Roman" w:hAnsi="Times New Roman" w:cs="Times New Roman"/>
          <w:sz w:val="22"/>
          <w:szCs w:val="22"/>
        </w:rPr>
        <w:t xml:space="preserve"> перечисляются в бюджет </w:t>
      </w:r>
      <w:proofErr w:type="spellStart"/>
      <w:r w:rsidRPr="00C55DFC">
        <w:rPr>
          <w:rFonts w:ascii="Times New Roman" w:hAnsi="Times New Roman" w:cs="Times New Roman"/>
          <w:sz w:val="22"/>
          <w:szCs w:val="22"/>
        </w:rPr>
        <w:t>Мышкинского</w:t>
      </w:r>
      <w:proofErr w:type="spellEnd"/>
      <w:r w:rsidRPr="00C55DFC">
        <w:rPr>
          <w:rFonts w:ascii="Times New Roman" w:hAnsi="Times New Roman" w:cs="Times New Roman"/>
          <w:sz w:val="22"/>
          <w:szCs w:val="22"/>
        </w:rPr>
        <w:t xml:space="preserve"> муниципального района на осуществление части переданных полномочий по решению вопросов местного значения в течение квартала </w:t>
      </w:r>
      <w:proofErr w:type="gramStart"/>
      <w:r w:rsidRPr="00C55DFC">
        <w:rPr>
          <w:rFonts w:ascii="Times New Roman" w:hAnsi="Times New Roman" w:cs="Times New Roman"/>
          <w:sz w:val="22"/>
          <w:szCs w:val="22"/>
        </w:rPr>
        <w:t>согласно</w:t>
      </w:r>
      <w:proofErr w:type="gramEnd"/>
      <w:r w:rsidRPr="00C55DFC">
        <w:rPr>
          <w:rFonts w:ascii="Times New Roman" w:hAnsi="Times New Roman" w:cs="Times New Roman"/>
          <w:sz w:val="22"/>
          <w:szCs w:val="22"/>
        </w:rPr>
        <w:t xml:space="preserve"> предоставленного кассового плана поселения.</w:t>
      </w:r>
    </w:p>
    <w:p w:rsidR="00681316" w:rsidRPr="00C55DFC" w:rsidRDefault="00681316" w:rsidP="00681316">
      <w:pPr>
        <w:pStyle w:val="11"/>
        <w:shd w:val="clear" w:color="auto" w:fill="auto"/>
        <w:spacing w:before="0" w:after="0" w:line="240" w:lineRule="auto"/>
        <w:ind w:left="40" w:right="20" w:firstLine="740"/>
        <w:jc w:val="both"/>
        <w:rPr>
          <w:rFonts w:ascii="Times New Roman" w:hAnsi="Times New Roman" w:cs="Times New Roman"/>
          <w:sz w:val="22"/>
          <w:szCs w:val="22"/>
        </w:rPr>
      </w:pPr>
    </w:p>
    <w:p w:rsidR="00681316" w:rsidRPr="00C55DFC" w:rsidRDefault="00681316" w:rsidP="00681316">
      <w:pPr>
        <w:pStyle w:val="11"/>
        <w:shd w:val="clear" w:color="auto" w:fill="auto"/>
        <w:spacing w:before="0" w:after="0" w:line="240" w:lineRule="auto"/>
        <w:ind w:left="40" w:right="20" w:firstLine="740"/>
        <w:jc w:val="both"/>
        <w:rPr>
          <w:rFonts w:ascii="Times New Roman" w:hAnsi="Times New Roman" w:cs="Times New Roman"/>
          <w:sz w:val="22"/>
          <w:szCs w:val="22"/>
        </w:rPr>
      </w:pPr>
    </w:p>
    <w:p w:rsidR="00681316" w:rsidRPr="00C55DFC" w:rsidRDefault="00681316" w:rsidP="00681316">
      <w:pPr>
        <w:pStyle w:val="11"/>
        <w:shd w:val="clear" w:color="auto" w:fill="auto"/>
        <w:spacing w:before="0" w:after="0" w:line="240" w:lineRule="auto"/>
        <w:ind w:left="20" w:right="20" w:firstLine="700"/>
        <w:rPr>
          <w:rFonts w:ascii="Times New Roman" w:hAnsi="Times New Roman" w:cs="Times New Roman"/>
          <w:b/>
          <w:sz w:val="22"/>
          <w:szCs w:val="22"/>
        </w:rPr>
      </w:pPr>
      <w:r w:rsidRPr="00C55DFC">
        <w:rPr>
          <w:rStyle w:val="51"/>
          <w:rFonts w:ascii="Times New Roman" w:hAnsi="Times New Roman" w:cs="Times New Roman"/>
          <w:sz w:val="22"/>
          <w:szCs w:val="22"/>
        </w:rPr>
        <w:t>III.</w:t>
      </w:r>
      <w:r w:rsidRPr="00C55DFC">
        <w:rPr>
          <w:rFonts w:ascii="Times New Roman" w:hAnsi="Times New Roman" w:cs="Times New Roman"/>
          <w:b/>
          <w:sz w:val="22"/>
          <w:szCs w:val="22"/>
        </w:rPr>
        <w:t xml:space="preserve"> Методика расчета предоставления </w:t>
      </w:r>
      <w:r w:rsidRPr="00C55DFC">
        <w:rPr>
          <w:rStyle w:val="51"/>
          <w:rFonts w:ascii="Times New Roman" w:hAnsi="Times New Roman" w:cs="Times New Roman"/>
          <w:sz w:val="22"/>
          <w:szCs w:val="22"/>
        </w:rPr>
        <w:t>межбюджетных</w:t>
      </w:r>
      <w:r w:rsidRPr="00C55DFC">
        <w:rPr>
          <w:rStyle w:val="51"/>
          <w:rFonts w:ascii="Times New Roman" w:hAnsi="Times New Roman" w:cs="Times New Roman"/>
          <w:b w:val="0"/>
          <w:sz w:val="22"/>
          <w:szCs w:val="22"/>
        </w:rPr>
        <w:t xml:space="preserve"> </w:t>
      </w:r>
      <w:r w:rsidRPr="00C55DFC">
        <w:rPr>
          <w:rFonts w:ascii="Times New Roman" w:hAnsi="Times New Roman" w:cs="Times New Roman"/>
          <w:b/>
          <w:sz w:val="22"/>
          <w:szCs w:val="22"/>
        </w:rPr>
        <w:t xml:space="preserve">трансфертов из бюджета </w:t>
      </w:r>
      <w:r w:rsidR="00C55DFC">
        <w:rPr>
          <w:rFonts w:ascii="Times New Roman" w:hAnsi="Times New Roman" w:cs="Times New Roman"/>
          <w:b/>
          <w:sz w:val="22"/>
          <w:szCs w:val="22"/>
        </w:rPr>
        <w:t>город</w:t>
      </w:r>
      <w:r w:rsidRPr="00C55DFC">
        <w:rPr>
          <w:rFonts w:ascii="Times New Roman" w:hAnsi="Times New Roman" w:cs="Times New Roman"/>
          <w:b/>
          <w:sz w:val="22"/>
          <w:szCs w:val="22"/>
        </w:rPr>
        <w:t>ского  поселения</w:t>
      </w:r>
      <w:r w:rsidR="00C55DFC">
        <w:rPr>
          <w:rFonts w:ascii="Times New Roman" w:hAnsi="Times New Roman" w:cs="Times New Roman"/>
          <w:b/>
          <w:sz w:val="22"/>
          <w:szCs w:val="22"/>
        </w:rPr>
        <w:t xml:space="preserve"> Мышкин</w:t>
      </w:r>
      <w:r w:rsidRPr="00C55DFC">
        <w:rPr>
          <w:rFonts w:ascii="Times New Roman" w:hAnsi="Times New Roman" w:cs="Times New Roman"/>
          <w:b/>
          <w:sz w:val="22"/>
          <w:szCs w:val="22"/>
        </w:rPr>
        <w:t xml:space="preserve">  в бюджет </w:t>
      </w:r>
      <w:proofErr w:type="spellStart"/>
      <w:r w:rsidRPr="00C55DFC">
        <w:rPr>
          <w:rFonts w:ascii="Times New Roman" w:hAnsi="Times New Roman" w:cs="Times New Roman"/>
          <w:b/>
          <w:sz w:val="22"/>
          <w:szCs w:val="22"/>
        </w:rPr>
        <w:t>Мышкинского</w:t>
      </w:r>
      <w:proofErr w:type="spellEnd"/>
      <w:r w:rsidRPr="00C55DFC">
        <w:rPr>
          <w:rFonts w:ascii="Times New Roman" w:hAnsi="Times New Roman" w:cs="Times New Roman"/>
          <w:b/>
          <w:sz w:val="22"/>
          <w:szCs w:val="22"/>
        </w:rPr>
        <w:t xml:space="preserve"> муниципального района</w:t>
      </w:r>
    </w:p>
    <w:p w:rsidR="00C55DFC" w:rsidRDefault="00C55DFC" w:rsidP="00C55DFC">
      <w:pPr>
        <w:pStyle w:val="11"/>
        <w:shd w:val="clear" w:color="auto" w:fill="auto"/>
        <w:tabs>
          <w:tab w:val="left" w:pos="1297"/>
        </w:tabs>
        <w:spacing w:before="0" w:after="0" w:line="240" w:lineRule="auto"/>
        <w:ind w:right="20"/>
        <w:jc w:val="both"/>
        <w:rPr>
          <w:rFonts w:ascii="Times New Roman" w:hAnsi="Times New Roman" w:cs="Times New Roman"/>
          <w:sz w:val="22"/>
          <w:szCs w:val="22"/>
        </w:rPr>
      </w:pPr>
    </w:p>
    <w:p w:rsidR="00681316" w:rsidRPr="00C55DFC" w:rsidRDefault="00C55DFC" w:rsidP="00C55DFC">
      <w:pPr>
        <w:pStyle w:val="11"/>
        <w:shd w:val="clear" w:color="auto" w:fill="auto"/>
        <w:tabs>
          <w:tab w:val="left" w:pos="1297"/>
        </w:tabs>
        <w:spacing w:before="0" w:after="0" w:line="240" w:lineRule="auto"/>
        <w:ind w:right="20"/>
        <w:jc w:val="both"/>
        <w:rPr>
          <w:rFonts w:ascii="Times New Roman" w:hAnsi="Times New Roman" w:cs="Times New Roman"/>
          <w:sz w:val="22"/>
          <w:szCs w:val="22"/>
        </w:rPr>
      </w:pPr>
      <w:r>
        <w:rPr>
          <w:rFonts w:ascii="Times New Roman" w:hAnsi="Times New Roman" w:cs="Times New Roman"/>
          <w:sz w:val="22"/>
          <w:szCs w:val="22"/>
        </w:rPr>
        <w:t xml:space="preserve">            3</w:t>
      </w:r>
      <w:r w:rsidR="00681316" w:rsidRPr="00C55DFC">
        <w:rPr>
          <w:rFonts w:ascii="Times New Roman" w:hAnsi="Times New Roman" w:cs="Times New Roman"/>
          <w:sz w:val="22"/>
          <w:szCs w:val="22"/>
        </w:rPr>
        <w:t>.</w:t>
      </w:r>
      <w:r>
        <w:rPr>
          <w:rFonts w:ascii="Times New Roman" w:hAnsi="Times New Roman" w:cs="Times New Roman"/>
          <w:sz w:val="22"/>
          <w:szCs w:val="22"/>
        </w:rPr>
        <w:t>1</w:t>
      </w:r>
      <w:r w:rsidR="00681316" w:rsidRPr="00C55DFC">
        <w:rPr>
          <w:rFonts w:ascii="Times New Roman" w:hAnsi="Times New Roman" w:cs="Times New Roman"/>
          <w:sz w:val="22"/>
          <w:szCs w:val="22"/>
        </w:rPr>
        <w:t xml:space="preserve">. Объем межбюджетных трансфертов из бюджета </w:t>
      </w:r>
      <w:r>
        <w:rPr>
          <w:rFonts w:ascii="Times New Roman" w:hAnsi="Times New Roman" w:cs="Times New Roman"/>
          <w:sz w:val="22"/>
          <w:szCs w:val="22"/>
        </w:rPr>
        <w:t>город</w:t>
      </w:r>
      <w:r w:rsidR="00681316" w:rsidRPr="00C55DFC">
        <w:rPr>
          <w:rFonts w:ascii="Times New Roman" w:hAnsi="Times New Roman" w:cs="Times New Roman"/>
          <w:sz w:val="22"/>
          <w:szCs w:val="22"/>
        </w:rPr>
        <w:t xml:space="preserve">ского поселения </w:t>
      </w:r>
      <w:r>
        <w:rPr>
          <w:rFonts w:ascii="Times New Roman" w:hAnsi="Times New Roman" w:cs="Times New Roman"/>
          <w:sz w:val="22"/>
          <w:szCs w:val="22"/>
        </w:rPr>
        <w:t>Мышкин</w:t>
      </w:r>
      <w:r w:rsidR="00681316" w:rsidRPr="00C55DFC">
        <w:rPr>
          <w:rFonts w:ascii="Times New Roman" w:hAnsi="Times New Roman" w:cs="Times New Roman"/>
          <w:sz w:val="22"/>
          <w:szCs w:val="22"/>
        </w:rPr>
        <w:t xml:space="preserve"> бюджету </w:t>
      </w:r>
      <w:proofErr w:type="spellStart"/>
      <w:r w:rsidR="00681316" w:rsidRPr="00C55DFC">
        <w:rPr>
          <w:rFonts w:ascii="Times New Roman" w:hAnsi="Times New Roman" w:cs="Times New Roman"/>
          <w:sz w:val="22"/>
          <w:szCs w:val="22"/>
        </w:rPr>
        <w:t>Мышкинского</w:t>
      </w:r>
      <w:proofErr w:type="spellEnd"/>
      <w:r w:rsidR="00681316" w:rsidRPr="00C55DFC">
        <w:rPr>
          <w:rFonts w:ascii="Times New Roman" w:hAnsi="Times New Roman" w:cs="Times New Roman"/>
          <w:sz w:val="22"/>
          <w:szCs w:val="22"/>
        </w:rPr>
        <w:t xml:space="preserve"> муниципального района на организацию в границах поселения </w:t>
      </w:r>
      <w:proofErr w:type="spellStart"/>
      <w:r w:rsidR="00681316" w:rsidRPr="00C55DFC">
        <w:rPr>
          <w:rFonts w:ascii="Times New Roman" w:hAnsi="Times New Roman" w:cs="Times New Roman"/>
          <w:sz w:val="22"/>
          <w:szCs w:val="22"/>
        </w:rPr>
        <w:t>электро</w:t>
      </w:r>
      <w:proofErr w:type="spellEnd"/>
      <w:r w:rsidR="00681316" w:rsidRPr="00C55DFC">
        <w:rPr>
          <w:rFonts w:ascii="Times New Roman" w:hAnsi="Times New Roman" w:cs="Times New Roman"/>
          <w:sz w:val="22"/>
          <w:szCs w:val="22"/>
        </w:rPr>
        <w:t>-, тепл</w:t>
      </w:r>
      <w:proofErr w:type="gramStart"/>
      <w:r w:rsidR="00681316" w:rsidRPr="00C55DFC">
        <w:rPr>
          <w:rFonts w:ascii="Times New Roman" w:hAnsi="Times New Roman" w:cs="Times New Roman"/>
          <w:sz w:val="22"/>
          <w:szCs w:val="22"/>
        </w:rPr>
        <w:t>о-</w:t>
      </w:r>
      <w:proofErr w:type="gramEnd"/>
      <w:r w:rsidR="00681316" w:rsidRPr="00C55DFC">
        <w:rPr>
          <w:rFonts w:ascii="Times New Roman" w:hAnsi="Times New Roman" w:cs="Times New Roman"/>
          <w:sz w:val="22"/>
          <w:szCs w:val="22"/>
        </w:rPr>
        <w:t xml:space="preserve">, </w:t>
      </w:r>
      <w:proofErr w:type="spellStart"/>
      <w:r w:rsidR="00681316" w:rsidRPr="00C55DFC">
        <w:rPr>
          <w:rFonts w:ascii="Times New Roman" w:hAnsi="Times New Roman" w:cs="Times New Roman"/>
          <w:sz w:val="22"/>
          <w:szCs w:val="22"/>
        </w:rPr>
        <w:t>газо</w:t>
      </w:r>
      <w:proofErr w:type="spellEnd"/>
      <w:r w:rsidR="00681316" w:rsidRPr="00C55DFC">
        <w:rPr>
          <w:rFonts w:ascii="Times New Roman" w:hAnsi="Times New Roman" w:cs="Times New Roman"/>
          <w:sz w:val="22"/>
          <w:szCs w:val="22"/>
        </w:rPr>
        <w:t>- и водоснабжения населения, водоотведения в пределах полномочий, установленных законодательством Российской Федерации:</w:t>
      </w:r>
    </w:p>
    <w:p w:rsidR="00681316" w:rsidRPr="00C55DFC" w:rsidRDefault="00681316" w:rsidP="00681316">
      <w:pPr>
        <w:pStyle w:val="11"/>
        <w:shd w:val="clear" w:color="auto" w:fill="auto"/>
        <w:tabs>
          <w:tab w:val="left" w:pos="1297"/>
        </w:tabs>
        <w:spacing w:before="0" w:after="0" w:line="240" w:lineRule="auto"/>
        <w:ind w:left="20" w:right="20"/>
        <w:jc w:val="both"/>
        <w:rPr>
          <w:rFonts w:ascii="Times New Roman" w:hAnsi="Times New Roman" w:cs="Times New Roman"/>
          <w:sz w:val="22"/>
          <w:szCs w:val="22"/>
        </w:rPr>
      </w:pPr>
    </w:p>
    <w:p w:rsidR="00681316" w:rsidRPr="00C55DFC" w:rsidRDefault="00681316" w:rsidP="00681316">
      <w:pPr>
        <w:pStyle w:val="11"/>
        <w:shd w:val="clear" w:color="auto" w:fill="auto"/>
        <w:spacing w:before="0" w:after="0" w:line="240" w:lineRule="auto"/>
        <w:ind w:left="20" w:firstLine="700"/>
        <w:jc w:val="both"/>
        <w:rPr>
          <w:rFonts w:ascii="Times New Roman" w:hAnsi="Times New Roman" w:cs="Times New Roman"/>
          <w:sz w:val="22"/>
          <w:szCs w:val="22"/>
          <w:lang w:val="en-US"/>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Fonts w:ascii="Times New Roman" w:hAnsi="Times New Roman" w:cs="Times New Roman"/>
          <w:sz w:val="22"/>
          <w:szCs w:val="22"/>
          <w:lang w:val="en-US"/>
        </w:rPr>
        <w:t xml:space="preserve"> = </w:t>
      </w:r>
      <w:r w:rsidRPr="00C55DFC">
        <w:rPr>
          <w:rStyle w:val="1pt"/>
          <w:rFonts w:ascii="Times New Roman" w:hAnsi="Times New Roman" w:cs="Times New Roman"/>
          <w:sz w:val="22"/>
          <w:szCs w:val="22"/>
        </w:rPr>
        <w:t>R</w:t>
      </w:r>
      <w:r w:rsidRPr="00C55DFC">
        <w:rPr>
          <w:rStyle w:val="1pt"/>
          <w:rFonts w:ascii="Times New Roman" w:hAnsi="Times New Roman" w:cs="Times New Roman"/>
          <w:sz w:val="22"/>
          <w:szCs w:val="22"/>
          <w:vertAlign w:val="subscript"/>
        </w:rPr>
        <w:t>ot</w:t>
      </w:r>
      <w:r w:rsidRPr="00C55DFC">
        <w:rPr>
          <w:rStyle w:val="1pt"/>
          <w:rFonts w:ascii="Times New Roman" w:hAnsi="Times New Roman" w:cs="Times New Roman"/>
          <w:sz w:val="22"/>
          <w:szCs w:val="22"/>
        </w:rPr>
        <w:t>/</w:t>
      </w:r>
      <w:proofErr w:type="spellStart"/>
      <w:r w:rsidRPr="00C55DFC">
        <w:rPr>
          <w:rStyle w:val="1pt"/>
          <w:rFonts w:ascii="Times New Roman" w:hAnsi="Times New Roman" w:cs="Times New Roman"/>
          <w:sz w:val="22"/>
          <w:szCs w:val="22"/>
        </w:rPr>
        <w:t>N</w:t>
      </w:r>
      <w:r w:rsidRPr="00C55DFC">
        <w:rPr>
          <w:rStyle w:val="1pt"/>
          <w:rFonts w:ascii="Times New Roman" w:hAnsi="Times New Roman" w:cs="Times New Roman"/>
          <w:sz w:val="22"/>
          <w:szCs w:val="22"/>
          <w:vertAlign w:val="subscript"/>
        </w:rPr>
        <w:t>n</w:t>
      </w:r>
      <w:proofErr w:type="spellEnd"/>
      <w:r w:rsidRPr="00C55DFC">
        <w:rPr>
          <w:rStyle w:val="1pt"/>
          <w:rFonts w:ascii="Times New Roman" w:hAnsi="Times New Roman" w:cs="Times New Roman"/>
          <w:sz w:val="22"/>
          <w:szCs w:val="22"/>
        </w:rPr>
        <w:t>*</w:t>
      </w:r>
      <w:r w:rsidRPr="00C55DFC">
        <w:rPr>
          <w:rFonts w:ascii="Times New Roman" w:hAnsi="Times New Roman" w:cs="Times New Roman"/>
          <w:sz w:val="22"/>
          <w:szCs w:val="22"/>
          <w:lang w:val="en-US"/>
        </w:rPr>
        <w:t xml:space="preserve"> </w:t>
      </w:r>
      <w:proofErr w:type="spellStart"/>
      <w:proofErr w:type="gram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ni</w:t>
      </w:r>
      <w:proofErr w:type="spellEnd"/>
      <w:r w:rsidRPr="00C55DFC">
        <w:rPr>
          <w:rFonts w:ascii="Times New Roman" w:hAnsi="Times New Roman" w:cs="Times New Roman"/>
          <w:sz w:val="22"/>
          <w:szCs w:val="22"/>
          <w:lang w:val="en-US"/>
        </w:rPr>
        <w:t xml:space="preserve">  ,</w:t>
      </w:r>
      <w:proofErr w:type="gramEnd"/>
      <w:r w:rsidRPr="00C55DFC">
        <w:rPr>
          <w:rFonts w:ascii="Times New Roman" w:hAnsi="Times New Roman" w:cs="Times New Roman"/>
          <w:sz w:val="22"/>
          <w:szCs w:val="22"/>
          <w:lang w:val="en-US"/>
        </w:rPr>
        <w:t xml:space="preserve"> </w:t>
      </w:r>
      <w:r w:rsidRPr="00C55DFC">
        <w:rPr>
          <w:rFonts w:ascii="Times New Roman" w:hAnsi="Times New Roman" w:cs="Times New Roman"/>
          <w:sz w:val="22"/>
          <w:szCs w:val="22"/>
        </w:rPr>
        <w:t>где</w:t>
      </w:r>
      <w:r w:rsidRPr="00C55DFC">
        <w:rPr>
          <w:rFonts w:ascii="Times New Roman" w:hAnsi="Times New Roman" w:cs="Times New Roman"/>
          <w:sz w:val="22"/>
          <w:szCs w:val="22"/>
          <w:lang w:val="en-US"/>
        </w:rPr>
        <w:t>:</w:t>
      </w:r>
    </w:p>
    <w:p w:rsidR="00681316" w:rsidRPr="00C55DFC" w:rsidRDefault="00681316" w:rsidP="00681316">
      <w:pPr>
        <w:pStyle w:val="11"/>
        <w:shd w:val="clear" w:color="auto" w:fill="auto"/>
        <w:spacing w:before="0" w:after="0" w:line="240" w:lineRule="auto"/>
        <w:ind w:left="20" w:firstLine="700"/>
        <w:jc w:val="both"/>
        <w:rPr>
          <w:rFonts w:ascii="Times New Roman" w:hAnsi="Times New Roman" w:cs="Times New Roman"/>
          <w:sz w:val="22"/>
          <w:szCs w:val="22"/>
          <w:lang w:val="en-US"/>
        </w:rPr>
      </w:pPr>
    </w:p>
    <w:p w:rsidR="00681316" w:rsidRPr="00C55DFC" w:rsidRDefault="00681316" w:rsidP="00681316">
      <w:pPr>
        <w:pStyle w:val="11"/>
        <w:shd w:val="clear" w:color="auto" w:fill="auto"/>
        <w:spacing w:before="0" w:after="0" w:line="240" w:lineRule="auto"/>
        <w:ind w:left="20" w:firstLine="70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Fonts w:ascii="Times New Roman" w:hAnsi="Times New Roman" w:cs="Times New Roman"/>
          <w:sz w:val="22"/>
          <w:szCs w:val="22"/>
        </w:rPr>
        <w:t>- объем межбюджетных трансфертов;</w:t>
      </w:r>
    </w:p>
    <w:p w:rsidR="00681316" w:rsidRPr="00C55DFC" w:rsidRDefault="00681316" w:rsidP="00681316">
      <w:pPr>
        <w:pStyle w:val="11"/>
        <w:shd w:val="clear" w:color="auto" w:fill="auto"/>
        <w:spacing w:before="0" w:after="0" w:line="240" w:lineRule="auto"/>
        <w:ind w:left="20" w:right="20" w:firstLine="700"/>
        <w:jc w:val="both"/>
        <w:rPr>
          <w:rFonts w:ascii="Times New Roman" w:hAnsi="Times New Roman" w:cs="Times New Roman"/>
          <w:sz w:val="22"/>
          <w:szCs w:val="22"/>
        </w:rPr>
      </w:pPr>
      <w:r w:rsidRPr="00C55DFC">
        <w:rPr>
          <w:rFonts w:ascii="Times New Roman" w:hAnsi="Times New Roman" w:cs="Times New Roman"/>
          <w:sz w:val="22"/>
          <w:szCs w:val="22"/>
          <w:lang w:val="en-US"/>
        </w:rPr>
        <w:t>R</w:t>
      </w:r>
      <w:r w:rsidRPr="00C55DFC">
        <w:rPr>
          <w:rFonts w:ascii="Times New Roman" w:hAnsi="Times New Roman" w:cs="Times New Roman"/>
          <w:sz w:val="16"/>
          <w:szCs w:val="16"/>
          <w:lang w:val="en-US"/>
        </w:rPr>
        <w:t>ot</w:t>
      </w:r>
      <w:r w:rsidRPr="00C55DFC">
        <w:rPr>
          <w:rFonts w:ascii="Times New Roman" w:hAnsi="Times New Roman" w:cs="Times New Roman"/>
          <w:sz w:val="22"/>
          <w:szCs w:val="22"/>
        </w:rPr>
        <w:t xml:space="preserve">- расходы на оплату труда специалиста отдела ЖКХ администрации </w:t>
      </w:r>
      <w:proofErr w:type="spellStart"/>
      <w:r w:rsidRPr="00C55DFC">
        <w:rPr>
          <w:rFonts w:ascii="Times New Roman" w:hAnsi="Times New Roman" w:cs="Times New Roman"/>
          <w:sz w:val="22"/>
          <w:szCs w:val="22"/>
        </w:rPr>
        <w:t>Мышкинского</w:t>
      </w:r>
      <w:proofErr w:type="spellEnd"/>
      <w:r w:rsidRPr="00C55DFC">
        <w:rPr>
          <w:rFonts w:ascii="Times New Roman" w:hAnsi="Times New Roman" w:cs="Times New Roman"/>
          <w:sz w:val="22"/>
          <w:szCs w:val="22"/>
        </w:rPr>
        <w:t xml:space="preserve"> муниципального района с учетом страховых взносов;</w:t>
      </w:r>
    </w:p>
    <w:p w:rsidR="00681316" w:rsidRPr="00C55DFC" w:rsidRDefault="00681316" w:rsidP="00681316">
      <w:pPr>
        <w:pStyle w:val="11"/>
        <w:shd w:val="clear" w:color="auto" w:fill="auto"/>
        <w:spacing w:before="0" w:after="0" w:line="240" w:lineRule="auto"/>
        <w:ind w:left="20" w:firstLine="70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w:t>
      </w:r>
      <w:proofErr w:type="spellEnd"/>
      <w:r w:rsidRPr="00C55DFC">
        <w:rPr>
          <w:rFonts w:ascii="Times New Roman" w:hAnsi="Times New Roman" w:cs="Times New Roman"/>
          <w:sz w:val="22"/>
          <w:szCs w:val="22"/>
        </w:rPr>
        <w:t>- общая численность населения муниципального района;</w:t>
      </w:r>
    </w:p>
    <w:p w:rsidR="00681316" w:rsidRPr="00C55DFC" w:rsidRDefault="00681316" w:rsidP="00681316">
      <w:pPr>
        <w:pStyle w:val="11"/>
        <w:shd w:val="clear" w:color="auto" w:fill="auto"/>
        <w:spacing w:before="0" w:after="0" w:line="240" w:lineRule="auto"/>
        <w:ind w:left="20" w:firstLine="700"/>
        <w:jc w:val="both"/>
        <w:rPr>
          <w:rFonts w:ascii="Times New Roman" w:hAnsi="Times New Roman" w:cs="Times New Roman"/>
          <w:sz w:val="22"/>
          <w:szCs w:val="22"/>
        </w:rPr>
      </w:pPr>
      <w:proofErr w:type="spellStart"/>
      <w:proofErr w:type="gram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ni</w:t>
      </w:r>
      <w:proofErr w:type="spellEnd"/>
      <w:r w:rsidRPr="00C55DFC">
        <w:rPr>
          <w:rFonts w:ascii="Times New Roman" w:hAnsi="Times New Roman" w:cs="Times New Roman"/>
          <w:sz w:val="22"/>
          <w:szCs w:val="22"/>
        </w:rPr>
        <w:t xml:space="preserve"> - численность населения поселения.</w:t>
      </w:r>
      <w:proofErr w:type="gramEnd"/>
    </w:p>
    <w:p w:rsidR="00681316" w:rsidRPr="00C55DFC" w:rsidRDefault="00681316" w:rsidP="00681316">
      <w:pPr>
        <w:pStyle w:val="11"/>
        <w:shd w:val="clear" w:color="auto" w:fill="auto"/>
        <w:spacing w:before="0" w:after="0" w:line="240" w:lineRule="auto"/>
        <w:ind w:left="20" w:firstLine="700"/>
        <w:jc w:val="both"/>
        <w:rPr>
          <w:rFonts w:ascii="Times New Roman" w:hAnsi="Times New Roman" w:cs="Times New Roman"/>
          <w:sz w:val="22"/>
          <w:szCs w:val="22"/>
        </w:rPr>
      </w:pPr>
    </w:p>
    <w:p w:rsidR="00681316" w:rsidRPr="00C55DFC" w:rsidRDefault="00C55DFC" w:rsidP="00681316">
      <w:pPr>
        <w:pStyle w:val="11"/>
        <w:shd w:val="clear" w:color="auto" w:fill="auto"/>
        <w:tabs>
          <w:tab w:val="left" w:pos="1292"/>
        </w:tabs>
        <w:spacing w:before="0" w:after="0" w:line="240" w:lineRule="auto"/>
        <w:ind w:left="20" w:right="20"/>
        <w:jc w:val="both"/>
        <w:rPr>
          <w:rFonts w:ascii="Times New Roman" w:hAnsi="Times New Roman" w:cs="Times New Roman"/>
          <w:sz w:val="22"/>
          <w:szCs w:val="22"/>
        </w:rPr>
      </w:pPr>
      <w:r>
        <w:rPr>
          <w:rFonts w:ascii="Times New Roman" w:hAnsi="Times New Roman" w:cs="Times New Roman"/>
          <w:sz w:val="22"/>
          <w:szCs w:val="22"/>
        </w:rPr>
        <w:t xml:space="preserve">           </w:t>
      </w:r>
      <w:r w:rsidR="00681316" w:rsidRPr="00C55DFC">
        <w:rPr>
          <w:rFonts w:ascii="Times New Roman" w:hAnsi="Times New Roman" w:cs="Times New Roman"/>
          <w:sz w:val="22"/>
          <w:szCs w:val="22"/>
        </w:rPr>
        <w:t>3.</w:t>
      </w:r>
      <w:r>
        <w:rPr>
          <w:rFonts w:ascii="Times New Roman" w:hAnsi="Times New Roman" w:cs="Times New Roman"/>
          <w:sz w:val="22"/>
          <w:szCs w:val="22"/>
        </w:rPr>
        <w:t>2</w:t>
      </w:r>
      <w:r w:rsidR="00681316" w:rsidRPr="00C55DFC">
        <w:rPr>
          <w:rFonts w:ascii="Times New Roman" w:hAnsi="Times New Roman" w:cs="Times New Roman"/>
          <w:sz w:val="22"/>
          <w:szCs w:val="22"/>
        </w:rPr>
        <w:t>.</w:t>
      </w:r>
      <w:r>
        <w:rPr>
          <w:rFonts w:ascii="Times New Roman" w:hAnsi="Times New Roman" w:cs="Times New Roman"/>
          <w:sz w:val="22"/>
          <w:szCs w:val="22"/>
        </w:rPr>
        <w:t xml:space="preserve"> </w:t>
      </w:r>
      <w:r w:rsidR="00681316" w:rsidRPr="00C55DFC">
        <w:rPr>
          <w:rFonts w:ascii="Times New Roman" w:hAnsi="Times New Roman" w:cs="Times New Roman"/>
          <w:sz w:val="22"/>
          <w:szCs w:val="22"/>
        </w:rPr>
        <w:t xml:space="preserve">Объем межбюджетных трансфертов из бюджета </w:t>
      </w:r>
      <w:r>
        <w:rPr>
          <w:rFonts w:ascii="Times New Roman" w:hAnsi="Times New Roman" w:cs="Times New Roman"/>
          <w:sz w:val="22"/>
          <w:szCs w:val="22"/>
        </w:rPr>
        <w:t>город</w:t>
      </w:r>
      <w:r w:rsidR="00681316" w:rsidRPr="00C55DFC">
        <w:rPr>
          <w:rFonts w:ascii="Times New Roman" w:hAnsi="Times New Roman" w:cs="Times New Roman"/>
          <w:sz w:val="22"/>
          <w:szCs w:val="22"/>
        </w:rPr>
        <w:t>ского поселения</w:t>
      </w:r>
      <w:r>
        <w:rPr>
          <w:rFonts w:ascii="Times New Roman" w:hAnsi="Times New Roman" w:cs="Times New Roman"/>
          <w:sz w:val="22"/>
          <w:szCs w:val="22"/>
        </w:rPr>
        <w:t xml:space="preserve"> Мышкин</w:t>
      </w:r>
      <w:r w:rsidR="00681316" w:rsidRPr="00C55DFC">
        <w:rPr>
          <w:rFonts w:ascii="Times New Roman" w:hAnsi="Times New Roman" w:cs="Times New Roman"/>
          <w:sz w:val="22"/>
          <w:szCs w:val="22"/>
        </w:rPr>
        <w:t xml:space="preserve"> бюджету </w:t>
      </w:r>
      <w:proofErr w:type="spellStart"/>
      <w:r w:rsidR="00681316" w:rsidRPr="00C55DFC">
        <w:rPr>
          <w:rFonts w:ascii="Times New Roman" w:hAnsi="Times New Roman" w:cs="Times New Roman"/>
          <w:sz w:val="22"/>
          <w:szCs w:val="22"/>
        </w:rPr>
        <w:t>Мышкинского</w:t>
      </w:r>
      <w:proofErr w:type="spellEnd"/>
      <w:r w:rsidR="00681316" w:rsidRPr="00C55DFC">
        <w:rPr>
          <w:rFonts w:ascii="Times New Roman" w:hAnsi="Times New Roman" w:cs="Times New Roman"/>
          <w:sz w:val="22"/>
          <w:szCs w:val="22"/>
        </w:rPr>
        <w:t xml:space="preserve"> муниципального района на создание условий для жилищного строительства.</w:t>
      </w:r>
    </w:p>
    <w:p w:rsidR="00681316" w:rsidRPr="00C55DFC" w:rsidRDefault="00681316" w:rsidP="00681316">
      <w:pPr>
        <w:pStyle w:val="11"/>
        <w:shd w:val="clear" w:color="auto" w:fill="auto"/>
        <w:tabs>
          <w:tab w:val="left" w:pos="1292"/>
        </w:tabs>
        <w:spacing w:before="0" w:after="0" w:line="240" w:lineRule="auto"/>
        <w:ind w:left="20" w:right="20"/>
        <w:jc w:val="both"/>
        <w:rPr>
          <w:rFonts w:ascii="Times New Roman" w:hAnsi="Times New Roman" w:cs="Times New Roman"/>
          <w:sz w:val="22"/>
          <w:szCs w:val="22"/>
        </w:rPr>
      </w:pPr>
      <w:r w:rsidRPr="00C55DFC">
        <w:rPr>
          <w:rFonts w:ascii="Times New Roman" w:hAnsi="Times New Roman" w:cs="Times New Roman"/>
          <w:sz w:val="22"/>
          <w:szCs w:val="22"/>
        </w:rPr>
        <w:tab/>
        <w:t>Определяется  исходя из условий реализации муниципальных программ.</w:t>
      </w:r>
    </w:p>
    <w:p w:rsidR="00681316" w:rsidRPr="00C55DFC" w:rsidRDefault="00681316" w:rsidP="00681316">
      <w:pPr>
        <w:pStyle w:val="11"/>
        <w:shd w:val="clear" w:color="auto" w:fill="auto"/>
        <w:tabs>
          <w:tab w:val="left" w:pos="1292"/>
        </w:tabs>
        <w:spacing w:before="0" w:after="0" w:line="240" w:lineRule="auto"/>
        <w:ind w:left="20" w:right="20"/>
        <w:jc w:val="both"/>
        <w:rPr>
          <w:rFonts w:ascii="Times New Roman" w:hAnsi="Times New Roman" w:cs="Times New Roman"/>
          <w:sz w:val="22"/>
          <w:szCs w:val="22"/>
        </w:rPr>
      </w:pPr>
    </w:p>
    <w:p w:rsidR="00681316" w:rsidRPr="00C55DFC" w:rsidRDefault="00394D53" w:rsidP="00681316">
      <w:pPr>
        <w:pStyle w:val="11"/>
        <w:shd w:val="clear" w:color="auto" w:fill="auto"/>
        <w:tabs>
          <w:tab w:val="left" w:pos="1292"/>
        </w:tabs>
        <w:spacing w:before="0" w:after="0" w:line="240" w:lineRule="auto"/>
        <w:ind w:left="20" w:right="20"/>
        <w:jc w:val="both"/>
        <w:rPr>
          <w:rFonts w:ascii="Times New Roman" w:hAnsi="Times New Roman" w:cs="Times New Roman"/>
          <w:sz w:val="22"/>
          <w:szCs w:val="22"/>
        </w:rPr>
      </w:pPr>
      <w:r>
        <w:rPr>
          <w:rFonts w:ascii="Times New Roman" w:hAnsi="Times New Roman" w:cs="Times New Roman"/>
          <w:sz w:val="22"/>
          <w:szCs w:val="22"/>
        </w:rPr>
        <w:t xml:space="preserve">          </w:t>
      </w:r>
      <w:r w:rsidR="00681316" w:rsidRPr="00C55DFC">
        <w:rPr>
          <w:rFonts w:ascii="Times New Roman" w:hAnsi="Times New Roman" w:cs="Times New Roman"/>
          <w:sz w:val="22"/>
          <w:szCs w:val="22"/>
        </w:rPr>
        <w:t>3.</w:t>
      </w:r>
      <w:r>
        <w:rPr>
          <w:rFonts w:ascii="Times New Roman" w:hAnsi="Times New Roman" w:cs="Times New Roman"/>
          <w:sz w:val="22"/>
          <w:szCs w:val="22"/>
        </w:rPr>
        <w:t>3</w:t>
      </w:r>
      <w:r w:rsidR="00681316" w:rsidRPr="00C55DFC">
        <w:rPr>
          <w:rFonts w:ascii="Times New Roman" w:hAnsi="Times New Roman" w:cs="Times New Roman"/>
          <w:sz w:val="22"/>
          <w:szCs w:val="22"/>
        </w:rPr>
        <w:t xml:space="preserve">. Объем межбюджетных трансфертов из бюджета </w:t>
      </w:r>
      <w:r w:rsidR="00C55DFC">
        <w:rPr>
          <w:rFonts w:ascii="Times New Roman" w:hAnsi="Times New Roman" w:cs="Times New Roman"/>
          <w:sz w:val="22"/>
          <w:szCs w:val="22"/>
        </w:rPr>
        <w:t>город</w:t>
      </w:r>
      <w:r w:rsidR="00681316" w:rsidRPr="00C55DFC">
        <w:rPr>
          <w:rFonts w:ascii="Times New Roman" w:hAnsi="Times New Roman" w:cs="Times New Roman"/>
          <w:sz w:val="22"/>
          <w:szCs w:val="22"/>
        </w:rPr>
        <w:t xml:space="preserve">ского поселения </w:t>
      </w:r>
      <w:r w:rsidR="00C55DFC">
        <w:rPr>
          <w:rFonts w:ascii="Times New Roman" w:hAnsi="Times New Roman" w:cs="Times New Roman"/>
          <w:sz w:val="22"/>
          <w:szCs w:val="22"/>
        </w:rPr>
        <w:t>Мышкин</w:t>
      </w:r>
      <w:r w:rsidR="00681316" w:rsidRPr="00C55DFC">
        <w:rPr>
          <w:rFonts w:ascii="Times New Roman" w:hAnsi="Times New Roman" w:cs="Times New Roman"/>
          <w:sz w:val="22"/>
          <w:szCs w:val="22"/>
        </w:rPr>
        <w:t xml:space="preserve"> бюджету </w:t>
      </w:r>
      <w:proofErr w:type="spellStart"/>
      <w:r w:rsidR="00681316" w:rsidRPr="00C55DFC">
        <w:rPr>
          <w:rFonts w:ascii="Times New Roman" w:hAnsi="Times New Roman" w:cs="Times New Roman"/>
          <w:sz w:val="22"/>
          <w:szCs w:val="22"/>
        </w:rPr>
        <w:t>Мышкинского</w:t>
      </w:r>
      <w:proofErr w:type="spellEnd"/>
      <w:r w:rsidR="00681316" w:rsidRPr="00C55DFC">
        <w:rPr>
          <w:rFonts w:ascii="Times New Roman" w:hAnsi="Times New Roman" w:cs="Times New Roman"/>
          <w:sz w:val="22"/>
          <w:szCs w:val="22"/>
        </w:rPr>
        <w:t xml:space="preserve"> муниципального района на организацию библиотечного обслуживания населения:</w:t>
      </w:r>
    </w:p>
    <w:p w:rsidR="00681316" w:rsidRPr="00C55DFC" w:rsidRDefault="00681316" w:rsidP="00681316">
      <w:pPr>
        <w:pStyle w:val="11"/>
        <w:shd w:val="clear" w:color="auto" w:fill="auto"/>
        <w:spacing w:before="0" w:after="0" w:line="240" w:lineRule="auto"/>
        <w:ind w:left="20" w:firstLine="70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Style w:val="aa"/>
          <w:rFonts w:ascii="Times New Roman" w:hAnsi="Times New Roman" w:cs="Times New Roman"/>
          <w:sz w:val="22"/>
          <w:szCs w:val="22"/>
        </w:rPr>
        <w:t xml:space="preserve">= </w:t>
      </w:r>
      <w:r w:rsidRPr="00C55DFC">
        <w:rPr>
          <w:rStyle w:val="aa"/>
          <w:rFonts w:ascii="Times New Roman" w:hAnsi="Times New Roman" w:cs="Times New Roman"/>
          <w:b w:val="0"/>
          <w:sz w:val="22"/>
          <w:szCs w:val="22"/>
        </w:rPr>
        <w:t>К</w:t>
      </w:r>
      <w:r w:rsidRPr="00C55DFC">
        <w:rPr>
          <w:rFonts w:ascii="Times New Roman" w:hAnsi="Times New Roman" w:cs="Times New Roman"/>
          <w:b/>
          <w:sz w:val="22"/>
          <w:szCs w:val="22"/>
        </w:rPr>
        <w:t xml:space="preserve"> </w:t>
      </w:r>
      <w:r w:rsidRPr="00C55DFC">
        <w:rPr>
          <w:rFonts w:ascii="Times New Roman" w:hAnsi="Times New Roman" w:cs="Times New Roman"/>
          <w:sz w:val="22"/>
          <w:szCs w:val="22"/>
        </w:rPr>
        <w:t>* С, где</w:t>
      </w:r>
    </w:p>
    <w:p w:rsidR="00681316" w:rsidRPr="00C55DFC" w:rsidRDefault="00681316" w:rsidP="00681316">
      <w:pPr>
        <w:pStyle w:val="11"/>
        <w:shd w:val="clear" w:color="auto" w:fill="auto"/>
        <w:spacing w:before="0" w:after="0" w:line="240" w:lineRule="auto"/>
        <w:ind w:left="20" w:firstLine="700"/>
        <w:jc w:val="both"/>
        <w:rPr>
          <w:rFonts w:ascii="Times New Roman" w:hAnsi="Times New Roman" w:cs="Times New Roman"/>
          <w:sz w:val="22"/>
          <w:szCs w:val="22"/>
        </w:rPr>
      </w:pP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Fonts w:ascii="Times New Roman" w:hAnsi="Times New Roman" w:cs="Times New Roman"/>
          <w:sz w:val="22"/>
          <w:szCs w:val="22"/>
        </w:rPr>
        <w:t>- объем межбюджетных трансфертов;</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gramStart"/>
      <w:r w:rsidRPr="00C55DFC">
        <w:rPr>
          <w:rFonts w:ascii="Times New Roman" w:hAnsi="Times New Roman" w:cs="Times New Roman"/>
          <w:sz w:val="22"/>
          <w:szCs w:val="22"/>
        </w:rPr>
        <w:t>К</w:t>
      </w:r>
      <w:proofErr w:type="gramEnd"/>
      <w:r w:rsidRPr="00C55DFC">
        <w:rPr>
          <w:rFonts w:ascii="Times New Roman" w:hAnsi="Times New Roman" w:cs="Times New Roman"/>
          <w:sz w:val="22"/>
          <w:szCs w:val="22"/>
        </w:rPr>
        <w:t xml:space="preserve"> - количество зарегистрированных пользователей;</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r w:rsidRPr="00C55DFC">
        <w:rPr>
          <w:rFonts w:ascii="Times New Roman" w:hAnsi="Times New Roman" w:cs="Times New Roman"/>
          <w:sz w:val="22"/>
          <w:szCs w:val="22"/>
        </w:rPr>
        <w:t>С - норматив.</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
    <w:p w:rsidR="00681316" w:rsidRPr="00C55DFC" w:rsidRDefault="00394D53" w:rsidP="00681316">
      <w:pPr>
        <w:pStyle w:val="11"/>
        <w:shd w:val="clear" w:color="auto" w:fill="auto"/>
        <w:tabs>
          <w:tab w:val="left" w:pos="1292"/>
        </w:tabs>
        <w:spacing w:before="0" w:after="0" w:line="240" w:lineRule="auto"/>
        <w:ind w:left="20" w:right="20"/>
        <w:jc w:val="both"/>
        <w:rPr>
          <w:rFonts w:ascii="Times New Roman" w:hAnsi="Times New Roman" w:cs="Times New Roman"/>
          <w:sz w:val="22"/>
          <w:szCs w:val="22"/>
        </w:rPr>
      </w:pPr>
      <w:r>
        <w:rPr>
          <w:rFonts w:ascii="Times New Roman" w:hAnsi="Times New Roman" w:cs="Times New Roman"/>
          <w:sz w:val="22"/>
          <w:szCs w:val="22"/>
        </w:rPr>
        <w:t xml:space="preserve">          </w:t>
      </w:r>
      <w:r w:rsidR="00681316" w:rsidRPr="00C55DFC">
        <w:rPr>
          <w:rFonts w:ascii="Times New Roman" w:hAnsi="Times New Roman" w:cs="Times New Roman"/>
          <w:sz w:val="22"/>
          <w:szCs w:val="22"/>
        </w:rPr>
        <w:t>3.</w:t>
      </w:r>
      <w:r>
        <w:rPr>
          <w:rFonts w:ascii="Times New Roman" w:hAnsi="Times New Roman" w:cs="Times New Roman"/>
          <w:sz w:val="22"/>
          <w:szCs w:val="22"/>
        </w:rPr>
        <w:t>4</w:t>
      </w:r>
      <w:r w:rsidR="00681316" w:rsidRPr="00C55DFC">
        <w:rPr>
          <w:rFonts w:ascii="Times New Roman" w:hAnsi="Times New Roman" w:cs="Times New Roman"/>
          <w:sz w:val="22"/>
          <w:szCs w:val="22"/>
        </w:rPr>
        <w:t xml:space="preserve">.Объем межбюджетных трансфертов из бюджета </w:t>
      </w:r>
      <w:r w:rsidR="00C55DFC">
        <w:rPr>
          <w:rFonts w:ascii="Times New Roman" w:hAnsi="Times New Roman" w:cs="Times New Roman"/>
          <w:sz w:val="22"/>
          <w:szCs w:val="22"/>
        </w:rPr>
        <w:t>город</w:t>
      </w:r>
      <w:r w:rsidR="00681316" w:rsidRPr="00C55DFC">
        <w:rPr>
          <w:rFonts w:ascii="Times New Roman" w:hAnsi="Times New Roman" w:cs="Times New Roman"/>
          <w:sz w:val="22"/>
          <w:szCs w:val="22"/>
        </w:rPr>
        <w:t xml:space="preserve">ского  поселения  </w:t>
      </w:r>
      <w:r w:rsidR="00C55DFC">
        <w:rPr>
          <w:rFonts w:ascii="Times New Roman" w:hAnsi="Times New Roman" w:cs="Times New Roman"/>
          <w:sz w:val="22"/>
          <w:szCs w:val="22"/>
        </w:rPr>
        <w:t xml:space="preserve">Мышкин </w:t>
      </w:r>
      <w:r w:rsidR="00681316" w:rsidRPr="00C55DFC">
        <w:rPr>
          <w:rFonts w:ascii="Times New Roman" w:hAnsi="Times New Roman" w:cs="Times New Roman"/>
          <w:sz w:val="22"/>
          <w:szCs w:val="22"/>
        </w:rPr>
        <w:t xml:space="preserve">бюджету </w:t>
      </w:r>
      <w:proofErr w:type="spellStart"/>
      <w:r w:rsidR="00681316" w:rsidRPr="00C55DFC">
        <w:rPr>
          <w:rFonts w:ascii="Times New Roman" w:hAnsi="Times New Roman" w:cs="Times New Roman"/>
          <w:sz w:val="22"/>
          <w:szCs w:val="22"/>
        </w:rPr>
        <w:t>Мышкинского</w:t>
      </w:r>
      <w:proofErr w:type="spellEnd"/>
      <w:r w:rsidR="00681316" w:rsidRPr="00C55DFC">
        <w:rPr>
          <w:rFonts w:ascii="Times New Roman" w:hAnsi="Times New Roman" w:cs="Times New Roman"/>
          <w:sz w:val="22"/>
          <w:szCs w:val="22"/>
        </w:rPr>
        <w:t xml:space="preserve"> муниципального района на создание условий для обеспечения жителей поселения услугами организаций культуры:</w:t>
      </w:r>
    </w:p>
    <w:p w:rsidR="00681316" w:rsidRPr="00C55DFC" w:rsidRDefault="00681316" w:rsidP="00681316">
      <w:pPr>
        <w:pStyle w:val="11"/>
        <w:shd w:val="clear" w:color="auto" w:fill="auto"/>
        <w:tabs>
          <w:tab w:val="left" w:pos="1292"/>
        </w:tabs>
        <w:spacing w:before="0" w:after="0" w:line="240" w:lineRule="auto"/>
        <w:ind w:left="20" w:right="20"/>
        <w:jc w:val="both"/>
        <w:rPr>
          <w:rFonts w:ascii="Times New Roman" w:hAnsi="Times New Roman" w:cs="Times New Roman"/>
          <w:sz w:val="22"/>
          <w:szCs w:val="22"/>
        </w:rPr>
      </w:pP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Fonts w:ascii="Times New Roman" w:hAnsi="Times New Roman" w:cs="Times New Roman"/>
          <w:sz w:val="22"/>
          <w:szCs w:val="22"/>
        </w:rPr>
        <w:t xml:space="preserve">   = К * С, где</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Fonts w:ascii="Times New Roman" w:hAnsi="Times New Roman" w:cs="Times New Roman"/>
          <w:sz w:val="22"/>
          <w:szCs w:val="22"/>
        </w:rPr>
        <w:t>- объем межбюджетных трансфертов;</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gramStart"/>
      <w:r w:rsidRPr="00C55DFC">
        <w:rPr>
          <w:rFonts w:ascii="Times New Roman" w:hAnsi="Times New Roman" w:cs="Times New Roman"/>
          <w:sz w:val="22"/>
          <w:szCs w:val="22"/>
        </w:rPr>
        <w:t>К</w:t>
      </w:r>
      <w:proofErr w:type="gramEnd"/>
      <w:r w:rsidRPr="00C55DFC">
        <w:rPr>
          <w:rFonts w:ascii="Times New Roman" w:hAnsi="Times New Roman" w:cs="Times New Roman"/>
          <w:sz w:val="22"/>
          <w:szCs w:val="22"/>
        </w:rPr>
        <w:t xml:space="preserve"> - количество зарегистрированных пользователей;</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r w:rsidRPr="00C55DFC">
        <w:rPr>
          <w:rFonts w:ascii="Times New Roman" w:hAnsi="Times New Roman" w:cs="Times New Roman"/>
          <w:sz w:val="22"/>
          <w:szCs w:val="22"/>
        </w:rPr>
        <w:t>С - норматив.</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
    <w:p w:rsidR="00681316" w:rsidRPr="00C55DFC" w:rsidRDefault="00394D53" w:rsidP="00681316">
      <w:pPr>
        <w:pStyle w:val="11"/>
        <w:shd w:val="clear" w:color="auto" w:fill="auto"/>
        <w:tabs>
          <w:tab w:val="left" w:pos="1297"/>
        </w:tabs>
        <w:spacing w:before="0" w:after="0" w:line="240" w:lineRule="auto"/>
        <w:ind w:left="20" w:right="20"/>
        <w:jc w:val="both"/>
        <w:rPr>
          <w:rFonts w:ascii="Times New Roman" w:hAnsi="Times New Roman" w:cs="Times New Roman"/>
          <w:sz w:val="22"/>
          <w:szCs w:val="22"/>
        </w:rPr>
      </w:pPr>
      <w:r>
        <w:rPr>
          <w:rFonts w:ascii="Times New Roman" w:hAnsi="Times New Roman" w:cs="Times New Roman"/>
          <w:sz w:val="22"/>
          <w:szCs w:val="22"/>
        </w:rPr>
        <w:t xml:space="preserve">          </w:t>
      </w:r>
      <w:r w:rsidR="00681316" w:rsidRPr="00C55DFC">
        <w:rPr>
          <w:rFonts w:ascii="Times New Roman" w:hAnsi="Times New Roman" w:cs="Times New Roman"/>
          <w:sz w:val="22"/>
          <w:szCs w:val="22"/>
        </w:rPr>
        <w:t>3.</w:t>
      </w:r>
      <w:r>
        <w:rPr>
          <w:rFonts w:ascii="Times New Roman" w:hAnsi="Times New Roman" w:cs="Times New Roman"/>
          <w:sz w:val="22"/>
          <w:szCs w:val="22"/>
        </w:rPr>
        <w:t>5</w:t>
      </w:r>
      <w:r w:rsidR="00681316" w:rsidRPr="00C55DFC">
        <w:rPr>
          <w:rFonts w:ascii="Times New Roman" w:hAnsi="Times New Roman" w:cs="Times New Roman"/>
          <w:sz w:val="22"/>
          <w:szCs w:val="22"/>
        </w:rPr>
        <w:t xml:space="preserve">.Объем межбюджетных трансфертов из бюджета </w:t>
      </w:r>
      <w:r w:rsidR="00C55DFC">
        <w:rPr>
          <w:rFonts w:ascii="Times New Roman" w:hAnsi="Times New Roman" w:cs="Times New Roman"/>
          <w:sz w:val="22"/>
          <w:szCs w:val="22"/>
        </w:rPr>
        <w:t>город</w:t>
      </w:r>
      <w:r w:rsidR="00681316" w:rsidRPr="00C55DFC">
        <w:rPr>
          <w:rFonts w:ascii="Times New Roman" w:hAnsi="Times New Roman" w:cs="Times New Roman"/>
          <w:sz w:val="22"/>
          <w:szCs w:val="22"/>
        </w:rPr>
        <w:t xml:space="preserve">ского поселения  </w:t>
      </w:r>
      <w:r w:rsidR="00C55DFC">
        <w:rPr>
          <w:rFonts w:ascii="Times New Roman" w:hAnsi="Times New Roman" w:cs="Times New Roman"/>
          <w:sz w:val="22"/>
          <w:szCs w:val="22"/>
        </w:rPr>
        <w:t xml:space="preserve">Мышкин </w:t>
      </w:r>
      <w:r w:rsidR="00681316" w:rsidRPr="00C55DFC">
        <w:rPr>
          <w:rFonts w:ascii="Times New Roman" w:hAnsi="Times New Roman" w:cs="Times New Roman"/>
          <w:sz w:val="22"/>
          <w:szCs w:val="22"/>
        </w:rPr>
        <w:t xml:space="preserve">бюджету </w:t>
      </w:r>
      <w:proofErr w:type="spellStart"/>
      <w:r w:rsidR="00681316" w:rsidRPr="00C55DFC">
        <w:rPr>
          <w:rFonts w:ascii="Times New Roman" w:hAnsi="Times New Roman" w:cs="Times New Roman"/>
          <w:sz w:val="22"/>
          <w:szCs w:val="22"/>
        </w:rPr>
        <w:t>Мышкинского</w:t>
      </w:r>
      <w:proofErr w:type="spellEnd"/>
      <w:r w:rsidR="00681316" w:rsidRPr="00C55DFC">
        <w:rPr>
          <w:rFonts w:ascii="Times New Roman" w:hAnsi="Times New Roman" w:cs="Times New Roman"/>
          <w:sz w:val="22"/>
          <w:szCs w:val="22"/>
        </w:rPr>
        <w:t xml:space="preserve"> муниципального района на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681316" w:rsidRPr="00C55DFC" w:rsidRDefault="00681316" w:rsidP="00681316">
      <w:pPr>
        <w:pStyle w:val="11"/>
        <w:shd w:val="clear" w:color="auto" w:fill="auto"/>
        <w:tabs>
          <w:tab w:val="left" w:pos="1297"/>
        </w:tabs>
        <w:spacing w:before="0" w:after="0" w:line="240" w:lineRule="auto"/>
        <w:ind w:left="20" w:right="20"/>
        <w:jc w:val="both"/>
        <w:rPr>
          <w:rFonts w:ascii="Times New Roman" w:hAnsi="Times New Roman" w:cs="Times New Roman"/>
          <w:sz w:val="22"/>
          <w:szCs w:val="22"/>
        </w:rPr>
      </w:pP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Fonts w:ascii="Times New Roman" w:hAnsi="Times New Roman" w:cs="Times New Roman"/>
          <w:sz w:val="22"/>
          <w:szCs w:val="22"/>
          <w:vertAlign w:val="superscript"/>
        </w:rPr>
        <w:t>=</w:t>
      </w:r>
      <w:proofErr w:type="spell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ni</w:t>
      </w:r>
      <w:proofErr w:type="spellEnd"/>
      <w:r w:rsidRPr="00C55DFC">
        <w:rPr>
          <w:rFonts w:ascii="Times New Roman" w:hAnsi="Times New Roman" w:cs="Times New Roman"/>
          <w:sz w:val="22"/>
          <w:szCs w:val="22"/>
        </w:rPr>
        <w:t>* С + К</w:t>
      </w:r>
      <w:proofErr w:type="gramStart"/>
      <w:r w:rsidRPr="00C55DFC">
        <w:rPr>
          <w:rFonts w:ascii="Times New Roman" w:hAnsi="Times New Roman" w:cs="Times New Roman"/>
          <w:sz w:val="22"/>
          <w:szCs w:val="22"/>
        </w:rPr>
        <w:t>,  где</w:t>
      </w:r>
      <w:proofErr w:type="gramEnd"/>
      <w:r w:rsidRPr="00C55DFC">
        <w:rPr>
          <w:rFonts w:ascii="Times New Roman" w:hAnsi="Times New Roman" w:cs="Times New Roman"/>
          <w:sz w:val="22"/>
          <w:szCs w:val="22"/>
        </w:rPr>
        <w:t>:</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Fonts w:ascii="Times New Roman" w:hAnsi="Times New Roman" w:cs="Times New Roman"/>
          <w:sz w:val="22"/>
          <w:szCs w:val="22"/>
        </w:rPr>
        <w:t>- объем межбюджетных трансфертов;</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ni</w:t>
      </w:r>
      <w:proofErr w:type="spellEnd"/>
      <w:r w:rsidRPr="00C55DFC">
        <w:rPr>
          <w:rFonts w:ascii="Times New Roman" w:hAnsi="Times New Roman" w:cs="Times New Roman"/>
          <w:sz w:val="22"/>
          <w:szCs w:val="22"/>
        </w:rPr>
        <w:t>- численность населения поселения;</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r w:rsidRPr="00C55DFC">
        <w:rPr>
          <w:rFonts w:ascii="Times New Roman" w:hAnsi="Times New Roman" w:cs="Times New Roman"/>
          <w:sz w:val="22"/>
          <w:szCs w:val="22"/>
        </w:rPr>
        <w:t>С - норматив.</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gramStart"/>
      <w:r w:rsidRPr="00C55DFC">
        <w:rPr>
          <w:rFonts w:ascii="Times New Roman" w:hAnsi="Times New Roman" w:cs="Times New Roman"/>
          <w:sz w:val="22"/>
          <w:szCs w:val="22"/>
        </w:rPr>
        <w:t>К</w:t>
      </w:r>
      <w:proofErr w:type="gramEnd"/>
      <w:r w:rsidRPr="00C55DFC">
        <w:rPr>
          <w:rFonts w:ascii="Times New Roman" w:hAnsi="Times New Roman" w:cs="Times New Roman"/>
          <w:sz w:val="22"/>
          <w:szCs w:val="22"/>
        </w:rPr>
        <w:t xml:space="preserve"> - объем средств для реализации муниципальных целевых программ.</w:t>
      </w:r>
    </w:p>
    <w:p w:rsidR="00681316" w:rsidRPr="00C55DFC" w:rsidRDefault="00681316" w:rsidP="00681316">
      <w:pPr>
        <w:pStyle w:val="11"/>
        <w:shd w:val="clear" w:color="auto" w:fill="auto"/>
        <w:tabs>
          <w:tab w:val="left" w:pos="1316"/>
        </w:tabs>
        <w:spacing w:before="0" w:after="0" w:line="240" w:lineRule="auto"/>
        <w:ind w:left="20" w:right="20"/>
        <w:jc w:val="both"/>
        <w:rPr>
          <w:rFonts w:ascii="Times New Roman" w:hAnsi="Times New Roman" w:cs="Times New Roman"/>
          <w:sz w:val="22"/>
          <w:szCs w:val="22"/>
        </w:rPr>
      </w:pPr>
      <w:r w:rsidRPr="00C55DFC">
        <w:rPr>
          <w:rFonts w:ascii="Times New Roman" w:hAnsi="Times New Roman" w:cs="Times New Roman"/>
          <w:sz w:val="22"/>
          <w:szCs w:val="22"/>
        </w:rPr>
        <w:tab/>
      </w:r>
    </w:p>
    <w:p w:rsidR="00681316" w:rsidRPr="00C55DFC" w:rsidRDefault="00394D53" w:rsidP="00681316">
      <w:pPr>
        <w:pStyle w:val="11"/>
        <w:shd w:val="clear" w:color="auto" w:fill="auto"/>
        <w:tabs>
          <w:tab w:val="left" w:pos="1316"/>
        </w:tabs>
        <w:spacing w:before="0" w:after="0" w:line="240" w:lineRule="auto"/>
        <w:ind w:left="20" w:right="20"/>
        <w:jc w:val="both"/>
        <w:rPr>
          <w:rFonts w:ascii="Times New Roman" w:hAnsi="Times New Roman" w:cs="Times New Roman"/>
          <w:sz w:val="22"/>
          <w:szCs w:val="22"/>
        </w:rPr>
      </w:pPr>
      <w:r>
        <w:rPr>
          <w:rFonts w:ascii="Times New Roman" w:hAnsi="Times New Roman" w:cs="Times New Roman"/>
          <w:sz w:val="22"/>
          <w:szCs w:val="22"/>
        </w:rPr>
        <w:lastRenderedPageBreak/>
        <w:t xml:space="preserve">           3</w:t>
      </w:r>
      <w:r w:rsidR="00681316" w:rsidRPr="00C55DFC">
        <w:rPr>
          <w:rFonts w:ascii="Times New Roman" w:hAnsi="Times New Roman" w:cs="Times New Roman"/>
          <w:sz w:val="22"/>
          <w:szCs w:val="22"/>
        </w:rPr>
        <w:t>.</w:t>
      </w:r>
      <w:r>
        <w:rPr>
          <w:rFonts w:ascii="Times New Roman" w:hAnsi="Times New Roman" w:cs="Times New Roman"/>
          <w:sz w:val="22"/>
          <w:szCs w:val="22"/>
        </w:rPr>
        <w:t>6</w:t>
      </w:r>
      <w:r w:rsidR="00681316" w:rsidRPr="00C55DFC">
        <w:rPr>
          <w:rFonts w:ascii="Times New Roman" w:hAnsi="Times New Roman" w:cs="Times New Roman"/>
          <w:sz w:val="22"/>
          <w:szCs w:val="22"/>
        </w:rPr>
        <w:t>.</w:t>
      </w:r>
      <w:r>
        <w:rPr>
          <w:rFonts w:ascii="Times New Roman" w:hAnsi="Times New Roman" w:cs="Times New Roman"/>
          <w:sz w:val="22"/>
          <w:szCs w:val="22"/>
        </w:rPr>
        <w:t xml:space="preserve"> </w:t>
      </w:r>
      <w:proofErr w:type="gramStart"/>
      <w:r w:rsidR="00681316" w:rsidRPr="00C55DFC">
        <w:rPr>
          <w:rFonts w:ascii="Times New Roman" w:hAnsi="Times New Roman" w:cs="Times New Roman"/>
          <w:sz w:val="22"/>
          <w:szCs w:val="22"/>
        </w:rPr>
        <w:t xml:space="preserve">Объем межбюджетных трансфертов из бюджета </w:t>
      </w:r>
      <w:r w:rsidR="00C55DFC">
        <w:rPr>
          <w:rFonts w:ascii="Times New Roman" w:hAnsi="Times New Roman" w:cs="Times New Roman"/>
          <w:sz w:val="22"/>
          <w:szCs w:val="22"/>
        </w:rPr>
        <w:t>город</w:t>
      </w:r>
      <w:r w:rsidR="00681316" w:rsidRPr="00C55DFC">
        <w:rPr>
          <w:rFonts w:ascii="Times New Roman" w:hAnsi="Times New Roman" w:cs="Times New Roman"/>
          <w:sz w:val="22"/>
          <w:szCs w:val="22"/>
        </w:rPr>
        <w:t xml:space="preserve">ского поселения </w:t>
      </w:r>
      <w:r w:rsidR="00C55DFC">
        <w:rPr>
          <w:rFonts w:ascii="Times New Roman" w:hAnsi="Times New Roman" w:cs="Times New Roman"/>
          <w:sz w:val="22"/>
          <w:szCs w:val="22"/>
        </w:rPr>
        <w:t xml:space="preserve">Мышкин </w:t>
      </w:r>
      <w:r w:rsidR="00681316" w:rsidRPr="00C55DFC">
        <w:rPr>
          <w:rFonts w:ascii="Times New Roman" w:hAnsi="Times New Roman" w:cs="Times New Roman"/>
          <w:sz w:val="22"/>
          <w:szCs w:val="22"/>
        </w:rPr>
        <w:t xml:space="preserve">бюджету </w:t>
      </w:r>
      <w:proofErr w:type="spellStart"/>
      <w:r w:rsidR="00681316" w:rsidRPr="00C55DFC">
        <w:rPr>
          <w:rFonts w:ascii="Times New Roman" w:hAnsi="Times New Roman" w:cs="Times New Roman"/>
          <w:sz w:val="22"/>
          <w:szCs w:val="22"/>
        </w:rPr>
        <w:t>Мышкинского</w:t>
      </w:r>
      <w:proofErr w:type="spellEnd"/>
      <w:r w:rsidR="00681316" w:rsidRPr="00C55DFC">
        <w:rPr>
          <w:rFonts w:ascii="Times New Roman" w:hAnsi="Times New Roman" w:cs="Times New Roman"/>
          <w:sz w:val="22"/>
          <w:szCs w:val="22"/>
        </w:rPr>
        <w:t xml:space="preserve"> муниципального района на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00681316" w:rsidRPr="00C55DFC">
        <w:rPr>
          <w:rFonts w:ascii="Times New Roman" w:hAnsi="Times New Roman" w:cs="Times New Roman"/>
          <w:sz w:val="22"/>
          <w:szCs w:val="22"/>
        </w:rPr>
        <w:t xml:space="preserve">, расположенных на территории поселения, утверждение местных нормативов градостроительного проектирования поселений, резервирование земель и изъятие, в том числе путем выкупа, земельных участков в границах поселения для муниципальных нужд. </w:t>
      </w:r>
    </w:p>
    <w:p w:rsidR="00681316" w:rsidRPr="00C55DFC" w:rsidRDefault="00681316" w:rsidP="00681316">
      <w:pPr>
        <w:pStyle w:val="11"/>
        <w:shd w:val="clear" w:color="auto" w:fill="auto"/>
        <w:tabs>
          <w:tab w:val="left" w:pos="1316"/>
        </w:tabs>
        <w:spacing w:before="0" w:after="0" w:line="240" w:lineRule="auto"/>
        <w:ind w:left="20" w:right="20"/>
        <w:jc w:val="both"/>
        <w:rPr>
          <w:rFonts w:ascii="Times New Roman" w:hAnsi="Times New Roman" w:cs="Times New Roman"/>
          <w:sz w:val="22"/>
          <w:szCs w:val="22"/>
        </w:rPr>
      </w:pPr>
    </w:p>
    <w:p w:rsidR="00681316" w:rsidRPr="00C55DFC" w:rsidRDefault="00681316" w:rsidP="00681316">
      <w:pPr>
        <w:pStyle w:val="11"/>
        <w:shd w:val="clear" w:color="auto" w:fill="auto"/>
        <w:tabs>
          <w:tab w:val="left" w:pos="1316"/>
        </w:tabs>
        <w:spacing w:before="0" w:after="0" w:line="240" w:lineRule="auto"/>
        <w:ind w:left="20" w:right="20"/>
        <w:jc w:val="both"/>
        <w:rPr>
          <w:rFonts w:ascii="Times New Roman" w:hAnsi="Times New Roman" w:cs="Times New Roman"/>
          <w:sz w:val="22"/>
          <w:szCs w:val="22"/>
          <w:lang w:val="en-US"/>
        </w:rPr>
      </w:pPr>
      <w:r w:rsidRPr="00C55DFC">
        <w:rPr>
          <w:rFonts w:ascii="Times New Roman" w:hAnsi="Times New Roman" w:cs="Times New Roman"/>
          <w:sz w:val="22"/>
          <w:szCs w:val="22"/>
        </w:rPr>
        <w:t xml:space="preserve"> </w:t>
      </w: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16"/>
          <w:szCs w:val="16"/>
          <w:lang w:val="en-US"/>
        </w:rPr>
        <w:t>mt</w:t>
      </w:r>
      <w:proofErr w:type="spellEnd"/>
      <w:r w:rsidRPr="00C55DFC">
        <w:rPr>
          <w:rFonts w:ascii="Times New Roman" w:hAnsi="Times New Roman" w:cs="Times New Roman"/>
          <w:sz w:val="22"/>
          <w:szCs w:val="22"/>
          <w:lang w:val="en-US"/>
        </w:rPr>
        <w:t>= R</w:t>
      </w:r>
      <w:r w:rsidRPr="00C55DFC">
        <w:rPr>
          <w:rFonts w:ascii="Times New Roman" w:hAnsi="Times New Roman" w:cs="Times New Roman"/>
          <w:sz w:val="16"/>
          <w:szCs w:val="16"/>
          <w:lang w:val="en-US"/>
        </w:rPr>
        <w:t>ot</w:t>
      </w:r>
      <w:r w:rsidRPr="00C55DFC">
        <w:rPr>
          <w:rFonts w:ascii="Times New Roman" w:hAnsi="Times New Roman" w:cs="Times New Roman"/>
          <w:sz w:val="22"/>
          <w:szCs w:val="22"/>
          <w:lang w:val="en-US"/>
        </w:rPr>
        <w:t xml:space="preserve"> / </w:t>
      </w:r>
      <w:proofErr w:type="spell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w:t>
      </w:r>
      <w:proofErr w:type="spellEnd"/>
      <w:r w:rsidRPr="00C55DFC">
        <w:rPr>
          <w:rFonts w:ascii="Times New Roman" w:hAnsi="Times New Roman" w:cs="Times New Roman"/>
          <w:sz w:val="22"/>
          <w:szCs w:val="22"/>
          <w:lang w:val="en-US"/>
        </w:rPr>
        <w:t xml:space="preserve">* </w:t>
      </w:r>
      <w:proofErr w:type="spellStart"/>
      <w:proofErr w:type="gram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nim</w:t>
      </w:r>
      <w:proofErr w:type="spellEnd"/>
      <w:r w:rsidRPr="00C55DFC">
        <w:rPr>
          <w:rFonts w:ascii="Times New Roman" w:hAnsi="Times New Roman" w:cs="Times New Roman"/>
          <w:sz w:val="22"/>
          <w:szCs w:val="22"/>
          <w:vertAlign w:val="subscript"/>
          <w:lang w:val="en-US"/>
        </w:rPr>
        <w:t xml:space="preserve"> </w:t>
      </w:r>
      <w:r w:rsidRPr="00C55DFC">
        <w:rPr>
          <w:rFonts w:ascii="Times New Roman" w:hAnsi="Times New Roman" w:cs="Times New Roman"/>
          <w:sz w:val="22"/>
          <w:szCs w:val="22"/>
          <w:lang w:val="en-US"/>
        </w:rPr>
        <w:t xml:space="preserve"> ,</w:t>
      </w:r>
      <w:proofErr w:type="gramEnd"/>
      <w:r w:rsidRPr="00C55DFC">
        <w:rPr>
          <w:rFonts w:ascii="Times New Roman" w:hAnsi="Times New Roman" w:cs="Times New Roman"/>
          <w:sz w:val="22"/>
          <w:szCs w:val="22"/>
          <w:lang w:val="en-US"/>
        </w:rPr>
        <w:t xml:space="preserve"> </w:t>
      </w:r>
      <w:r w:rsidRPr="00C55DFC">
        <w:rPr>
          <w:rFonts w:ascii="Times New Roman" w:hAnsi="Times New Roman" w:cs="Times New Roman"/>
          <w:sz w:val="22"/>
          <w:szCs w:val="22"/>
        </w:rPr>
        <w:t>где</w:t>
      </w:r>
      <w:r w:rsidRPr="00C55DFC">
        <w:rPr>
          <w:rFonts w:ascii="Times New Roman" w:hAnsi="Times New Roman" w:cs="Times New Roman"/>
          <w:sz w:val="22"/>
          <w:szCs w:val="22"/>
          <w:lang w:val="en-US"/>
        </w:rPr>
        <w:t>:</w:t>
      </w:r>
    </w:p>
    <w:p w:rsidR="00681316" w:rsidRPr="00C55DFC" w:rsidRDefault="00681316" w:rsidP="00681316">
      <w:pPr>
        <w:pStyle w:val="11"/>
        <w:shd w:val="clear" w:color="auto" w:fill="auto"/>
        <w:tabs>
          <w:tab w:val="left" w:pos="1316"/>
        </w:tabs>
        <w:spacing w:before="0" w:after="0" w:line="240" w:lineRule="auto"/>
        <w:ind w:left="20" w:right="20"/>
        <w:jc w:val="both"/>
        <w:rPr>
          <w:rFonts w:ascii="Times New Roman" w:hAnsi="Times New Roman" w:cs="Times New Roman"/>
          <w:sz w:val="22"/>
          <w:szCs w:val="22"/>
          <w:lang w:val="en-US"/>
        </w:rPr>
      </w:pP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Fonts w:ascii="Times New Roman" w:hAnsi="Times New Roman" w:cs="Times New Roman"/>
          <w:sz w:val="22"/>
          <w:szCs w:val="22"/>
        </w:rPr>
        <w:t>- объем межбюджетных трансфертов;</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r w:rsidRPr="00C55DFC">
        <w:rPr>
          <w:rFonts w:ascii="Times New Roman" w:hAnsi="Times New Roman" w:cs="Times New Roman"/>
          <w:sz w:val="22"/>
          <w:szCs w:val="22"/>
          <w:lang w:val="en-US"/>
        </w:rPr>
        <w:t>R</w:t>
      </w:r>
      <w:r w:rsidRPr="00C55DFC">
        <w:rPr>
          <w:rFonts w:ascii="Times New Roman" w:hAnsi="Times New Roman" w:cs="Times New Roman"/>
          <w:sz w:val="16"/>
          <w:szCs w:val="16"/>
          <w:lang w:val="en-US"/>
        </w:rPr>
        <w:t>ot</w:t>
      </w:r>
      <w:r w:rsidRPr="00C55DFC">
        <w:rPr>
          <w:rFonts w:ascii="Times New Roman" w:hAnsi="Times New Roman" w:cs="Times New Roman"/>
          <w:sz w:val="22"/>
          <w:szCs w:val="22"/>
        </w:rPr>
        <w:t xml:space="preserve">- расходы на оплату труда специалиста отдела архитектуры администрации </w:t>
      </w:r>
      <w:proofErr w:type="spellStart"/>
      <w:r w:rsidRPr="00C55DFC">
        <w:rPr>
          <w:rFonts w:ascii="Times New Roman" w:hAnsi="Times New Roman" w:cs="Times New Roman"/>
          <w:sz w:val="22"/>
          <w:szCs w:val="22"/>
        </w:rPr>
        <w:t>Мышкинского</w:t>
      </w:r>
      <w:proofErr w:type="spellEnd"/>
      <w:r w:rsidRPr="00C55DFC">
        <w:rPr>
          <w:rFonts w:ascii="Times New Roman" w:hAnsi="Times New Roman" w:cs="Times New Roman"/>
          <w:sz w:val="22"/>
          <w:szCs w:val="22"/>
        </w:rPr>
        <w:t xml:space="preserve"> муниципального района с учетом страховых взносов;</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w:t>
      </w:r>
      <w:proofErr w:type="spellEnd"/>
      <w:r w:rsidRPr="00C55DFC">
        <w:rPr>
          <w:rFonts w:ascii="Times New Roman" w:hAnsi="Times New Roman" w:cs="Times New Roman"/>
          <w:sz w:val="22"/>
          <w:szCs w:val="22"/>
        </w:rPr>
        <w:t>- общая численность населения муниципального района;</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proofErr w:type="gram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ni</w:t>
      </w:r>
      <w:proofErr w:type="spellEnd"/>
      <w:r w:rsidRPr="00C55DFC">
        <w:rPr>
          <w:rFonts w:ascii="Times New Roman" w:hAnsi="Times New Roman" w:cs="Times New Roman"/>
          <w:sz w:val="22"/>
          <w:szCs w:val="22"/>
          <w:vertAlign w:val="subscript"/>
        </w:rPr>
        <w:t xml:space="preserve"> </w:t>
      </w:r>
      <w:r w:rsidRPr="00C55DFC">
        <w:rPr>
          <w:rFonts w:ascii="Times New Roman" w:hAnsi="Times New Roman" w:cs="Times New Roman"/>
          <w:sz w:val="22"/>
          <w:szCs w:val="22"/>
        </w:rPr>
        <w:t>- численность населения поселения.</w:t>
      </w:r>
      <w:proofErr w:type="gramEnd"/>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
    <w:p w:rsidR="00681316" w:rsidRPr="00C55DFC" w:rsidRDefault="00394D53" w:rsidP="00681316">
      <w:pPr>
        <w:pStyle w:val="11"/>
        <w:shd w:val="clear" w:color="auto" w:fill="auto"/>
        <w:tabs>
          <w:tab w:val="left" w:pos="1297"/>
        </w:tabs>
        <w:spacing w:before="0" w:after="0" w:line="240" w:lineRule="auto"/>
        <w:ind w:left="20" w:right="20"/>
        <w:jc w:val="both"/>
        <w:rPr>
          <w:rFonts w:ascii="Times New Roman" w:hAnsi="Times New Roman" w:cs="Times New Roman"/>
          <w:sz w:val="22"/>
          <w:szCs w:val="22"/>
        </w:rPr>
      </w:pPr>
      <w:r>
        <w:rPr>
          <w:rFonts w:ascii="Times New Roman" w:hAnsi="Times New Roman" w:cs="Times New Roman"/>
          <w:sz w:val="22"/>
          <w:szCs w:val="22"/>
        </w:rPr>
        <w:t xml:space="preserve">           </w:t>
      </w:r>
      <w:r w:rsidR="00681316" w:rsidRPr="00C55DFC">
        <w:rPr>
          <w:rFonts w:ascii="Times New Roman" w:hAnsi="Times New Roman" w:cs="Times New Roman"/>
          <w:sz w:val="22"/>
          <w:szCs w:val="22"/>
        </w:rPr>
        <w:t>3.</w:t>
      </w:r>
      <w:r>
        <w:rPr>
          <w:rFonts w:ascii="Times New Roman" w:hAnsi="Times New Roman" w:cs="Times New Roman"/>
          <w:sz w:val="22"/>
          <w:szCs w:val="22"/>
        </w:rPr>
        <w:t>7</w:t>
      </w:r>
      <w:r w:rsidR="00681316" w:rsidRPr="00C55DFC">
        <w:rPr>
          <w:rFonts w:ascii="Times New Roman" w:hAnsi="Times New Roman" w:cs="Times New Roman"/>
          <w:sz w:val="22"/>
          <w:szCs w:val="22"/>
        </w:rPr>
        <w:t>.</w:t>
      </w:r>
      <w:r>
        <w:rPr>
          <w:rFonts w:ascii="Times New Roman" w:hAnsi="Times New Roman" w:cs="Times New Roman"/>
          <w:sz w:val="22"/>
          <w:szCs w:val="22"/>
        </w:rPr>
        <w:t xml:space="preserve"> </w:t>
      </w:r>
      <w:r w:rsidR="00681316" w:rsidRPr="00C55DFC">
        <w:rPr>
          <w:rFonts w:ascii="Times New Roman" w:hAnsi="Times New Roman" w:cs="Times New Roman"/>
          <w:sz w:val="22"/>
          <w:szCs w:val="22"/>
        </w:rPr>
        <w:t xml:space="preserve">Объем межбюджетных трансфертов из бюджета </w:t>
      </w:r>
      <w:r w:rsidR="00C55DFC">
        <w:rPr>
          <w:rFonts w:ascii="Times New Roman" w:hAnsi="Times New Roman" w:cs="Times New Roman"/>
          <w:sz w:val="22"/>
          <w:szCs w:val="22"/>
        </w:rPr>
        <w:t>город</w:t>
      </w:r>
      <w:r w:rsidR="00681316" w:rsidRPr="00C55DFC">
        <w:rPr>
          <w:rFonts w:ascii="Times New Roman" w:hAnsi="Times New Roman" w:cs="Times New Roman"/>
          <w:sz w:val="22"/>
          <w:szCs w:val="22"/>
        </w:rPr>
        <w:t xml:space="preserve">ского  поселения </w:t>
      </w:r>
      <w:r w:rsidR="00C55DFC">
        <w:rPr>
          <w:rFonts w:ascii="Times New Roman" w:hAnsi="Times New Roman" w:cs="Times New Roman"/>
          <w:sz w:val="22"/>
          <w:szCs w:val="22"/>
        </w:rPr>
        <w:t xml:space="preserve">Мышкин </w:t>
      </w:r>
      <w:r w:rsidR="00681316" w:rsidRPr="00C55DFC">
        <w:rPr>
          <w:rFonts w:ascii="Times New Roman" w:hAnsi="Times New Roman" w:cs="Times New Roman"/>
          <w:sz w:val="22"/>
          <w:szCs w:val="22"/>
        </w:rPr>
        <w:t xml:space="preserve">бюджету </w:t>
      </w:r>
      <w:proofErr w:type="spellStart"/>
      <w:r w:rsidR="00681316" w:rsidRPr="00C55DFC">
        <w:rPr>
          <w:rFonts w:ascii="Times New Roman" w:hAnsi="Times New Roman" w:cs="Times New Roman"/>
          <w:sz w:val="22"/>
          <w:szCs w:val="22"/>
        </w:rPr>
        <w:t>Мышкинского</w:t>
      </w:r>
      <w:proofErr w:type="spellEnd"/>
      <w:r w:rsidR="00681316" w:rsidRPr="00C55DFC">
        <w:rPr>
          <w:rFonts w:ascii="Times New Roman" w:hAnsi="Times New Roman" w:cs="Times New Roman"/>
          <w:sz w:val="22"/>
          <w:szCs w:val="22"/>
        </w:rPr>
        <w:t xml:space="preserve"> муниципального района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681316" w:rsidRPr="00C55DFC" w:rsidRDefault="00681316" w:rsidP="00681316">
      <w:pPr>
        <w:pStyle w:val="11"/>
        <w:shd w:val="clear" w:color="auto" w:fill="auto"/>
        <w:tabs>
          <w:tab w:val="left" w:pos="1297"/>
        </w:tabs>
        <w:spacing w:before="0" w:after="0" w:line="240" w:lineRule="auto"/>
        <w:ind w:left="20" w:right="20"/>
        <w:jc w:val="both"/>
        <w:rPr>
          <w:rFonts w:ascii="Times New Roman" w:hAnsi="Times New Roman" w:cs="Times New Roman"/>
          <w:sz w:val="22"/>
          <w:szCs w:val="22"/>
        </w:rPr>
      </w:pP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Fonts w:ascii="Times New Roman" w:hAnsi="Times New Roman" w:cs="Times New Roman"/>
          <w:sz w:val="22"/>
          <w:szCs w:val="22"/>
        </w:rPr>
        <w:t xml:space="preserve">= </w:t>
      </w:r>
      <w:proofErr w:type="spell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ni</w:t>
      </w:r>
      <w:proofErr w:type="spellEnd"/>
      <w:r w:rsidRPr="00C55DFC">
        <w:rPr>
          <w:rFonts w:ascii="Times New Roman" w:hAnsi="Times New Roman" w:cs="Times New Roman"/>
          <w:sz w:val="22"/>
          <w:szCs w:val="22"/>
        </w:rPr>
        <w:t>* С, где:</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Fonts w:ascii="Times New Roman" w:hAnsi="Times New Roman" w:cs="Times New Roman"/>
          <w:sz w:val="22"/>
          <w:szCs w:val="22"/>
        </w:rPr>
        <w:t>- объем межбюджетных трансфертов;</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ni</w:t>
      </w:r>
      <w:proofErr w:type="spellEnd"/>
      <w:r w:rsidRPr="00C55DFC">
        <w:rPr>
          <w:rFonts w:ascii="Times New Roman" w:hAnsi="Times New Roman" w:cs="Times New Roman"/>
          <w:sz w:val="22"/>
          <w:szCs w:val="22"/>
        </w:rPr>
        <w:t>- численность населения поселения;</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r w:rsidRPr="00C55DFC">
        <w:rPr>
          <w:rFonts w:ascii="Times New Roman" w:hAnsi="Times New Roman" w:cs="Times New Roman"/>
          <w:sz w:val="22"/>
          <w:szCs w:val="22"/>
        </w:rPr>
        <w:t>С - норматив.</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
    <w:p w:rsidR="00681316" w:rsidRPr="00C55DFC" w:rsidRDefault="00394D53" w:rsidP="00681316">
      <w:pPr>
        <w:pStyle w:val="11"/>
        <w:shd w:val="clear" w:color="auto" w:fill="auto"/>
        <w:tabs>
          <w:tab w:val="left" w:pos="1297"/>
        </w:tabs>
        <w:spacing w:before="0" w:after="0" w:line="240" w:lineRule="auto"/>
        <w:ind w:left="20" w:right="20"/>
        <w:jc w:val="both"/>
        <w:rPr>
          <w:rFonts w:ascii="Times New Roman" w:hAnsi="Times New Roman" w:cs="Times New Roman"/>
          <w:sz w:val="22"/>
          <w:szCs w:val="22"/>
        </w:rPr>
      </w:pPr>
      <w:r>
        <w:rPr>
          <w:rFonts w:ascii="Times New Roman" w:hAnsi="Times New Roman" w:cs="Times New Roman"/>
          <w:sz w:val="22"/>
          <w:szCs w:val="22"/>
        </w:rPr>
        <w:t xml:space="preserve">           </w:t>
      </w:r>
      <w:r w:rsidR="00681316" w:rsidRPr="00C55DFC">
        <w:rPr>
          <w:rFonts w:ascii="Times New Roman" w:hAnsi="Times New Roman" w:cs="Times New Roman"/>
          <w:sz w:val="22"/>
          <w:szCs w:val="22"/>
        </w:rPr>
        <w:t>3.</w:t>
      </w:r>
      <w:r>
        <w:rPr>
          <w:rFonts w:ascii="Times New Roman" w:hAnsi="Times New Roman" w:cs="Times New Roman"/>
          <w:sz w:val="22"/>
          <w:szCs w:val="22"/>
        </w:rPr>
        <w:t>8</w:t>
      </w:r>
      <w:r w:rsidR="00681316" w:rsidRPr="00C55DFC">
        <w:rPr>
          <w:rFonts w:ascii="Times New Roman" w:hAnsi="Times New Roman" w:cs="Times New Roman"/>
          <w:sz w:val="22"/>
          <w:szCs w:val="22"/>
        </w:rPr>
        <w:t>.</w:t>
      </w:r>
      <w:r>
        <w:rPr>
          <w:rFonts w:ascii="Times New Roman" w:hAnsi="Times New Roman" w:cs="Times New Roman"/>
          <w:sz w:val="22"/>
          <w:szCs w:val="22"/>
        </w:rPr>
        <w:t xml:space="preserve"> </w:t>
      </w:r>
      <w:r w:rsidR="00681316" w:rsidRPr="00C55DFC">
        <w:rPr>
          <w:rFonts w:ascii="Times New Roman" w:hAnsi="Times New Roman" w:cs="Times New Roman"/>
          <w:sz w:val="22"/>
          <w:szCs w:val="22"/>
        </w:rPr>
        <w:t xml:space="preserve">Объем межбюджетных трансфертов из бюджета </w:t>
      </w:r>
      <w:r w:rsidR="00C55DFC">
        <w:rPr>
          <w:rFonts w:ascii="Times New Roman" w:hAnsi="Times New Roman" w:cs="Times New Roman"/>
          <w:sz w:val="22"/>
          <w:szCs w:val="22"/>
        </w:rPr>
        <w:t>город</w:t>
      </w:r>
      <w:r w:rsidR="00681316" w:rsidRPr="00C55DFC">
        <w:rPr>
          <w:rFonts w:ascii="Times New Roman" w:hAnsi="Times New Roman" w:cs="Times New Roman"/>
          <w:sz w:val="22"/>
          <w:szCs w:val="22"/>
        </w:rPr>
        <w:t xml:space="preserve">ского поселения </w:t>
      </w:r>
      <w:r w:rsidR="00C55DFC">
        <w:rPr>
          <w:rFonts w:ascii="Times New Roman" w:hAnsi="Times New Roman" w:cs="Times New Roman"/>
          <w:sz w:val="22"/>
          <w:szCs w:val="22"/>
        </w:rPr>
        <w:t xml:space="preserve">Мышкин </w:t>
      </w:r>
      <w:r w:rsidR="00681316" w:rsidRPr="00C55DFC">
        <w:rPr>
          <w:rFonts w:ascii="Times New Roman" w:hAnsi="Times New Roman" w:cs="Times New Roman"/>
          <w:sz w:val="22"/>
          <w:szCs w:val="22"/>
        </w:rPr>
        <w:t xml:space="preserve">бюджету </w:t>
      </w:r>
      <w:proofErr w:type="spellStart"/>
      <w:r w:rsidR="00681316" w:rsidRPr="00C55DFC">
        <w:rPr>
          <w:rFonts w:ascii="Times New Roman" w:hAnsi="Times New Roman" w:cs="Times New Roman"/>
          <w:sz w:val="22"/>
          <w:szCs w:val="22"/>
        </w:rPr>
        <w:t>Мышкинского</w:t>
      </w:r>
      <w:proofErr w:type="spellEnd"/>
      <w:r w:rsidR="00681316" w:rsidRPr="00C55DFC">
        <w:rPr>
          <w:rFonts w:ascii="Times New Roman" w:hAnsi="Times New Roman" w:cs="Times New Roman"/>
          <w:sz w:val="22"/>
          <w:szCs w:val="22"/>
        </w:rPr>
        <w:t xml:space="preserve"> муниципального района на организацию и осуществление мероприятий по работе с детьми и молодежью в поселении:</w:t>
      </w:r>
    </w:p>
    <w:p w:rsidR="00681316" w:rsidRPr="00C55DFC" w:rsidRDefault="00681316" w:rsidP="00681316">
      <w:pPr>
        <w:pStyle w:val="11"/>
        <w:shd w:val="clear" w:color="auto" w:fill="auto"/>
        <w:tabs>
          <w:tab w:val="left" w:pos="1297"/>
        </w:tabs>
        <w:spacing w:before="0" w:after="0" w:line="240" w:lineRule="auto"/>
        <w:ind w:left="20" w:right="20"/>
        <w:jc w:val="both"/>
        <w:rPr>
          <w:rFonts w:ascii="Times New Roman" w:hAnsi="Times New Roman" w:cs="Times New Roman"/>
          <w:sz w:val="22"/>
          <w:szCs w:val="22"/>
        </w:rPr>
      </w:pP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Fonts w:ascii="Times New Roman" w:hAnsi="Times New Roman" w:cs="Times New Roman"/>
          <w:sz w:val="22"/>
          <w:szCs w:val="22"/>
        </w:rPr>
        <w:t xml:space="preserve">= </w:t>
      </w:r>
      <w:proofErr w:type="spell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ni</w:t>
      </w:r>
      <w:proofErr w:type="spellEnd"/>
      <w:r w:rsidRPr="00C55DFC">
        <w:rPr>
          <w:rFonts w:ascii="Times New Roman" w:hAnsi="Times New Roman" w:cs="Times New Roman"/>
          <w:sz w:val="22"/>
          <w:szCs w:val="22"/>
        </w:rPr>
        <w:t>* С, где:</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V</w:t>
      </w:r>
      <w:r w:rsidRPr="00C55DFC">
        <w:rPr>
          <w:rFonts w:ascii="Times New Roman" w:hAnsi="Times New Roman" w:cs="Times New Roman"/>
          <w:sz w:val="22"/>
          <w:szCs w:val="22"/>
          <w:vertAlign w:val="subscript"/>
          <w:lang w:val="en-US"/>
        </w:rPr>
        <w:t>mt</w:t>
      </w:r>
      <w:proofErr w:type="spellEnd"/>
      <w:r w:rsidRPr="00C55DFC">
        <w:rPr>
          <w:rFonts w:ascii="Times New Roman" w:hAnsi="Times New Roman" w:cs="Times New Roman"/>
          <w:sz w:val="22"/>
          <w:szCs w:val="22"/>
        </w:rPr>
        <w:t>- объем межбюджетных трансфертов;</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roofErr w:type="spellStart"/>
      <w:r w:rsidRPr="00C55DFC">
        <w:rPr>
          <w:rFonts w:ascii="Times New Roman" w:hAnsi="Times New Roman" w:cs="Times New Roman"/>
          <w:sz w:val="22"/>
          <w:szCs w:val="22"/>
          <w:lang w:val="en-US"/>
        </w:rPr>
        <w:t>N</w:t>
      </w:r>
      <w:r w:rsidRPr="00C55DFC">
        <w:rPr>
          <w:rFonts w:ascii="Times New Roman" w:hAnsi="Times New Roman" w:cs="Times New Roman"/>
          <w:sz w:val="22"/>
          <w:szCs w:val="22"/>
          <w:vertAlign w:val="subscript"/>
          <w:lang w:val="en-US"/>
        </w:rPr>
        <w:t>ni</w:t>
      </w:r>
      <w:proofErr w:type="spellEnd"/>
      <w:r w:rsidRPr="00C55DFC">
        <w:rPr>
          <w:rFonts w:ascii="Times New Roman" w:hAnsi="Times New Roman" w:cs="Times New Roman"/>
          <w:sz w:val="22"/>
          <w:szCs w:val="22"/>
        </w:rPr>
        <w:t>- численность населения поселения;</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r w:rsidRPr="00C55DFC">
        <w:rPr>
          <w:rFonts w:ascii="Times New Roman" w:hAnsi="Times New Roman" w:cs="Times New Roman"/>
          <w:sz w:val="22"/>
          <w:szCs w:val="22"/>
        </w:rPr>
        <w:t>С - норматив.</w:t>
      </w: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p>
    <w:p w:rsidR="00681316" w:rsidRPr="00C55DFC" w:rsidRDefault="00681316" w:rsidP="00681316">
      <w:pPr>
        <w:pStyle w:val="11"/>
        <w:shd w:val="clear" w:color="auto" w:fill="auto"/>
        <w:spacing w:before="0" w:after="0" w:line="240" w:lineRule="auto"/>
        <w:ind w:left="20" w:firstLine="720"/>
        <w:jc w:val="both"/>
        <w:rPr>
          <w:rFonts w:ascii="Times New Roman" w:hAnsi="Times New Roman" w:cs="Times New Roman"/>
          <w:sz w:val="22"/>
          <w:szCs w:val="22"/>
        </w:rPr>
      </w:pPr>
      <w:r w:rsidRPr="00C55DFC">
        <w:rPr>
          <w:rFonts w:ascii="Times New Roman" w:hAnsi="Times New Roman" w:cs="Times New Roman"/>
          <w:sz w:val="22"/>
          <w:szCs w:val="22"/>
        </w:rPr>
        <w:t>4. Общая численность населения муниципального района и численность населения поселения определяются по  статистическим данным  по состоянию на 01 января текущего года.</w:t>
      </w:r>
    </w:p>
    <w:p w:rsidR="00681316" w:rsidRPr="000A7405" w:rsidRDefault="00681316" w:rsidP="00681316">
      <w:pPr>
        <w:pStyle w:val="11"/>
        <w:shd w:val="clear" w:color="auto" w:fill="auto"/>
        <w:spacing w:before="0" w:after="0" w:line="240" w:lineRule="auto"/>
        <w:ind w:left="20" w:firstLine="720"/>
        <w:jc w:val="both"/>
        <w:rPr>
          <w:sz w:val="22"/>
          <w:szCs w:val="22"/>
        </w:rPr>
      </w:pPr>
    </w:p>
    <w:p w:rsidR="00681316" w:rsidRPr="000A7405" w:rsidRDefault="00681316" w:rsidP="00681316">
      <w:pPr>
        <w:pStyle w:val="11"/>
        <w:shd w:val="clear" w:color="auto" w:fill="auto"/>
        <w:spacing w:before="0" w:after="0" w:line="240" w:lineRule="auto"/>
        <w:ind w:left="20" w:firstLine="720"/>
        <w:jc w:val="both"/>
        <w:rPr>
          <w:sz w:val="22"/>
          <w:szCs w:val="22"/>
        </w:rPr>
      </w:pPr>
    </w:p>
    <w:p w:rsidR="00681316" w:rsidRPr="000A7405" w:rsidRDefault="00681316" w:rsidP="00681316">
      <w:pPr>
        <w:pStyle w:val="11"/>
        <w:shd w:val="clear" w:color="auto" w:fill="auto"/>
        <w:spacing w:before="0" w:after="0" w:line="240" w:lineRule="auto"/>
        <w:ind w:left="20" w:firstLine="720"/>
        <w:jc w:val="both"/>
        <w:rPr>
          <w:sz w:val="22"/>
          <w:szCs w:val="22"/>
        </w:rPr>
      </w:pPr>
    </w:p>
    <w:p w:rsidR="00681316" w:rsidRPr="000A7405" w:rsidRDefault="00681316" w:rsidP="00681316">
      <w:pPr>
        <w:pStyle w:val="11"/>
        <w:shd w:val="clear" w:color="auto" w:fill="auto"/>
        <w:spacing w:before="0" w:after="0" w:line="240" w:lineRule="auto"/>
        <w:ind w:left="20" w:firstLine="720"/>
        <w:jc w:val="both"/>
        <w:rPr>
          <w:sz w:val="22"/>
          <w:szCs w:val="22"/>
        </w:rPr>
      </w:pPr>
    </w:p>
    <w:p w:rsidR="00681316" w:rsidRDefault="00681316" w:rsidP="00681316">
      <w:pPr>
        <w:jc w:val="center"/>
        <w:rPr>
          <w:b/>
          <w:sz w:val="22"/>
          <w:szCs w:val="22"/>
        </w:rPr>
      </w:pPr>
    </w:p>
    <w:p w:rsidR="00C55DFC" w:rsidRDefault="00C55DFC" w:rsidP="00681316">
      <w:pPr>
        <w:jc w:val="center"/>
        <w:rPr>
          <w:b/>
          <w:sz w:val="22"/>
          <w:szCs w:val="22"/>
        </w:rPr>
      </w:pPr>
    </w:p>
    <w:p w:rsidR="00C55DFC" w:rsidRDefault="00C55DFC" w:rsidP="00681316">
      <w:pPr>
        <w:jc w:val="center"/>
        <w:rPr>
          <w:b/>
          <w:sz w:val="22"/>
          <w:szCs w:val="22"/>
        </w:rPr>
      </w:pPr>
    </w:p>
    <w:p w:rsidR="00C55DFC" w:rsidRDefault="00C55DFC" w:rsidP="00681316">
      <w:pPr>
        <w:jc w:val="center"/>
        <w:rPr>
          <w:b/>
          <w:sz w:val="22"/>
          <w:szCs w:val="22"/>
        </w:rPr>
      </w:pPr>
    </w:p>
    <w:p w:rsidR="00C55DFC" w:rsidRDefault="00C55DFC" w:rsidP="00681316">
      <w:pPr>
        <w:jc w:val="center"/>
        <w:rPr>
          <w:b/>
          <w:sz w:val="22"/>
          <w:szCs w:val="22"/>
        </w:rPr>
      </w:pPr>
    </w:p>
    <w:p w:rsidR="00C55DFC" w:rsidRDefault="00C55DFC" w:rsidP="00681316">
      <w:pPr>
        <w:jc w:val="center"/>
        <w:rPr>
          <w:b/>
          <w:sz w:val="22"/>
          <w:szCs w:val="22"/>
        </w:rPr>
      </w:pPr>
    </w:p>
    <w:p w:rsidR="00C55DFC" w:rsidRDefault="00C55DFC" w:rsidP="00681316">
      <w:pPr>
        <w:jc w:val="center"/>
        <w:rPr>
          <w:b/>
          <w:sz w:val="22"/>
          <w:szCs w:val="22"/>
        </w:rPr>
      </w:pPr>
    </w:p>
    <w:p w:rsidR="00C55DFC" w:rsidRDefault="00C55DFC" w:rsidP="00681316">
      <w:pPr>
        <w:jc w:val="center"/>
        <w:rPr>
          <w:b/>
          <w:sz w:val="22"/>
          <w:szCs w:val="22"/>
        </w:rPr>
      </w:pPr>
    </w:p>
    <w:p w:rsidR="00C55DFC" w:rsidRDefault="00C55DFC" w:rsidP="00681316">
      <w:pPr>
        <w:jc w:val="center"/>
        <w:rPr>
          <w:b/>
          <w:sz w:val="22"/>
          <w:szCs w:val="22"/>
        </w:rPr>
      </w:pPr>
    </w:p>
    <w:p w:rsidR="00C55DFC" w:rsidRDefault="00C55DFC" w:rsidP="00681316">
      <w:pPr>
        <w:jc w:val="center"/>
        <w:rPr>
          <w:b/>
          <w:sz w:val="22"/>
          <w:szCs w:val="22"/>
        </w:rPr>
      </w:pPr>
    </w:p>
    <w:p w:rsidR="00C55DFC" w:rsidRDefault="00C55DFC" w:rsidP="00681316">
      <w:pPr>
        <w:jc w:val="center"/>
        <w:rPr>
          <w:b/>
          <w:sz w:val="22"/>
          <w:szCs w:val="22"/>
        </w:rPr>
      </w:pPr>
    </w:p>
    <w:p w:rsidR="00C55DFC" w:rsidRDefault="00C55DFC" w:rsidP="00681316">
      <w:pPr>
        <w:jc w:val="center"/>
        <w:rPr>
          <w:b/>
          <w:sz w:val="22"/>
          <w:szCs w:val="22"/>
        </w:rPr>
      </w:pPr>
    </w:p>
    <w:p w:rsidR="00C55DFC" w:rsidRDefault="00C55DFC" w:rsidP="00681316">
      <w:pPr>
        <w:jc w:val="center"/>
        <w:rPr>
          <w:b/>
          <w:sz w:val="22"/>
          <w:szCs w:val="22"/>
        </w:rPr>
      </w:pPr>
    </w:p>
    <w:p w:rsidR="00C55DFC" w:rsidRPr="000A7405" w:rsidRDefault="00C55DFC" w:rsidP="00681316">
      <w:pPr>
        <w:jc w:val="center"/>
        <w:rPr>
          <w:b/>
          <w:sz w:val="22"/>
          <w:szCs w:val="22"/>
        </w:rPr>
      </w:pPr>
    </w:p>
    <w:p w:rsidR="00681316" w:rsidRDefault="00681316" w:rsidP="00681316">
      <w:pPr>
        <w:jc w:val="center"/>
        <w:rPr>
          <w:b/>
          <w:lang w:eastAsia="ru-RU"/>
        </w:rPr>
      </w:pPr>
      <w:r>
        <w:rPr>
          <w:b/>
          <w:lang w:eastAsia="ru-RU"/>
        </w:rPr>
        <w:t xml:space="preserve">Объем  </w:t>
      </w:r>
      <w:r w:rsidRPr="00727FC1">
        <w:rPr>
          <w:b/>
          <w:lang w:eastAsia="ru-RU"/>
        </w:rPr>
        <w:t>межбю</w:t>
      </w:r>
      <w:r>
        <w:rPr>
          <w:b/>
          <w:lang w:eastAsia="ru-RU"/>
        </w:rPr>
        <w:t xml:space="preserve">джетных трансфертов, предоставляемых бюджету </w:t>
      </w:r>
      <w:proofErr w:type="spellStart"/>
      <w:r>
        <w:rPr>
          <w:b/>
          <w:lang w:eastAsia="ru-RU"/>
        </w:rPr>
        <w:t>Мышкинского</w:t>
      </w:r>
      <w:proofErr w:type="spellEnd"/>
      <w:r>
        <w:rPr>
          <w:b/>
          <w:lang w:eastAsia="ru-RU"/>
        </w:rPr>
        <w:t xml:space="preserve"> муниципального района </w:t>
      </w:r>
      <w:r w:rsidRPr="00727FC1">
        <w:rPr>
          <w:b/>
          <w:lang w:eastAsia="ru-RU"/>
        </w:rPr>
        <w:t xml:space="preserve"> для осуществления </w:t>
      </w:r>
      <w:r>
        <w:rPr>
          <w:b/>
          <w:lang w:eastAsia="ru-RU"/>
        </w:rPr>
        <w:t>части переданных</w:t>
      </w:r>
      <w:r w:rsidRPr="00727FC1">
        <w:rPr>
          <w:b/>
          <w:lang w:eastAsia="ru-RU"/>
        </w:rPr>
        <w:t xml:space="preserve"> полномочий</w:t>
      </w:r>
    </w:p>
    <w:p w:rsidR="00681316" w:rsidRDefault="00681316" w:rsidP="00681316">
      <w:pPr>
        <w:jc w:val="center"/>
        <w:rPr>
          <w:b/>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7720"/>
        <w:gridCol w:w="1460"/>
      </w:tblGrid>
      <w:tr w:rsidR="00681316" w:rsidRPr="00774348" w:rsidTr="0005573F">
        <w:tc>
          <w:tcPr>
            <w:tcW w:w="720" w:type="dxa"/>
            <w:tcBorders>
              <w:top w:val="single" w:sz="4" w:space="0" w:color="auto"/>
              <w:left w:val="single" w:sz="4" w:space="0" w:color="auto"/>
              <w:bottom w:val="single" w:sz="4" w:space="0" w:color="auto"/>
              <w:right w:val="single" w:sz="4" w:space="0" w:color="auto"/>
            </w:tcBorders>
          </w:tcPr>
          <w:p w:rsidR="00681316" w:rsidRPr="003957EE" w:rsidRDefault="00681316" w:rsidP="0005573F">
            <w:pPr>
              <w:rPr>
                <w:b/>
                <w:sz w:val="23"/>
                <w:szCs w:val="23"/>
              </w:rPr>
            </w:pPr>
            <w:r w:rsidRPr="003957EE">
              <w:rPr>
                <w:b/>
                <w:sz w:val="23"/>
                <w:szCs w:val="23"/>
              </w:rPr>
              <w:t>№</w:t>
            </w:r>
          </w:p>
          <w:p w:rsidR="00681316" w:rsidRPr="003957EE" w:rsidRDefault="00681316" w:rsidP="0005573F">
            <w:pPr>
              <w:rPr>
                <w:b/>
                <w:sz w:val="23"/>
                <w:szCs w:val="23"/>
              </w:rPr>
            </w:pPr>
            <w:proofErr w:type="spellStart"/>
            <w:proofErr w:type="gramStart"/>
            <w:r w:rsidRPr="003957EE">
              <w:rPr>
                <w:b/>
                <w:sz w:val="23"/>
                <w:szCs w:val="23"/>
              </w:rPr>
              <w:t>п</w:t>
            </w:r>
            <w:proofErr w:type="spellEnd"/>
            <w:proofErr w:type="gramEnd"/>
            <w:r w:rsidRPr="003957EE">
              <w:rPr>
                <w:b/>
                <w:sz w:val="23"/>
                <w:szCs w:val="23"/>
              </w:rPr>
              <w:t>/</w:t>
            </w:r>
            <w:proofErr w:type="spellStart"/>
            <w:r w:rsidRPr="003957EE">
              <w:rPr>
                <w:b/>
                <w:sz w:val="23"/>
                <w:szCs w:val="23"/>
              </w:rPr>
              <w:t>п</w:t>
            </w:r>
            <w:proofErr w:type="spellEnd"/>
          </w:p>
        </w:tc>
        <w:tc>
          <w:tcPr>
            <w:tcW w:w="7720" w:type="dxa"/>
            <w:tcBorders>
              <w:top w:val="single" w:sz="4" w:space="0" w:color="auto"/>
              <w:left w:val="single" w:sz="4" w:space="0" w:color="auto"/>
              <w:bottom w:val="single" w:sz="4" w:space="0" w:color="auto"/>
              <w:right w:val="single" w:sz="4" w:space="0" w:color="auto"/>
            </w:tcBorders>
          </w:tcPr>
          <w:p w:rsidR="00681316" w:rsidRPr="003957EE" w:rsidRDefault="00681316" w:rsidP="0005573F">
            <w:pPr>
              <w:jc w:val="center"/>
              <w:rPr>
                <w:b/>
                <w:sz w:val="23"/>
                <w:szCs w:val="23"/>
              </w:rPr>
            </w:pPr>
            <w:r w:rsidRPr="003957EE">
              <w:rPr>
                <w:b/>
                <w:sz w:val="23"/>
                <w:szCs w:val="23"/>
              </w:rPr>
              <w:t>Полномочия</w:t>
            </w:r>
          </w:p>
        </w:tc>
        <w:tc>
          <w:tcPr>
            <w:tcW w:w="1460" w:type="dxa"/>
            <w:tcBorders>
              <w:top w:val="single" w:sz="4" w:space="0" w:color="auto"/>
              <w:left w:val="single" w:sz="4" w:space="0" w:color="auto"/>
              <w:bottom w:val="single" w:sz="4" w:space="0" w:color="auto"/>
              <w:right w:val="single" w:sz="4" w:space="0" w:color="auto"/>
            </w:tcBorders>
          </w:tcPr>
          <w:p w:rsidR="00681316" w:rsidRPr="003957EE" w:rsidRDefault="00681316" w:rsidP="0005573F">
            <w:pPr>
              <w:ind w:left="-108" w:right="-108"/>
              <w:jc w:val="center"/>
              <w:rPr>
                <w:b/>
                <w:sz w:val="23"/>
                <w:szCs w:val="23"/>
              </w:rPr>
            </w:pPr>
            <w:r>
              <w:rPr>
                <w:b/>
                <w:sz w:val="23"/>
                <w:szCs w:val="23"/>
              </w:rPr>
              <w:t>Сумма (</w:t>
            </w:r>
            <w:r w:rsidRPr="003957EE">
              <w:rPr>
                <w:b/>
                <w:sz w:val="23"/>
                <w:szCs w:val="23"/>
              </w:rPr>
              <w:t>руб.)</w:t>
            </w:r>
          </w:p>
        </w:tc>
      </w:tr>
      <w:tr w:rsidR="00681316" w:rsidRPr="00774348" w:rsidTr="0005573F">
        <w:tc>
          <w:tcPr>
            <w:tcW w:w="720" w:type="dxa"/>
            <w:tcBorders>
              <w:top w:val="single" w:sz="4" w:space="0" w:color="auto"/>
              <w:left w:val="single" w:sz="4" w:space="0" w:color="auto"/>
              <w:bottom w:val="single" w:sz="4" w:space="0" w:color="auto"/>
              <w:right w:val="single" w:sz="4" w:space="0" w:color="auto"/>
            </w:tcBorders>
          </w:tcPr>
          <w:p w:rsidR="00681316" w:rsidRPr="00774348" w:rsidRDefault="00EF5AB0" w:rsidP="00EF5AB0">
            <w:pPr>
              <w:jc w:val="center"/>
              <w:rPr>
                <w:sz w:val="23"/>
                <w:szCs w:val="23"/>
              </w:rPr>
            </w:pPr>
            <w:r>
              <w:rPr>
                <w:sz w:val="23"/>
                <w:szCs w:val="23"/>
              </w:rPr>
              <w:t>1</w:t>
            </w:r>
          </w:p>
        </w:tc>
        <w:tc>
          <w:tcPr>
            <w:tcW w:w="7720" w:type="dxa"/>
            <w:tcBorders>
              <w:top w:val="single" w:sz="4" w:space="0" w:color="auto"/>
              <w:left w:val="single" w:sz="4" w:space="0" w:color="auto"/>
              <w:bottom w:val="single" w:sz="4" w:space="0" w:color="auto"/>
              <w:right w:val="single" w:sz="4" w:space="0" w:color="auto"/>
            </w:tcBorders>
          </w:tcPr>
          <w:p w:rsidR="00681316" w:rsidRPr="003957EE" w:rsidRDefault="00681316" w:rsidP="0005573F">
            <w:pPr>
              <w:rPr>
                <w:sz w:val="20"/>
              </w:rPr>
            </w:pPr>
            <w:r w:rsidRPr="003957EE">
              <w:rPr>
                <w:sz w:val="22"/>
                <w:szCs w:val="22"/>
              </w:rPr>
              <w:t xml:space="preserve">Организация в границах поселения </w:t>
            </w:r>
            <w:proofErr w:type="spellStart"/>
            <w:r w:rsidRPr="003957EE">
              <w:rPr>
                <w:sz w:val="22"/>
                <w:szCs w:val="22"/>
              </w:rPr>
              <w:t>электро</w:t>
            </w:r>
            <w:proofErr w:type="spellEnd"/>
            <w:r w:rsidRPr="003957EE">
              <w:rPr>
                <w:sz w:val="22"/>
                <w:szCs w:val="22"/>
              </w:rPr>
              <w:t>-, тепл</w:t>
            </w:r>
            <w:proofErr w:type="gramStart"/>
            <w:r w:rsidRPr="003957EE">
              <w:rPr>
                <w:sz w:val="22"/>
                <w:szCs w:val="22"/>
              </w:rPr>
              <w:t>о-</w:t>
            </w:r>
            <w:proofErr w:type="gramEnd"/>
            <w:r w:rsidRPr="003957EE">
              <w:rPr>
                <w:sz w:val="22"/>
                <w:szCs w:val="22"/>
              </w:rPr>
              <w:t xml:space="preserve">, </w:t>
            </w:r>
            <w:proofErr w:type="spellStart"/>
            <w:r w:rsidRPr="003957EE">
              <w:rPr>
                <w:sz w:val="22"/>
                <w:szCs w:val="22"/>
              </w:rPr>
              <w:t>газо</w:t>
            </w:r>
            <w:proofErr w:type="spellEnd"/>
            <w:r w:rsidRPr="003957EE">
              <w:rPr>
                <w:sz w:val="22"/>
                <w:szCs w:val="22"/>
              </w:rPr>
              <w:t>- и водоснабжения населения, водоотведения в пределах полномочий, установленных законодательством  Российской Федерации</w:t>
            </w:r>
          </w:p>
        </w:tc>
        <w:tc>
          <w:tcPr>
            <w:tcW w:w="1460" w:type="dxa"/>
            <w:tcBorders>
              <w:top w:val="single" w:sz="4" w:space="0" w:color="auto"/>
              <w:left w:val="single" w:sz="4" w:space="0" w:color="auto"/>
              <w:bottom w:val="single" w:sz="4" w:space="0" w:color="auto"/>
              <w:right w:val="single" w:sz="4" w:space="0" w:color="auto"/>
            </w:tcBorders>
          </w:tcPr>
          <w:p w:rsidR="00681316" w:rsidRPr="00394D53" w:rsidRDefault="003C1C7D" w:rsidP="0005573F">
            <w:pPr>
              <w:jc w:val="center"/>
              <w:rPr>
                <w:b/>
              </w:rPr>
            </w:pPr>
            <w:r w:rsidRPr="00394D53">
              <w:rPr>
                <w:b/>
                <w:bCs/>
                <w:sz w:val="22"/>
                <w:szCs w:val="22"/>
                <w:lang w:eastAsia="ru-RU"/>
              </w:rPr>
              <w:t>383 648,00</w:t>
            </w:r>
          </w:p>
        </w:tc>
      </w:tr>
      <w:tr w:rsidR="00681316" w:rsidRPr="00774348" w:rsidTr="0005573F">
        <w:tc>
          <w:tcPr>
            <w:tcW w:w="720" w:type="dxa"/>
            <w:tcBorders>
              <w:top w:val="single" w:sz="4" w:space="0" w:color="auto"/>
              <w:left w:val="single" w:sz="4" w:space="0" w:color="auto"/>
              <w:bottom w:val="nil"/>
              <w:right w:val="single" w:sz="4" w:space="0" w:color="auto"/>
            </w:tcBorders>
          </w:tcPr>
          <w:p w:rsidR="00681316" w:rsidRPr="00774348" w:rsidRDefault="00EF5AB0" w:rsidP="0005573F">
            <w:pPr>
              <w:jc w:val="center"/>
              <w:rPr>
                <w:sz w:val="23"/>
                <w:szCs w:val="23"/>
              </w:rPr>
            </w:pPr>
            <w:r>
              <w:rPr>
                <w:sz w:val="23"/>
                <w:szCs w:val="23"/>
              </w:rPr>
              <w:t>2</w:t>
            </w:r>
          </w:p>
        </w:tc>
        <w:tc>
          <w:tcPr>
            <w:tcW w:w="7720" w:type="dxa"/>
            <w:tcBorders>
              <w:top w:val="single" w:sz="4" w:space="0" w:color="auto"/>
              <w:left w:val="single" w:sz="4" w:space="0" w:color="auto"/>
              <w:bottom w:val="nil"/>
              <w:right w:val="single" w:sz="4" w:space="0" w:color="auto"/>
            </w:tcBorders>
          </w:tcPr>
          <w:p w:rsidR="00681316" w:rsidRPr="003957EE" w:rsidRDefault="00681316" w:rsidP="0005573F">
            <w:pPr>
              <w:rPr>
                <w:sz w:val="23"/>
                <w:szCs w:val="23"/>
              </w:rPr>
            </w:pPr>
            <w:r w:rsidRPr="003957EE">
              <w:rPr>
                <w:sz w:val="22"/>
                <w:szCs w:val="22"/>
                <w:lang w:eastAsia="ru-RU"/>
              </w:rPr>
              <w:t>Создание условий для жилищного строительства</w:t>
            </w:r>
          </w:p>
        </w:tc>
        <w:tc>
          <w:tcPr>
            <w:tcW w:w="1460" w:type="dxa"/>
            <w:tcBorders>
              <w:top w:val="single" w:sz="4" w:space="0" w:color="auto"/>
              <w:left w:val="single" w:sz="4" w:space="0" w:color="auto"/>
              <w:bottom w:val="nil"/>
              <w:right w:val="single" w:sz="4" w:space="0" w:color="auto"/>
            </w:tcBorders>
          </w:tcPr>
          <w:p w:rsidR="00681316" w:rsidRPr="00394D53" w:rsidRDefault="00681316" w:rsidP="0005573F">
            <w:pPr>
              <w:jc w:val="center"/>
              <w:rPr>
                <w:b/>
              </w:rPr>
            </w:pPr>
            <w:r w:rsidRPr="00394D53">
              <w:rPr>
                <w:b/>
                <w:sz w:val="22"/>
                <w:szCs w:val="22"/>
              </w:rPr>
              <w:t>340 000,00</w:t>
            </w:r>
          </w:p>
        </w:tc>
      </w:tr>
      <w:tr w:rsidR="00681316" w:rsidRPr="00774348" w:rsidTr="0005573F">
        <w:tc>
          <w:tcPr>
            <w:tcW w:w="720" w:type="dxa"/>
            <w:tcBorders>
              <w:top w:val="nil"/>
              <w:left w:val="single" w:sz="4" w:space="0" w:color="auto"/>
              <w:bottom w:val="single" w:sz="4" w:space="0" w:color="auto"/>
              <w:right w:val="single" w:sz="4" w:space="0" w:color="auto"/>
            </w:tcBorders>
          </w:tcPr>
          <w:p w:rsidR="00681316" w:rsidRPr="00774348" w:rsidRDefault="00681316" w:rsidP="0005573F">
            <w:pPr>
              <w:jc w:val="center"/>
              <w:rPr>
                <w:sz w:val="23"/>
                <w:szCs w:val="23"/>
              </w:rPr>
            </w:pPr>
          </w:p>
        </w:tc>
        <w:tc>
          <w:tcPr>
            <w:tcW w:w="7720" w:type="dxa"/>
            <w:tcBorders>
              <w:top w:val="nil"/>
              <w:left w:val="single" w:sz="4" w:space="0" w:color="auto"/>
              <w:bottom w:val="single" w:sz="4" w:space="0" w:color="auto"/>
              <w:right w:val="single" w:sz="4" w:space="0" w:color="auto"/>
            </w:tcBorders>
          </w:tcPr>
          <w:p w:rsidR="00681316" w:rsidRPr="003957EE" w:rsidRDefault="00681316" w:rsidP="0005573F">
            <w:pPr>
              <w:rPr>
                <w:sz w:val="23"/>
                <w:szCs w:val="23"/>
              </w:rPr>
            </w:pPr>
          </w:p>
        </w:tc>
        <w:tc>
          <w:tcPr>
            <w:tcW w:w="1460" w:type="dxa"/>
            <w:tcBorders>
              <w:top w:val="nil"/>
              <w:left w:val="single" w:sz="4" w:space="0" w:color="auto"/>
              <w:bottom w:val="single" w:sz="4" w:space="0" w:color="auto"/>
              <w:right w:val="single" w:sz="4" w:space="0" w:color="auto"/>
            </w:tcBorders>
          </w:tcPr>
          <w:p w:rsidR="00681316" w:rsidRPr="00394D53" w:rsidRDefault="00681316" w:rsidP="0005573F"/>
        </w:tc>
      </w:tr>
      <w:tr w:rsidR="00681316" w:rsidRPr="00774348" w:rsidTr="0005573F">
        <w:tc>
          <w:tcPr>
            <w:tcW w:w="720" w:type="dxa"/>
            <w:tcBorders>
              <w:top w:val="single" w:sz="4" w:space="0" w:color="auto"/>
              <w:left w:val="single" w:sz="4" w:space="0" w:color="auto"/>
              <w:bottom w:val="single" w:sz="4" w:space="0" w:color="auto"/>
              <w:right w:val="single" w:sz="4" w:space="0" w:color="auto"/>
            </w:tcBorders>
          </w:tcPr>
          <w:p w:rsidR="00681316" w:rsidRPr="00774348" w:rsidRDefault="00EF5AB0" w:rsidP="0005573F">
            <w:pPr>
              <w:jc w:val="center"/>
              <w:rPr>
                <w:sz w:val="23"/>
                <w:szCs w:val="23"/>
              </w:rPr>
            </w:pPr>
            <w:r>
              <w:rPr>
                <w:sz w:val="23"/>
                <w:szCs w:val="23"/>
              </w:rPr>
              <w:t>3</w:t>
            </w:r>
          </w:p>
        </w:tc>
        <w:tc>
          <w:tcPr>
            <w:tcW w:w="7720" w:type="dxa"/>
            <w:tcBorders>
              <w:top w:val="single" w:sz="4" w:space="0" w:color="auto"/>
              <w:left w:val="single" w:sz="4" w:space="0" w:color="auto"/>
              <w:bottom w:val="single" w:sz="4" w:space="0" w:color="auto"/>
              <w:right w:val="single" w:sz="4" w:space="0" w:color="auto"/>
            </w:tcBorders>
          </w:tcPr>
          <w:p w:rsidR="00681316" w:rsidRPr="003957EE" w:rsidRDefault="00681316" w:rsidP="0005573F">
            <w:pPr>
              <w:rPr>
                <w:sz w:val="23"/>
                <w:szCs w:val="23"/>
              </w:rPr>
            </w:pPr>
            <w:r w:rsidRPr="003957EE">
              <w:rPr>
                <w:sz w:val="22"/>
                <w:szCs w:val="22"/>
                <w:lang w:eastAsia="ru-RU"/>
              </w:rPr>
              <w:t>Организация библиотечного обслуживания населения</w:t>
            </w:r>
          </w:p>
        </w:tc>
        <w:tc>
          <w:tcPr>
            <w:tcW w:w="1460" w:type="dxa"/>
            <w:tcBorders>
              <w:top w:val="single" w:sz="4" w:space="0" w:color="auto"/>
              <w:left w:val="single" w:sz="4" w:space="0" w:color="auto"/>
              <w:bottom w:val="single" w:sz="4" w:space="0" w:color="auto"/>
              <w:right w:val="single" w:sz="4" w:space="0" w:color="auto"/>
            </w:tcBorders>
          </w:tcPr>
          <w:p w:rsidR="00681316" w:rsidRPr="00394D53" w:rsidRDefault="002A2132" w:rsidP="0005573F">
            <w:pPr>
              <w:jc w:val="center"/>
              <w:rPr>
                <w:b/>
              </w:rPr>
            </w:pPr>
            <w:r w:rsidRPr="00394D53">
              <w:rPr>
                <w:b/>
                <w:bCs/>
                <w:iCs/>
                <w:sz w:val="22"/>
                <w:szCs w:val="22"/>
                <w:lang w:eastAsia="ru-RU"/>
              </w:rPr>
              <w:t>340 300,00</w:t>
            </w:r>
          </w:p>
        </w:tc>
      </w:tr>
      <w:tr w:rsidR="00681316" w:rsidRPr="00774348" w:rsidTr="0005573F">
        <w:tc>
          <w:tcPr>
            <w:tcW w:w="720" w:type="dxa"/>
            <w:tcBorders>
              <w:top w:val="single" w:sz="4" w:space="0" w:color="auto"/>
              <w:left w:val="single" w:sz="4" w:space="0" w:color="auto"/>
              <w:bottom w:val="nil"/>
              <w:right w:val="single" w:sz="4" w:space="0" w:color="auto"/>
            </w:tcBorders>
          </w:tcPr>
          <w:p w:rsidR="00681316" w:rsidRPr="00774348" w:rsidRDefault="00EF5AB0" w:rsidP="0005573F">
            <w:pPr>
              <w:jc w:val="center"/>
              <w:rPr>
                <w:sz w:val="23"/>
                <w:szCs w:val="23"/>
              </w:rPr>
            </w:pPr>
            <w:r>
              <w:rPr>
                <w:sz w:val="23"/>
                <w:szCs w:val="23"/>
              </w:rPr>
              <w:t>4</w:t>
            </w:r>
          </w:p>
        </w:tc>
        <w:tc>
          <w:tcPr>
            <w:tcW w:w="7720" w:type="dxa"/>
            <w:tcBorders>
              <w:top w:val="single" w:sz="4" w:space="0" w:color="auto"/>
              <w:left w:val="single" w:sz="4" w:space="0" w:color="auto"/>
              <w:bottom w:val="nil"/>
              <w:right w:val="single" w:sz="4" w:space="0" w:color="auto"/>
            </w:tcBorders>
          </w:tcPr>
          <w:p w:rsidR="00681316" w:rsidRPr="003957EE" w:rsidRDefault="00681316" w:rsidP="0005573F">
            <w:pPr>
              <w:rPr>
                <w:sz w:val="23"/>
                <w:szCs w:val="23"/>
              </w:rPr>
            </w:pPr>
            <w:r w:rsidRPr="003957EE">
              <w:rPr>
                <w:sz w:val="22"/>
                <w:szCs w:val="22"/>
                <w:lang w:eastAsia="ru-RU"/>
              </w:rPr>
              <w:t>Создание условий для  обеспечения жителей поселения услугами организаций культуры</w:t>
            </w:r>
          </w:p>
        </w:tc>
        <w:tc>
          <w:tcPr>
            <w:tcW w:w="1460" w:type="dxa"/>
            <w:tcBorders>
              <w:top w:val="single" w:sz="4" w:space="0" w:color="auto"/>
              <w:left w:val="single" w:sz="4" w:space="0" w:color="auto"/>
              <w:bottom w:val="nil"/>
              <w:right w:val="single" w:sz="4" w:space="0" w:color="auto"/>
            </w:tcBorders>
          </w:tcPr>
          <w:p w:rsidR="00681316" w:rsidRPr="00394D53" w:rsidRDefault="00474575" w:rsidP="0005573F">
            <w:pPr>
              <w:jc w:val="center"/>
              <w:rPr>
                <w:b/>
              </w:rPr>
            </w:pPr>
            <w:r w:rsidRPr="00394D53">
              <w:rPr>
                <w:b/>
                <w:bCs/>
                <w:iCs/>
                <w:sz w:val="22"/>
                <w:szCs w:val="22"/>
                <w:lang w:eastAsia="ru-RU"/>
              </w:rPr>
              <w:t>460 809,00</w:t>
            </w:r>
          </w:p>
        </w:tc>
      </w:tr>
      <w:tr w:rsidR="00681316" w:rsidRPr="00774348" w:rsidTr="0005573F">
        <w:tc>
          <w:tcPr>
            <w:tcW w:w="720" w:type="dxa"/>
            <w:tcBorders>
              <w:top w:val="nil"/>
              <w:left w:val="single" w:sz="4" w:space="0" w:color="auto"/>
              <w:bottom w:val="single" w:sz="4" w:space="0" w:color="auto"/>
              <w:right w:val="single" w:sz="4" w:space="0" w:color="auto"/>
            </w:tcBorders>
          </w:tcPr>
          <w:p w:rsidR="00681316" w:rsidRPr="00774348" w:rsidRDefault="00681316" w:rsidP="0005573F">
            <w:pPr>
              <w:jc w:val="center"/>
              <w:rPr>
                <w:sz w:val="23"/>
                <w:szCs w:val="23"/>
              </w:rPr>
            </w:pPr>
          </w:p>
        </w:tc>
        <w:tc>
          <w:tcPr>
            <w:tcW w:w="7720" w:type="dxa"/>
            <w:tcBorders>
              <w:top w:val="nil"/>
              <w:left w:val="single" w:sz="4" w:space="0" w:color="auto"/>
              <w:bottom w:val="single" w:sz="4" w:space="0" w:color="auto"/>
              <w:right w:val="single" w:sz="4" w:space="0" w:color="auto"/>
            </w:tcBorders>
          </w:tcPr>
          <w:p w:rsidR="00681316" w:rsidRPr="003957EE" w:rsidRDefault="00681316" w:rsidP="0005573F">
            <w:pPr>
              <w:rPr>
                <w:sz w:val="23"/>
                <w:szCs w:val="23"/>
              </w:rPr>
            </w:pPr>
          </w:p>
        </w:tc>
        <w:tc>
          <w:tcPr>
            <w:tcW w:w="1460" w:type="dxa"/>
            <w:tcBorders>
              <w:top w:val="nil"/>
              <w:left w:val="single" w:sz="4" w:space="0" w:color="auto"/>
              <w:bottom w:val="single" w:sz="4" w:space="0" w:color="auto"/>
              <w:right w:val="single" w:sz="4" w:space="0" w:color="auto"/>
            </w:tcBorders>
          </w:tcPr>
          <w:p w:rsidR="00681316" w:rsidRPr="00394D53" w:rsidRDefault="00681316" w:rsidP="0005573F"/>
        </w:tc>
      </w:tr>
      <w:tr w:rsidR="0049189F" w:rsidRPr="00774348" w:rsidTr="00F64997">
        <w:tc>
          <w:tcPr>
            <w:tcW w:w="720" w:type="dxa"/>
            <w:tcBorders>
              <w:top w:val="single" w:sz="4" w:space="0" w:color="auto"/>
              <w:left w:val="single" w:sz="4" w:space="0" w:color="auto"/>
              <w:bottom w:val="single" w:sz="4" w:space="0" w:color="auto"/>
              <w:right w:val="single" w:sz="4" w:space="0" w:color="auto"/>
            </w:tcBorders>
          </w:tcPr>
          <w:p w:rsidR="0049189F" w:rsidRPr="00774348" w:rsidRDefault="00EF5AB0" w:rsidP="0005573F">
            <w:pPr>
              <w:jc w:val="center"/>
              <w:rPr>
                <w:sz w:val="23"/>
                <w:szCs w:val="23"/>
              </w:rPr>
            </w:pPr>
            <w:r>
              <w:rPr>
                <w:sz w:val="23"/>
                <w:szCs w:val="23"/>
              </w:rPr>
              <w:t>5</w:t>
            </w:r>
          </w:p>
        </w:tc>
        <w:tc>
          <w:tcPr>
            <w:tcW w:w="7720" w:type="dxa"/>
            <w:tcBorders>
              <w:top w:val="single" w:sz="4" w:space="0" w:color="auto"/>
              <w:left w:val="single" w:sz="4" w:space="0" w:color="auto"/>
              <w:bottom w:val="single" w:sz="4" w:space="0" w:color="auto"/>
              <w:right w:val="single" w:sz="4" w:space="0" w:color="auto"/>
            </w:tcBorders>
          </w:tcPr>
          <w:p w:rsidR="0049189F" w:rsidRPr="003957EE" w:rsidRDefault="0049189F" w:rsidP="0005573F">
            <w:pPr>
              <w:rPr>
                <w:sz w:val="20"/>
              </w:rPr>
            </w:pPr>
            <w:r w:rsidRPr="003957EE">
              <w:rPr>
                <w:sz w:val="22"/>
                <w:szCs w:val="22"/>
                <w:lang w:eastAsia="ru-RU"/>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1460" w:type="dxa"/>
            <w:tcBorders>
              <w:top w:val="single" w:sz="4" w:space="0" w:color="auto"/>
              <w:left w:val="single" w:sz="4" w:space="0" w:color="auto"/>
              <w:bottom w:val="single" w:sz="4" w:space="0" w:color="auto"/>
              <w:right w:val="single" w:sz="4" w:space="0" w:color="auto"/>
            </w:tcBorders>
            <w:vAlign w:val="center"/>
          </w:tcPr>
          <w:p w:rsidR="0049189F" w:rsidRPr="00394D53" w:rsidRDefault="0049189F" w:rsidP="00CB2A64">
            <w:pPr>
              <w:suppressAutoHyphens w:val="0"/>
              <w:jc w:val="center"/>
              <w:rPr>
                <w:b/>
                <w:bCs/>
                <w:lang w:eastAsia="ru-RU"/>
              </w:rPr>
            </w:pPr>
            <w:r w:rsidRPr="00394D53">
              <w:rPr>
                <w:b/>
                <w:bCs/>
                <w:sz w:val="22"/>
                <w:szCs w:val="22"/>
                <w:lang w:eastAsia="ru-RU"/>
              </w:rPr>
              <w:t>211 940,00</w:t>
            </w:r>
          </w:p>
        </w:tc>
      </w:tr>
      <w:tr w:rsidR="0049189F" w:rsidRPr="00774348" w:rsidTr="0005573F">
        <w:tc>
          <w:tcPr>
            <w:tcW w:w="720" w:type="dxa"/>
            <w:tcBorders>
              <w:top w:val="single" w:sz="4" w:space="0" w:color="auto"/>
              <w:left w:val="single" w:sz="4" w:space="0" w:color="auto"/>
              <w:bottom w:val="nil"/>
              <w:right w:val="single" w:sz="4" w:space="0" w:color="auto"/>
            </w:tcBorders>
          </w:tcPr>
          <w:p w:rsidR="0049189F" w:rsidRPr="00774348" w:rsidRDefault="00EF5AB0" w:rsidP="0005573F">
            <w:pPr>
              <w:jc w:val="center"/>
              <w:rPr>
                <w:sz w:val="23"/>
                <w:szCs w:val="23"/>
              </w:rPr>
            </w:pPr>
            <w:r>
              <w:rPr>
                <w:sz w:val="23"/>
                <w:szCs w:val="23"/>
              </w:rPr>
              <w:t>6</w:t>
            </w:r>
          </w:p>
        </w:tc>
        <w:tc>
          <w:tcPr>
            <w:tcW w:w="7720" w:type="dxa"/>
            <w:tcBorders>
              <w:top w:val="single" w:sz="4" w:space="0" w:color="auto"/>
              <w:left w:val="single" w:sz="4" w:space="0" w:color="auto"/>
              <w:bottom w:val="nil"/>
              <w:right w:val="single" w:sz="4" w:space="0" w:color="auto"/>
            </w:tcBorders>
          </w:tcPr>
          <w:p w:rsidR="0049189F" w:rsidRPr="003957EE" w:rsidRDefault="0049189F" w:rsidP="0005573F">
            <w:pPr>
              <w:rPr>
                <w:sz w:val="23"/>
                <w:szCs w:val="23"/>
              </w:rPr>
            </w:pPr>
            <w:proofErr w:type="gramStart"/>
            <w:r w:rsidRPr="003957EE">
              <w:rPr>
                <w:sz w:val="22"/>
                <w:szCs w:val="22"/>
                <w:lang w:eastAsia="ru-RU"/>
              </w:rPr>
              <w:t xml:space="preserve">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w:t>
            </w:r>
            <w:hyperlink r:id="rId15" w:history="1">
              <w:r w:rsidRPr="003957EE">
                <w:rPr>
                  <w:sz w:val="22"/>
                  <w:szCs w:val="22"/>
                  <w:lang w:eastAsia="ru-RU"/>
                </w:rPr>
                <w:t>Градостроительным кодексом</w:t>
              </w:r>
            </w:hyperlink>
            <w:r w:rsidRPr="003957EE">
              <w:rPr>
                <w:sz w:val="22"/>
                <w:szCs w:val="22"/>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w:t>
            </w:r>
            <w:proofErr w:type="gramEnd"/>
            <w:r w:rsidRPr="003957EE">
              <w:rPr>
                <w:sz w:val="22"/>
                <w:szCs w:val="22"/>
                <w:lang w:eastAsia="ru-RU"/>
              </w:rPr>
              <w:t xml:space="preserve"> изъятие, в том числе путем выкупа, земельных участков в границах поселения для муниципальных нужд</w:t>
            </w:r>
          </w:p>
        </w:tc>
        <w:tc>
          <w:tcPr>
            <w:tcW w:w="1460" w:type="dxa"/>
            <w:tcBorders>
              <w:top w:val="single" w:sz="4" w:space="0" w:color="auto"/>
              <w:left w:val="single" w:sz="4" w:space="0" w:color="auto"/>
              <w:bottom w:val="nil"/>
              <w:right w:val="single" w:sz="4" w:space="0" w:color="auto"/>
            </w:tcBorders>
          </w:tcPr>
          <w:p w:rsidR="0049189F" w:rsidRPr="00394D53" w:rsidRDefault="0049189F" w:rsidP="006A7394">
            <w:pPr>
              <w:jc w:val="center"/>
              <w:rPr>
                <w:b/>
              </w:rPr>
            </w:pPr>
            <w:r w:rsidRPr="00394D53">
              <w:rPr>
                <w:b/>
                <w:bCs/>
                <w:sz w:val="22"/>
                <w:szCs w:val="22"/>
                <w:lang w:eastAsia="ru-RU"/>
              </w:rPr>
              <w:t xml:space="preserve">191 </w:t>
            </w:r>
            <w:r w:rsidR="006A7394" w:rsidRPr="00394D53">
              <w:rPr>
                <w:b/>
                <w:bCs/>
                <w:sz w:val="22"/>
                <w:szCs w:val="22"/>
                <w:lang w:eastAsia="ru-RU"/>
              </w:rPr>
              <w:t>8</w:t>
            </w:r>
            <w:r w:rsidRPr="00394D53">
              <w:rPr>
                <w:b/>
                <w:bCs/>
                <w:sz w:val="22"/>
                <w:szCs w:val="22"/>
                <w:lang w:eastAsia="ru-RU"/>
              </w:rPr>
              <w:t>24,00</w:t>
            </w:r>
          </w:p>
        </w:tc>
      </w:tr>
      <w:tr w:rsidR="0049189F" w:rsidRPr="00774348" w:rsidTr="0005573F">
        <w:tc>
          <w:tcPr>
            <w:tcW w:w="720" w:type="dxa"/>
            <w:tcBorders>
              <w:top w:val="single" w:sz="4" w:space="0" w:color="auto"/>
              <w:left w:val="single" w:sz="4" w:space="0" w:color="auto"/>
              <w:bottom w:val="single" w:sz="4" w:space="0" w:color="auto"/>
              <w:right w:val="single" w:sz="4" w:space="0" w:color="auto"/>
            </w:tcBorders>
          </w:tcPr>
          <w:p w:rsidR="0049189F" w:rsidRPr="00774348" w:rsidRDefault="00EF5AB0" w:rsidP="0005573F">
            <w:pPr>
              <w:jc w:val="center"/>
              <w:rPr>
                <w:sz w:val="23"/>
                <w:szCs w:val="23"/>
              </w:rPr>
            </w:pPr>
            <w:r>
              <w:rPr>
                <w:sz w:val="23"/>
                <w:szCs w:val="23"/>
              </w:rPr>
              <w:t>7</w:t>
            </w:r>
          </w:p>
        </w:tc>
        <w:tc>
          <w:tcPr>
            <w:tcW w:w="7720" w:type="dxa"/>
            <w:tcBorders>
              <w:top w:val="single" w:sz="4" w:space="0" w:color="auto"/>
              <w:left w:val="single" w:sz="4" w:space="0" w:color="auto"/>
              <w:bottom w:val="single" w:sz="4" w:space="0" w:color="auto"/>
              <w:right w:val="single" w:sz="4" w:space="0" w:color="auto"/>
            </w:tcBorders>
          </w:tcPr>
          <w:p w:rsidR="0049189F" w:rsidRPr="003957EE" w:rsidRDefault="0049189F" w:rsidP="0005573F">
            <w:pPr>
              <w:rPr>
                <w:sz w:val="23"/>
                <w:szCs w:val="23"/>
              </w:rPr>
            </w:pPr>
            <w:r w:rsidRPr="003957EE">
              <w:rPr>
                <w:sz w:val="22"/>
                <w:szCs w:val="22"/>
                <w:lang w:eastAsia="ru-RU"/>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tc>
        <w:tc>
          <w:tcPr>
            <w:tcW w:w="1460" w:type="dxa"/>
            <w:tcBorders>
              <w:top w:val="single" w:sz="4" w:space="0" w:color="auto"/>
              <w:left w:val="single" w:sz="4" w:space="0" w:color="auto"/>
              <w:bottom w:val="single" w:sz="4" w:space="0" w:color="auto"/>
              <w:right w:val="single" w:sz="4" w:space="0" w:color="auto"/>
            </w:tcBorders>
          </w:tcPr>
          <w:p w:rsidR="0049189F" w:rsidRPr="00394D53" w:rsidRDefault="0049189F" w:rsidP="0005573F">
            <w:pPr>
              <w:jc w:val="center"/>
              <w:rPr>
                <w:b/>
              </w:rPr>
            </w:pPr>
            <w:r w:rsidRPr="00394D53">
              <w:rPr>
                <w:b/>
                <w:bCs/>
                <w:sz w:val="22"/>
                <w:szCs w:val="22"/>
                <w:lang w:eastAsia="ru-RU"/>
              </w:rPr>
              <w:t>71 844,00</w:t>
            </w:r>
          </w:p>
        </w:tc>
      </w:tr>
      <w:tr w:rsidR="0049189F" w:rsidRPr="00774348" w:rsidTr="0005573F">
        <w:tc>
          <w:tcPr>
            <w:tcW w:w="720" w:type="dxa"/>
            <w:tcBorders>
              <w:top w:val="single" w:sz="4" w:space="0" w:color="auto"/>
              <w:left w:val="single" w:sz="4" w:space="0" w:color="auto"/>
              <w:bottom w:val="single" w:sz="4" w:space="0" w:color="auto"/>
              <w:right w:val="single" w:sz="4" w:space="0" w:color="auto"/>
            </w:tcBorders>
          </w:tcPr>
          <w:p w:rsidR="0049189F" w:rsidRPr="00774348" w:rsidRDefault="00EF5AB0" w:rsidP="0005573F">
            <w:pPr>
              <w:jc w:val="center"/>
              <w:rPr>
                <w:sz w:val="23"/>
                <w:szCs w:val="23"/>
              </w:rPr>
            </w:pPr>
            <w:r>
              <w:rPr>
                <w:sz w:val="23"/>
                <w:szCs w:val="23"/>
              </w:rPr>
              <w:t>8</w:t>
            </w:r>
          </w:p>
        </w:tc>
        <w:tc>
          <w:tcPr>
            <w:tcW w:w="7720" w:type="dxa"/>
            <w:tcBorders>
              <w:top w:val="single" w:sz="4" w:space="0" w:color="auto"/>
              <w:left w:val="single" w:sz="4" w:space="0" w:color="auto"/>
              <w:bottom w:val="single" w:sz="4" w:space="0" w:color="auto"/>
              <w:right w:val="single" w:sz="4" w:space="0" w:color="auto"/>
            </w:tcBorders>
          </w:tcPr>
          <w:p w:rsidR="0049189F" w:rsidRPr="003957EE" w:rsidRDefault="0049189F" w:rsidP="0005573F">
            <w:pPr>
              <w:rPr>
                <w:sz w:val="23"/>
                <w:szCs w:val="23"/>
              </w:rPr>
            </w:pPr>
            <w:r w:rsidRPr="003957EE">
              <w:rPr>
                <w:sz w:val="22"/>
                <w:szCs w:val="22"/>
                <w:lang w:eastAsia="ru-RU"/>
              </w:rPr>
              <w:t>Организация и осуществление мероприятий по работе с детьми и молодежью в поселении</w:t>
            </w:r>
          </w:p>
        </w:tc>
        <w:tc>
          <w:tcPr>
            <w:tcW w:w="1460" w:type="dxa"/>
            <w:tcBorders>
              <w:top w:val="single" w:sz="4" w:space="0" w:color="auto"/>
              <w:left w:val="single" w:sz="4" w:space="0" w:color="auto"/>
              <w:bottom w:val="single" w:sz="4" w:space="0" w:color="auto"/>
              <w:right w:val="single" w:sz="4" w:space="0" w:color="auto"/>
            </w:tcBorders>
          </w:tcPr>
          <w:p w:rsidR="0049189F" w:rsidRPr="00394D53" w:rsidRDefault="007B4558" w:rsidP="0005573F">
            <w:pPr>
              <w:jc w:val="center"/>
              <w:rPr>
                <w:b/>
              </w:rPr>
            </w:pPr>
            <w:r w:rsidRPr="00394D53">
              <w:rPr>
                <w:b/>
                <w:bCs/>
                <w:sz w:val="22"/>
                <w:szCs w:val="22"/>
                <w:lang w:eastAsia="ru-RU"/>
              </w:rPr>
              <w:t>257 441,00</w:t>
            </w:r>
          </w:p>
        </w:tc>
      </w:tr>
      <w:tr w:rsidR="0049189F" w:rsidRPr="00774348" w:rsidTr="0005573F">
        <w:tc>
          <w:tcPr>
            <w:tcW w:w="720" w:type="dxa"/>
            <w:tcBorders>
              <w:top w:val="single" w:sz="4" w:space="0" w:color="auto"/>
              <w:left w:val="single" w:sz="4" w:space="0" w:color="auto"/>
              <w:bottom w:val="single" w:sz="4" w:space="0" w:color="auto"/>
              <w:right w:val="single" w:sz="4" w:space="0" w:color="auto"/>
            </w:tcBorders>
          </w:tcPr>
          <w:p w:rsidR="0049189F" w:rsidRPr="00774348" w:rsidRDefault="0049189F" w:rsidP="0005573F">
            <w:pPr>
              <w:rPr>
                <w:sz w:val="23"/>
                <w:szCs w:val="23"/>
              </w:rPr>
            </w:pPr>
          </w:p>
        </w:tc>
        <w:tc>
          <w:tcPr>
            <w:tcW w:w="7720" w:type="dxa"/>
            <w:tcBorders>
              <w:top w:val="single" w:sz="4" w:space="0" w:color="auto"/>
              <w:left w:val="single" w:sz="4" w:space="0" w:color="auto"/>
              <w:bottom w:val="single" w:sz="4" w:space="0" w:color="auto"/>
              <w:right w:val="single" w:sz="4" w:space="0" w:color="auto"/>
            </w:tcBorders>
          </w:tcPr>
          <w:p w:rsidR="0049189F" w:rsidRPr="00774348" w:rsidRDefault="0049189F" w:rsidP="0005573F">
            <w:pPr>
              <w:rPr>
                <w:b/>
                <w:sz w:val="23"/>
                <w:szCs w:val="23"/>
              </w:rPr>
            </w:pPr>
            <w:r w:rsidRPr="00774348">
              <w:rPr>
                <w:b/>
                <w:sz w:val="23"/>
                <w:szCs w:val="23"/>
              </w:rPr>
              <w:t>Итого:</w:t>
            </w:r>
          </w:p>
        </w:tc>
        <w:tc>
          <w:tcPr>
            <w:tcW w:w="1460" w:type="dxa"/>
            <w:tcBorders>
              <w:top w:val="single" w:sz="4" w:space="0" w:color="auto"/>
              <w:left w:val="single" w:sz="4" w:space="0" w:color="auto"/>
              <w:bottom w:val="single" w:sz="4" w:space="0" w:color="auto"/>
              <w:right w:val="single" w:sz="4" w:space="0" w:color="auto"/>
            </w:tcBorders>
          </w:tcPr>
          <w:p w:rsidR="0049189F" w:rsidRPr="00394D53" w:rsidRDefault="00A60FAC" w:rsidP="006A7394">
            <w:pPr>
              <w:jc w:val="center"/>
              <w:rPr>
                <w:b/>
              </w:rPr>
            </w:pPr>
            <w:r w:rsidRPr="00394D53">
              <w:rPr>
                <w:b/>
                <w:sz w:val="22"/>
                <w:szCs w:val="22"/>
              </w:rPr>
              <w:t xml:space="preserve">2 257 </w:t>
            </w:r>
            <w:r w:rsidR="006A7394" w:rsidRPr="00394D53">
              <w:rPr>
                <w:b/>
                <w:sz w:val="22"/>
                <w:szCs w:val="22"/>
              </w:rPr>
              <w:t>8</w:t>
            </w:r>
            <w:r w:rsidRPr="00394D53">
              <w:rPr>
                <w:b/>
                <w:sz w:val="22"/>
                <w:szCs w:val="22"/>
              </w:rPr>
              <w:t>06</w:t>
            </w:r>
            <w:r w:rsidR="0049189F" w:rsidRPr="00394D53">
              <w:rPr>
                <w:b/>
                <w:sz w:val="22"/>
                <w:szCs w:val="22"/>
              </w:rPr>
              <w:t>,00</w:t>
            </w:r>
          </w:p>
        </w:tc>
      </w:tr>
    </w:tbl>
    <w:p w:rsidR="00F27283" w:rsidRPr="00106D5D" w:rsidRDefault="00F27283" w:rsidP="00F27283"/>
    <w:sectPr w:rsidR="00F27283" w:rsidRPr="00106D5D" w:rsidSect="00161A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77DB5"/>
    <w:multiLevelType w:val="multilevel"/>
    <w:tmpl w:val="DAEE9C34"/>
    <w:lvl w:ilvl="0">
      <w:start w:val="1"/>
      <w:numFmt w:val="decimal"/>
      <w:lvlText w:val="%1"/>
      <w:lvlJc w:val="left"/>
      <w:pPr>
        <w:ind w:left="600" w:hanging="600"/>
      </w:pPr>
      <w:rPr>
        <w:rFonts w:cs="Times New Roman" w:hint="default"/>
      </w:rPr>
    </w:lvl>
    <w:lvl w:ilvl="1">
      <w:start w:val="3"/>
      <w:numFmt w:val="decimal"/>
      <w:lvlText w:val="%1.%2"/>
      <w:lvlJc w:val="left"/>
      <w:pPr>
        <w:ind w:left="1050" w:hanging="600"/>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1">
    <w:nsid w:val="7C4E13DC"/>
    <w:multiLevelType w:val="multilevel"/>
    <w:tmpl w:val="2C3676E0"/>
    <w:lvl w:ilvl="0">
      <w:start w:val="1"/>
      <w:numFmt w:val="decimal"/>
      <w:lvlText w:val="%1"/>
      <w:lvlJc w:val="left"/>
      <w:pPr>
        <w:ind w:left="600" w:hanging="600"/>
      </w:pPr>
      <w:rPr>
        <w:rFonts w:cs="Times New Roman" w:hint="default"/>
      </w:rPr>
    </w:lvl>
    <w:lvl w:ilvl="1">
      <w:start w:val="3"/>
      <w:numFmt w:val="decimal"/>
      <w:lvlText w:val="%1.%2"/>
      <w:lvlJc w:val="left"/>
      <w:pPr>
        <w:ind w:left="1050" w:hanging="600"/>
      </w:pPr>
      <w:rPr>
        <w:rFonts w:cs="Times New Roman" w:hint="default"/>
      </w:rPr>
    </w:lvl>
    <w:lvl w:ilvl="2">
      <w:start w:val="3"/>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27283"/>
    <w:rsid w:val="00035B66"/>
    <w:rsid w:val="00154056"/>
    <w:rsid w:val="00161A59"/>
    <w:rsid w:val="00245ED5"/>
    <w:rsid w:val="00273A6B"/>
    <w:rsid w:val="002A2132"/>
    <w:rsid w:val="00394D53"/>
    <w:rsid w:val="003C1C7D"/>
    <w:rsid w:val="003F2A14"/>
    <w:rsid w:val="00474575"/>
    <w:rsid w:val="0049189F"/>
    <w:rsid w:val="00564126"/>
    <w:rsid w:val="005C1A23"/>
    <w:rsid w:val="00681316"/>
    <w:rsid w:val="006A7394"/>
    <w:rsid w:val="006B43FF"/>
    <w:rsid w:val="007727C8"/>
    <w:rsid w:val="007B4558"/>
    <w:rsid w:val="00986211"/>
    <w:rsid w:val="00A60FAC"/>
    <w:rsid w:val="00B82528"/>
    <w:rsid w:val="00BC5F70"/>
    <w:rsid w:val="00C55DFC"/>
    <w:rsid w:val="00E04534"/>
    <w:rsid w:val="00E243B5"/>
    <w:rsid w:val="00EF1506"/>
    <w:rsid w:val="00EF5AB0"/>
    <w:rsid w:val="00F27283"/>
    <w:rsid w:val="00FE5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283"/>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F27283"/>
    <w:pPr>
      <w:keepNext/>
      <w:suppressAutoHyphens w:val="0"/>
      <w:ind w:right="-521" w:hanging="567"/>
      <w:jc w:val="both"/>
      <w:outlineLvl w:val="0"/>
    </w:pPr>
    <w:rPr>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7283"/>
    <w:rPr>
      <w:rFonts w:ascii="Times New Roman" w:eastAsia="Times New Roman" w:hAnsi="Times New Roman" w:cs="Times New Roman"/>
      <w:b/>
      <w:sz w:val="24"/>
      <w:szCs w:val="20"/>
      <w:lang w:eastAsia="ru-RU"/>
    </w:rPr>
  </w:style>
  <w:style w:type="paragraph" w:styleId="a3">
    <w:name w:val="Balloon Text"/>
    <w:basedOn w:val="a"/>
    <w:link w:val="a4"/>
    <w:uiPriority w:val="99"/>
    <w:semiHidden/>
    <w:unhideWhenUsed/>
    <w:rsid w:val="00F27283"/>
    <w:rPr>
      <w:rFonts w:ascii="Tahoma" w:hAnsi="Tahoma" w:cs="Tahoma"/>
      <w:sz w:val="16"/>
      <w:szCs w:val="16"/>
    </w:rPr>
  </w:style>
  <w:style w:type="character" w:customStyle="1" w:styleId="a4">
    <w:name w:val="Текст выноски Знак"/>
    <w:basedOn w:val="a0"/>
    <w:link w:val="a3"/>
    <w:uiPriority w:val="99"/>
    <w:semiHidden/>
    <w:rsid w:val="00F27283"/>
    <w:rPr>
      <w:rFonts w:ascii="Tahoma" w:eastAsia="Times New Roman" w:hAnsi="Tahoma" w:cs="Tahoma"/>
      <w:sz w:val="16"/>
      <w:szCs w:val="16"/>
      <w:lang w:eastAsia="ar-SA"/>
    </w:rPr>
  </w:style>
  <w:style w:type="paragraph" w:styleId="a5">
    <w:name w:val="header"/>
    <w:basedOn w:val="a"/>
    <w:link w:val="a6"/>
    <w:unhideWhenUsed/>
    <w:rsid w:val="00681316"/>
    <w:pPr>
      <w:tabs>
        <w:tab w:val="center" w:pos="4677"/>
        <w:tab w:val="right" w:pos="9355"/>
      </w:tabs>
    </w:pPr>
    <w:rPr>
      <w:lang w:eastAsia="ru-RU"/>
    </w:rPr>
  </w:style>
  <w:style w:type="character" w:customStyle="1" w:styleId="a6">
    <w:name w:val="Верхний колонтитул Знак"/>
    <w:basedOn w:val="a0"/>
    <w:link w:val="a5"/>
    <w:rsid w:val="00681316"/>
    <w:rPr>
      <w:rFonts w:ascii="Times New Roman" w:eastAsia="Times New Roman" w:hAnsi="Times New Roman" w:cs="Times New Roman"/>
      <w:sz w:val="24"/>
      <w:szCs w:val="24"/>
      <w:lang w:eastAsia="ru-RU"/>
    </w:rPr>
  </w:style>
  <w:style w:type="paragraph" w:styleId="a7">
    <w:name w:val="Body Text Indent"/>
    <w:basedOn w:val="a"/>
    <w:link w:val="a8"/>
    <w:rsid w:val="00681316"/>
    <w:pPr>
      <w:suppressAutoHyphens w:val="0"/>
      <w:spacing w:after="120"/>
      <w:ind w:left="283"/>
    </w:pPr>
    <w:rPr>
      <w:lang w:eastAsia="ru-RU"/>
    </w:rPr>
  </w:style>
  <w:style w:type="character" w:customStyle="1" w:styleId="a8">
    <w:name w:val="Основной текст с отступом Знак"/>
    <w:basedOn w:val="a0"/>
    <w:link w:val="a7"/>
    <w:rsid w:val="00681316"/>
    <w:rPr>
      <w:rFonts w:ascii="Times New Roman" w:eastAsia="Times New Roman" w:hAnsi="Times New Roman" w:cs="Times New Roman"/>
      <w:sz w:val="24"/>
      <w:szCs w:val="24"/>
      <w:lang w:eastAsia="ru-RU"/>
    </w:rPr>
  </w:style>
  <w:style w:type="character" w:customStyle="1" w:styleId="a9">
    <w:name w:val="Основной текст_"/>
    <w:basedOn w:val="a0"/>
    <w:link w:val="11"/>
    <w:locked/>
    <w:rsid w:val="00681316"/>
    <w:rPr>
      <w:sz w:val="27"/>
      <w:szCs w:val="27"/>
      <w:shd w:val="clear" w:color="auto" w:fill="FFFFFF"/>
    </w:rPr>
  </w:style>
  <w:style w:type="character" w:customStyle="1" w:styleId="2">
    <w:name w:val="Заголовок №2_"/>
    <w:basedOn w:val="a0"/>
    <w:link w:val="20"/>
    <w:locked/>
    <w:rsid w:val="00681316"/>
    <w:rPr>
      <w:sz w:val="27"/>
      <w:szCs w:val="27"/>
      <w:shd w:val="clear" w:color="auto" w:fill="FFFFFF"/>
    </w:rPr>
  </w:style>
  <w:style w:type="character" w:customStyle="1" w:styleId="5">
    <w:name w:val="Основной текст (5)_"/>
    <w:basedOn w:val="a0"/>
    <w:link w:val="50"/>
    <w:locked/>
    <w:rsid w:val="00681316"/>
    <w:rPr>
      <w:sz w:val="27"/>
      <w:szCs w:val="27"/>
      <w:shd w:val="clear" w:color="auto" w:fill="FFFFFF"/>
    </w:rPr>
  </w:style>
  <w:style w:type="character" w:customStyle="1" w:styleId="51">
    <w:name w:val="Основной текст (5) + Не полужирный"/>
    <w:basedOn w:val="5"/>
    <w:rsid w:val="00681316"/>
    <w:rPr>
      <w:b/>
      <w:bCs/>
    </w:rPr>
  </w:style>
  <w:style w:type="character" w:customStyle="1" w:styleId="12">
    <w:name w:val="Заголовок №1 (2)_"/>
    <w:basedOn w:val="a0"/>
    <w:link w:val="120"/>
    <w:locked/>
    <w:rsid w:val="00681316"/>
    <w:rPr>
      <w:sz w:val="27"/>
      <w:szCs w:val="27"/>
      <w:shd w:val="clear" w:color="auto" w:fill="FFFFFF"/>
    </w:rPr>
  </w:style>
  <w:style w:type="character" w:customStyle="1" w:styleId="129pt">
    <w:name w:val="Заголовок №1 (2) + 9 pt"/>
    <w:aliases w:val="Полужирный"/>
    <w:basedOn w:val="12"/>
    <w:rsid w:val="00681316"/>
    <w:rPr>
      <w:b/>
      <w:bCs/>
      <w:sz w:val="18"/>
      <w:szCs w:val="18"/>
      <w:lang w:val="en-US"/>
    </w:rPr>
  </w:style>
  <w:style w:type="character" w:customStyle="1" w:styleId="1219pt">
    <w:name w:val="Заголовок №1 (2) + 19 pt"/>
    <w:basedOn w:val="12"/>
    <w:rsid w:val="00681316"/>
    <w:rPr>
      <w:sz w:val="38"/>
      <w:szCs w:val="38"/>
    </w:rPr>
  </w:style>
  <w:style w:type="character" w:customStyle="1" w:styleId="1pt">
    <w:name w:val="Основной текст + Интервал 1 pt"/>
    <w:basedOn w:val="a9"/>
    <w:rsid w:val="00681316"/>
    <w:rPr>
      <w:spacing w:val="30"/>
      <w:lang w:val="en-US"/>
    </w:rPr>
  </w:style>
  <w:style w:type="character" w:customStyle="1" w:styleId="aa">
    <w:name w:val="Основной текст + Полужирный"/>
    <w:basedOn w:val="a9"/>
    <w:rsid w:val="00681316"/>
    <w:rPr>
      <w:b/>
      <w:bCs/>
    </w:rPr>
  </w:style>
  <w:style w:type="paragraph" w:customStyle="1" w:styleId="11">
    <w:name w:val="Основной текст1"/>
    <w:basedOn w:val="a"/>
    <w:link w:val="a9"/>
    <w:rsid w:val="00681316"/>
    <w:pPr>
      <w:shd w:val="clear" w:color="auto" w:fill="FFFFFF"/>
      <w:suppressAutoHyphens w:val="0"/>
      <w:spacing w:before="360" w:after="480" w:line="283" w:lineRule="exact"/>
      <w:jc w:val="center"/>
    </w:pPr>
    <w:rPr>
      <w:rFonts w:asciiTheme="minorHAnsi" w:eastAsiaTheme="minorHAnsi" w:hAnsiTheme="minorHAnsi" w:cstheme="minorBidi"/>
      <w:sz w:val="27"/>
      <w:szCs w:val="27"/>
      <w:shd w:val="clear" w:color="auto" w:fill="FFFFFF"/>
      <w:lang w:eastAsia="en-US"/>
    </w:rPr>
  </w:style>
  <w:style w:type="paragraph" w:customStyle="1" w:styleId="20">
    <w:name w:val="Заголовок №2"/>
    <w:basedOn w:val="a"/>
    <w:link w:val="2"/>
    <w:rsid w:val="00681316"/>
    <w:pPr>
      <w:shd w:val="clear" w:color="auto" w:fill="FFFFFF"/>
      <w:suppressAutoHyphens w:val="0"/>
      <w:spacing w:before="360" w:line="331" w:lineRule="exact"/>
      <w:outlineLvl w:val="1"/>
    </w:pPr>
    <w:rPr>
      <w:rFonts w:asciiTheme="minorHAnsi" w:eastAsiaTheme="minorHAnsi" w:hAnsiTheme="minorHAnsi" w:cstheme="minorBidi"/>
      <w:sz w:val="27"/>
      <w:szCs w:val="27"/>
      <w:shd w:val="clear" w:color="auto" w:fill="FFFFFF"/>
      <w:lang w:eastAsia="en-US"/>
    </w:rPr>
  </w:style>
  <w:style w:type="paragraph" w:customStyle="1" w:styleId="50">
    <w:name w:val="Основной текст (5)"/>
    <w:basedOn w:val="a"/>
    <w:link w:val="5"/>
    <w:rsid w:val="00681316"/>
    <w:pPr>
      <w:shd w:val="clear" w:color="auto" w:fill="FFFFFF"/>
      <w:suppressAutoHyphens w:val="0"/>
      <w:spacing w:before="600" w:after="540" w:line="240" w:lineRule="atLeast"/>
    </w:pPr>
    <w:rPr>
      <w:rFonts w:asciiTheme="minorHAnsi" w:eastAsiaTheme="minorHAnsi" w:hAnsiTheme="minorHAnsi" w:cstheme="minorBidi"/>
      <w:sz w:val="27"/>
      <w:szCs w:val="27"/>
      <w:shd w:val="clear" w:color="auto" w:fill="FFFFFF"/>
      <w:lang w:eastAsia="en-US"/>
    </w:rPr>
  </w:style>
  <w:style w:type="paragraph" w:customStyle="1" w:styleId="120">
    <w:name w:val="Заголовок №1 (2)"/>
    <w:basedOn w:val="a"/>
    <w:link w:val="12"/>
    <w:rsid w:val="00681316"/>
    <w:pPr>
      <w:shd w:val="clear" w:color="auto" w:fill="FFFFFF"/>
      <w:suppressAutoHyphens w:val="0"/>
      <w:spacing w:before="300" w:after="420" w:line="240" w:lineRule="atLeast"/>
      <w:ind w:firstLine="700"/>
      <w:jc w:val="both"/>
      <w:outlineLvl w:val="0"/>
    </w:pPr>
    <w:rPr>
      <w:rFonts w:asciiTheme="minorHAnsi" w:eastAsiaTheme="minorHAnsi" w:hAnsiTheme="minorHAnsi" w:cstheme="minorBidi"/>
      <w:sz w:val="27"/>
      <w:szCs w:val="27"/>
      <w:shd w:val="clear" w:color="auto" w:fill="FFFFFF"/>
      <w:lang w:eastAsia="en-US"/>
    </w:rPr>
  </w:style>
</w:styles>
</file>

<file path=word/webSettings.xml><?xml version="1.0" encoding="utf-8"?>
<w:webSettings xmlns:r="http://schemas.openxmlformats.org/officeDocument/2006/relationships" xmlns:w="http://schemas.openxmlformats.org/wordprocessingml/2006/main">
  <w:divs>
    <w:div w:id="184327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5656.2" TargetMode="External"/><Relationship Id="rId13" Type="http://schemas.openxmlformats.org/officeDocument/2006/relationships/hyperlink" Target="garantF1://12038258.510" TargetMode="External"/><Relationship Id="rId3" Type="http://schemas.openxmlformats.org/officeDocument/2006/relationships/settings" Target="settings.xml"/><Relationship Id="rId7" Type="http://schemas.openxmlformats.org/officeDocument/2006/relationships/hyperlink" Target="garantF1://70115126.10110" TargetMode="External"/><Relationship Id="rId12" Type="http://schemas.openxmlformats.org/officeDocument/2006/relationships/hyperlink" Target="garantF1://12043191.200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12041176.22201" TargetMode="External"/><Relationship Id="rId11" Type="http://schemas.openxmlformats.org/officeDocument/2006/relationships/hyperlink" Target="garantF1://12043191.1000" TargetMode="External"/><Relationship Id="rId5" Type="http://schemas.openxmlformats.org/officeDocument/2006/relationships/image" Target="media/image1.png"/><Relationship Id="rId15" Type="http://schemas.openxmlformats.org/officeDocument/2006/relationships/hyperlink" Target="garantF1://12038258.510" TargetMode="External"/><Relationship Id="rId10" Type="http://schemas.openxmlformats.org/officeDocument/2006/relationships/hyperlink" Target="garantF1://12038258.510" TargetMode="External"/><Relationship Id="rId4" Type="http://schemas.openxmlformats.org/officeDocument/2006/relationships/webSettings" Target="webSettings.xml"/><Relationship Id="rId9" Type="http://schemas.openxmlformats.org/officeDocument/2006/relationships/hyperlink" Target="garantF1://24456704.1405" TargetMode="External"/><Relationship Id="rId14" Type="http://schemas.openxmlformats.org/officeDocument/2006/relationships/hyperlink" Target="garantF1://7024210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4578</Words>
  <Characters>26101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2013-12-24T04:39:00Z</cp:lastPrinted>
  <dcterms:created xsi:type="dcterms:W3CDTF">2013-12-17T11:36:00Z</dcterms:created>
  <dcterms:modified xsi:type="dcterms:W3CDTF">2013-12-24T04:39:00Z</dcterms:modified>
</cp:coreProperties>
</file>