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F" w:rsidRDefault="007F33BC" w:rsidP="00FA1613">
      <w:pPr>
        <w:pStyle w:val="af"/>
        <w:jc w:val="center"/>
      </w:pPr>
      <w:bookmarkStart w:id="0" w:name="_GoBack"/>
      <w:bookmarkEnd w:id="0"/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F862CB">
        <w:rPr>
          <w:color w:val="000000" w:themeColor="text1"/>
        </w:rPr>
        <w:t xml:space="preserve">городского </w:t>
      </w:r>
      <w:r w:rsidR="00D96371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 xml:space="preserve">Мышкин </w:t>
      </w:r>
      <w:r w:rsidR="00D96371" w:rsidRPr="00962CAD">
        <w:rPr>
          <w:color w:val="000000" w:themeColor="text1"/>
        </w:rPr>
        <w:t xml:space="preserve">органам местного самоуправления 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r w:rsidR="00574D50" w:rsidRPr="00962CAD">
        <w:rPr>
          <w:color w:val="000000" w:themeColor="text1"/>
        </w:rPr>
        <w:t xml:space="preserve">Глава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E57B5D">
        <w:rPr>
          <w:color w:val="000000" w:themeColor="text1"/>
        </w:rPr>
        <w:t xml:space="preserve"> Кошутина А.А.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2A0FFD">
        <w:rPr>
          <w:color w:val="000000" w:themeColor="text1"/>
        </w:rPr>
        <w:t xml:space="preserve">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ED6BE3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>1. 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8B17BE">
        <w:rPr>
          <w:color w:val="000000" w:themeColor="text1"/>
        </w:rPr>
        <w:t>а</w:t>
      </w:r>
      <w:r w:rsidRPr="00574D50">
        <w:rPr>
          <w:color w:val="000000" w:themeColor="text1"/>
        </w:rPr>
        <w:t xml:space="preserve"> местного значения:</w:t>
      </w:r>
    </w:p>
    <w:p w:rsidR="00543C32" w:rsidRPr="00DC62D2" w:rsidRDefault="008B17BE" w:rsidP="00ED6B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</w:pPr>
      <w:r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- </w:t>
      </w:r>
      <w:r w:rsidR="00DC62D2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DC62D2" w:rsidRPr="00DC62D2">
          <w:rPr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lang w:eastAsia="ar-SA"/>
          </w:rPr>
          <w:t>законодательством</w:t>
        </w:r>
      </w:hyperlink>
      <w:r w:rsidR="00DC62D2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 Российской Федерации, по исполнению части полномочий по реализации </w:t>
      </w:r>
      <w:r w:rsidR="00E57B5D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муниципальной программы </w:t>
      </w:r>
      <w:r w:rsidR="00DC62D2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>«Развитие сети автомобильных дорог городского поселения Мышкин»</w:t>
      </w:r>
      <w:r w:rsid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>, утвержденной постановлением</w:t>
      </w:r>
      <w:r w:rsidR="00DC62D2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 Администрации городского поселения  Мышкин от 31.01.2023 № 11 «Об утверждении муниципальной программы «Развитие сети автомобильных дорог</w:t>
      </w:r>
      <w:r w:rsid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 </w:t>
      </w:r>
      <w:r w:rsidR="00DC62D2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>городского поселения Мышкин» на 2023-2025 годы</w:t>
      </w:r>
      <w:r w:rsid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», </w:t>
      </w:r>
      <w:r w:rsidR="00543C32" w:rsidRPr="00DC62D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>в части:</w:t>
      </w:r>
    </w:p>
    <w:p w:rsidR="007A1D8E" w:rsidRDefault="00926CF3" w:rsidP="00901669">
      <w:pPr>
        <w:ind w:firstLine="567"/>
        <w:jc w:val="both"/>
        <w:rPr>
          <w:color w:val="000000" w:themeColor="text1"/>
        </w:rPr>
      </w:pPr>
      <w:r w:rsidRPr="00DC62D2">
        <w:rPr>
          <w:color w:val="000000" w:themeColor="text1"/>
        </w:rPr>
        <w:t xml:space="preserve">- </w:t>
      </w:r>
      <w:r w:rsidR="00545A9F">
        <w:t>приведени</w:t>
      </w:r>
      <w:r w:rsidR="001B2DED">
        <w:t>я</w:t>
      </w:r>
      <w:r w:rsidR="00545A9F">
        <w:t xml:space="preserve"> состояния дороги к нормативным требованиям</w:t>
      </w:r>
      <w:r w:rsidR="00DC62D2">
        <w:rPr>
          <w:bCs/>
        </w:rPr>
        <w:t xml:space="preserve"> </w:t>
      </w:r>
      <w:r w:rsidR="00545A9F">
        <w:rPr>
          <w:bCs/>
        </w:rPr>
        <w:t>(</w:t>
      </w:r>
      <w:r w:rsidR="00DC62D2">
        <w:rPr>
          <w:bCs/>
        </w:rPr>
        <w:t>ул. Молодежная</w:t>
      </w:r>
      <w:r w:rsidR="00545A9F">
        <w:rPr>
          <w:bCs/>
        </w:rPr>
        <w:t>)</w:t>
      </w:r>
      <w:r w:rsidR="00127CF2">
        <w:rPr>
          <w:color w:val="000000" w:themeColor="text1"/>
        </w:rPr>
        <w:t>;</w:t>
      </w:r>
    </w:p>
    <w:p w:rsidR="005B3DBC" w:rsidRPr="00127CF2" w:rsidRDefault="005B3DBC" w:rsidP="00127CF2">
      <w:pPr>
        <w:ind w:firstLine="567"/>
        <w:jc w:val="both"/>
      </w:pPr>
      <w:r>
        <w:t xml:space="preserve">- </w:t>
      </w:r>
      <w:r w:rsidR="00805366">
        <w:t>капитальн</w:t>
      </w:r>
      <w:r w:rsidR="001B2DED">
        <w:t>ого</w:t>
      </w:r>
      <w:r w:rsidR="00805366">
        <w:t xml:space="preserve"> ремонт</w:t>
      </w:r>
      <w:r w:rsidR="001B2DED">
        <w:t>а</w:t>
      </w:r>
      <w:r w:rsidR="00805366">
        <w:t xml:space="preserve"> автомобильной дороги, ул. Мологская г.</w:t>
      </w:r>
      <w:r w:rsidR="00B2335F">
        <w:t xml:space="preserve"> </w:t>
      </w:r>
      <w:r w:rsidR="00805366">
        <w:t>Мышкин, (от ул.</w:t>
      </w:r>
      <w:r w:rsidR="00127CF2">
        <w:t xml:space="preserve">             </w:t>
      </w:r>
      <w:r w:rsidR="00805366">
        <w:t xml:space="preserve"> К. Либкнехта до ул. Строителей и до перекрестка ул. Комсомольская)</w:t>
      </w:r>
      <w:r>
        <w:t>.</w:t>
      </w:r>
    </w:p>
    <w:p w:rsidR="00AC750C" w:rsidRPr="00583F0B" w:rsidRDefault="00AC750C" w:rsidP="0024350B">
      <w:pPr>
        <w:jc w:val="both"/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 w:rsidR="005B3DBC">
        <w:rPr>
          <w:color w:val="000000" w:themeColor="text1"/>
        </w:rPr>
        <w:t xml:space="preserve">действующим законодательством, необходимые для надлежащего исполнения переданных по настоящему </w:t>
      </w:r>
      <w:r w:rsidR="006851C5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>в течение 1</w:t>
      </w:r>
      <w:r w:rsidR="005B3DBC">
        <w:rPr>
          <w:rFonts w:eastAsiaTheme="minorHAnsi"/>
          <w:color w:val="000000" w:themeColor="text1"/>
          <w:lang w:eastAsia="en-US"/>
        </w:rPr>
        <w:t>0</w:t>
      </w:r>
      <w:r w:rsidR="00E57B5D">
        <w:rPr>
          <w:rFonts w:eastAsiaTheme="minorHAnsi"/>
          <w:color w:val="000000" w:themeColor="text1"/>
          <w:lang w:eastAsia="en-US"/>
        </w:rPr>
        <w:t xml:space="preserve">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2.4. Нести иные обязанности,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6851C5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6851C5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 xml:space="preserve">усмотренных пунктом 1 статьи 1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 w:rsidR="005B3DBC">
        <w:rPr>
          <w:color w:val="000000" w:themeColor="text1"/>
        </w:rPr>
        <w:t>,</w:t>
      </w:r>
      <w:r w:rsidR="005B3DBC" w:rsidRPr="005B3DBC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необходимые для надлежащего исполнения переданных по настоящему </w:t>
      </w:r>
      <w:r w:rsidR="006851C5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>в течение 1</w:t>
      </w:r>
      <w:r w:rsidR="006851C5">
        <w:rPr>
          <w:rFonts w:eastAsiaTheme="minorHAnsi"/>
          <w:color w:val="000000" w:themeColor="text1"/>
          <w:lang w:eastAsia="en-US"/>
        </w:rPr>
        <w:t>0</w:t>
      </w:r>
      <w:r w:rsidR="00653C78">
        <w:rPr>
          <w:rFonts w:eastAsiaTheme="minorHAnsi"/>
          <w:color w:val="000000" w:themeColor="text1"/>
          <w:lang w:eastAsia="en-US"/>
        </w:rPr>
        <w:t xml:space="preserve">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4.5. Нести иные обязанности,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6851C5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716772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Финансовые средства для осуществления Районом полномочий, указанных в пункте 1 статьи 1 настояще</w:t>
      </w:r>
      <w:r w:rsidR="00653C78">
        <w:rPr>
          <w:color w:val="000000" w:themeColor="text1"/>
        </w:rPr>
        <w:t xml:space="preserve">го Соглашения, предоставляются </w:t>
      </w:r>
      <w:r w:rsidRPr="00962CAD">
        <w:rPr>
          <w:color w:val="000000" w:themeColor="text1"/>
        </w:rPr>
        <w:t xml:space="preserve">бюджету </w:t>
      </w:r>
      <w:r w:rsidR="00433A09">
        <w:rPr>
          <w:color w:val="000000" w:themeColor="text1"/>
        </w:rPr>
        <w:t>Р</w:t>
      </w:r>
      <w:r w:rsidRPr="00962CAD">
        <w:rPr>
          <w:color w:val="000000" w:themeColor="text1"/>
        </w:rPr>
        <w:t xml:space="preserve">айона в виде межбюджетных трансфертов из бюджета </w:t>
      </w:r>
      <w:r w:rsidR="00433A09">
        <w:rPr>
          <w:color w:val="000000" w:themeColor="text1"/>
        </w:rPr>
        <w:t>Поселения</w:t>
      </w:r>
      <w:r w:rsidR="00716772">
        <w:rPr>
          <w:color w:val="000000" w:themeColor="text1"/>
        </w:rPr>
        <w:t>.</w:t>
      </w:r>
    </w:p>
    <w:p w:rsidR="001A748C" w:rsidRPr="00962CAD" w:rsidRDefault="00716772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="001A748C" w:rsidRPr="00962CAD">
        <w:rPr>
          <w:color w:val="000000" w:themeColor="text1"/>
        </w:rPr>
        <w:t xml:space="preserve"> </w:t>
      </w:r>
      <w:r w:rsidR="00C44822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 w:rsidR="00D90B3D">
        <w:rPr>
          <w:color w:val="000000" w:themeColor="text1"/>
        </w:rPr>
        <w:t>П</w:t>
      </w:r>
      <w:r w:rsidR="00C44822" w:rsidRPr="00C44822">
        <w:rPr>
          <w:color w:val="000000" w:themeColor="text1"/>
        </w:rPr>
        <w:t>оселения бюд</w:t>
      </w:r>
      <w:r w:rsidR="00653C78">
        <w:rPr>
          <w:color w:val="000000" w:themeColor="text1"/>
        </w:rPr>
        <w:t xml:space="preserve">жету </w:t>
      </w:r>
      <w:r w:rsidR="00D90B3D">
        <w:rPr>
          <w:color w:val="000000" w:themeColor="text1"/>
        </w:rPr>
        <w:t>Р</w:t>
      </w:r>
      <w:r w:rsidR="00653C78">
        <w:rPr>
          <w:color w:val="000000" w:themeColor="text1"/>
        </w:rPr>
        <w:t xml:space="preserve">айона для </w:t>
      </w:r>
      <w:r w:rsidR="00C44822"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="001A748C" w:rsidRPr="00962CAD">
        <w:rPr>
          <w:color w:val="000000" w:themeColor="text1"/>
        </w:rPr>
        <w:t xml:space="preserve">Муниципального Совета </w:t>
      </w:r>
      <w:r w:rsidR="001A748C">
        <w:rPr>
          <w:color w:val="000000" w:themeColor="text1"/>
        </w:rPr>
        <w:t>городского поселения Мышкин</w:t>
      </w:r>
      <w:r w:rsidR="001A748C" w:rsidRPr="00962CAD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от 18.12.2014 № 10 </w:t>
      </w:r>
      <w:r w:rsidR="001A748C"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 w:rsidR="001A748C">
        <w:rPr>
          <w:color w:val="000000" w:themeColor="text1"/>
        </w:rPr>
        <w:t>городского поселения Мышкин</w:t>
      </w:r>
      <w:r w:rsidR="001A748C" w:rsidRPr="00962CAD">
        <w:rPr>
          <w:color w:val="000000" w:themeColor="text1"/>
        </w:rPr>
        <w:t xml:space="preserve"> бюджету Мышкинского муниципального района»</w:t>
      </w:r>
      <w:r w:rsidR="00D90B3D">
        <w:rPr>
          <w:color w:val="000000" w:themeColor="text1"/>
        </w:rPr>
        <w:t xml:space="preserve"> (далее - </w:t>
      </w:r>
      <w:r w:rsidR="00D90B3D" w:rsidRPr="00962CAD">
        <w:rPr>
          <w:color w:val="000000" w:themeColor="text1"/>
        </w:rPr>
        <w:t>Поряд</w:t>
      </w:r>
      <w:r w:rsidR="00D90B3D">
        <w:rPr>
          <w:color w:val="000000" w:themeColor="text1"/>
        </w:rPr>
        <w:t>ок</w:t>
      </w:r>
      <w:r w:rsidR="00D90B3D" w:rsidRPr="00962CAD">
        <w:rPr>
          <w:color w:val="000000" w:themeColor="text1"/>
        </w:rPr>
        <w:t xml:space="preserve"> предоставления иных межбюджетных трансфертов</w:t>
      </w:r>
      <w:r w:rsidR="00D90B3D">
        <w:rPr>
          <w:color w:val="000000" w:themeColor="text1"/>
        </w:rPr>
        <w:t>)</w:t>
      </w:r>
      <w:r w:rsidR="001A748C" w:rsidRPr="00962CAD">
        <w:rPr>
          <w:color w:val="000000" w:themeColor="text1"/>
        </w:rPr>
        <w:t>.</w:t>
      </w:r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 w:rsidR="006851C5"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Мышкинского </w:t>
      </w:r>
      <w:r w:rsidR="006851C5">
        <w:rPr>
          <w:color w:val="000000" w:themeColor="text1"/>
        </w:rPr>
        <w:t xml:space="preserve">муниципального района </w:t>
      </w:r>
      <w:r w:rsidRPr="00962CAD">
        <w:rPr>
          <w:color w:val="000000" w:themeColor="text1"/>
        </w:rPr>
        <w:t>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городского поселения Мышкин на </w:t>
      </w:r>
      <w:r w:rsidR="00653C78" w:rsidRPr="002B4FD4">
        <w:rPr>
          <w:color w:val="000000" w:themeColor="text1"/>
        </w:rPr>
        <w:t>2023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7C689E" w:rsidRPr="002B4FD4">
        <w:rPr>
          <w:color w:val="000000" w:themeColor="text1"/>
        </w:rPr>
        <w:t xml:space="preserve">в </w:t>
      </w:r>
      <w:r w:rsidR="008B17BE" w:rsidRPr="002B4FD4">
        <w:rPr>
          <w:color w:val="000000" w:themeColor="text1"/>
        </w:rPr>
        <w:t>202</w:t>
      </w:r>
      <w:r w:rsidR="00653C78" w:rsidRPr="002B4FD4">
        <w:rPr>
          <w:color w:val="000000" w:themeColor="text1"/>
        </w:rPr>
        <w:t>3</w:t>
      </w:r>
      <w:r w:rsidR="008B17BE" w:rsidRPr="002B4FD4">
        <w:rPr>
          <w:color w:val="000000" w:themeColor="text1"/>
        </w:rPr>
        <w:t xml:space="preserve"> год</w:t>
      </w:r>
      <w:r w:rsidR="007C689E" w:rsidRPr="002B4FD4">
        <w:rPr>
          <w:color w:val="000000" w:themeColor="text1"/>
        </w:rPr>
        <w:t>у</w:t>
      </w:r>
      <w:r w:rsidR="008B17BE" w:rsidRPr="002B4FD4">
        <w:rPr>
          <w:color w:val="000000" w:themeColor="text1"/>
        </w:rPr>
        <w:t xml:space="preserve"> </w:t>
      </w:r>
      <w:r w:rsidR="00127CF2">
        <w:rPr>
          <w:color w:val="000000" w:themeColor="text1"/>
        </w:rPr>
        <w:t>4 925</w:t>
      </w:r>
      <w:r w:rsidR="002B4FD4" w:rsidRPr="002B4FD4">
        <w:t> 320,00</w:t>
      </w:r>
      <w:r w:rsidR="002B4FD4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127CF2">
        <w:rPr>
          <w:color w:val="000000" w:themeColor="text1"/>
        </w:rPr>
        <w:t>Четыре</w:t>
      </w:r>
      <w:r w:rsidR="00653C78" w:rsidRPr="002B4FD4">
        <w:rPr>
          <w:color w:val="000000" w:themeColor="text1"/>
        </w:rPr>
        <w:t xml:space="preserve"> миллионов </w:t>
      </w:r>
      <w:r w:rsidR="00127CF2">
        <w:rPr>
          <w:color w:val="000000" w:themeColor="text1"/>
        </w:rPr>
        <w:t xml:space="preserve">девятьсот </w:t>
      </w:r>
      <w:r w:rsidR="002B4FD4" w:rsidRPr="002B4FD4">
        <w:rPr>
          <w:color w:val="000000" w:themeColor="text1"/>
        </w:rPr>
        <w:t>двадцать пять</w:t>
      </w:r>
      <w:r w:rsidR="00653C78" w:rsidRPr="002B4FD4">
        <w:rPr>
          <w:color w:val="000000" w:themeColor="text1"/>
        </w:rPr>
        <w:t xml:space="preserve"> тысяч </w:t>
      </w:r>
      <w:r w:rsidR="002B4FD4" w:rsidRPr="002B4FD4">
        <w:rPr>
          <w:color w:val="000000" w:themeColor="text1"/>
        </w:rPr>
        <w:t>триста двадцать</w:t>
      </w:r>
      <w:r w:rsidRPr="002B4FD4">
        <w:rPr>
          <w:color w:val="000000" w:themeColor="text1"/>
        </w:rPr>
        <w:t>) руб</w:t>
      </w:r>
      <w:r w:rsidR="00716772" w:rsidRPr="002B4FD4">
        <w:rPr>
          <w:color w:val="000000" w:themeColor="text1"/>
        </w:rPr>
        <w:t>л</w:t>
      </w:r>
      <w:r w:rsidR="002B4FD4" w:rsidRPr="002B4FD4">
        <w:rPr>
          <w:color w:val="000000" w:themeColor="text1"/>
        </w:rPr>
        <w:t>ей</w:t>
      </w:r>
      <w:r w:rsidR="00851CE8" w:rsidRPr="002B4FD4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поселения,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5. Контроль за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05366" w:rsidRPr="00127CF2" w:rsidRDefault="001A748C" w:rsidP="00805366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27CF2">
        <w:rPr>
          <w:color w:val="000000" w:themeColor="text1"/>
        </w:rPr>
        <w:t>Контроль за исполнением 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</w:t>
      </w:r>
      <w:r w:rsidR="00805366">
        <w:rPr>
          <w:color w:val="000000" w:themeColor="text1"/>
        </w:rPr>
        <w:t>ествления переданных полномочий, а так же расходования средств, перечисленных для осуществления этих полномочий, об испо</w:t>
      </w:r>
      <w:r w:rsidR="00127CF2">
        <w:rPr>
          <w:color w:val="000000" w:themeColor="text1"/>
        </w:rPr>
        <w:t>льзовании материальных ресурсов</w:t>
      </w:r>
      <w:r w:rsidR="00805366">
        <w:rPr>
          <w:color w:val="000000" w:themeColor="text1"/>
        </w:rPr>
        <w:t>;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6851C5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 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предоставления иных межбюджетных трансфертов.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6851C5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>1. 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6851C5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127CF2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Default="00D90B3D" w:rsidP="006851C5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1A748C" w:rsidRPr="00962CAD">
        <w:rPr>
          <w:color w:val="000000" w:themeColor="text1"/>
        </w:rPr>
        <w:t>айон нес</w:t>
      </w:r>
      <w:r>
        <w:rPr>
          <w:color w:val="000000" w:themeColor="text1"/>
        </w:rPr>
        <w:t>ет</w:t>
      </w:r>
      <w:r w:rsidR="001A748C" w:rsidRPr="00962CAD">
        <w:rPr>
          <w:color w:val="000000" w:themeColor="text1"/>
        </w:rPr>
        <w:t xml:space="preserve"> установленную действующим законодательством ответственность за неисполнение или ненадлежащее исполнение переданных </w:t>
      </w:r>
      <w:r>
        <w:rPr>
          <w:color w:val="000000" w:themeColor="text1"/>
        </w:rPr>
        <w:t>ему</w:t>
      </w:r>
      <w:r w:rsidR="001A748C" w:rsidRPr="00962CAD">
        <w:rPr>
          <w:color w:val="000000" w:themeColor="text1"/>
        </w:rPr>
        <w:t xml:space="preserve">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</w:rPr>
        <w:t>Поселения</w:t>
      </w:r>
      <w:r w:rsidR="001A748C" w:rsidRPr="00962CAD">
        <w:rPr>
          <w:color w:val="000000" w:themeColor="text1"/>
        </w:rPr>
        <w:t>.</w:t>
      </w:r>
    </w:p>
    <w:p w:rsidR="00970A83" w:rsidRDefault="006851C5" w:rsidP="00685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6851C5">
        <w:rPr>
          <w:color w:val="000000" w:themeColor="text1"/>
          <w:lang w:eastAsia="ru-RU"/>
        </w:rPr>
        <w:t>2</w:t>
      </w:r>
      <w:r w:rsidR="006746CB" w:rsidRPr="006851C5">
        <w:rPr>
          <w:color w:val="000000" w:themeColor="text1"/>
          <w:lang w:eastAsia="ru-RU"/>
        </w:rPr>
        <w:t xml:space="preserve">. </w:t>
      </w:r>
      <w:r w:rsidR="00970A83">
        <w:t>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0,01% от суммы межбюджетного трансферта.</w:t>
      </w:r>
    </w:p>
    <w:p w:rsidR="001209BB" w:rsidRDefault="006851C5" w:rsidP="00685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6851C5">
        <w:rPr>
          <w:color w:val="000000" w:themeColor="text1"/>
          <w:lang w:eastAsia="ru-RU"/>
        </w:rPr>
        <w:t>3</w:t>
      </w:r>
      <w:r w:rsidR="006746CB" w:rsidRPr="006851C5">
        <w:rPr>
          <w:color w:val="000000" w:themeColor="text1"/>
          <w:lang w:eastAsia="ru-RU"/>
        </w:rPr>
        <w:t>.</w:t>
      </w:r>
      <w:r w:rsidRPr="006851C5">
        <w:rPr>
          <w:color w:val="000000" w:themeColor="text1"/>
          <w:lang w:eastAsia="ru-RU"/>
        </w:rPr>
        <w:t xml:space="preserve"> </w:t>
      </w:r>
      <w:r w:rsidR="00970A83">
        <w:t xml:space="preserve">В случае установления  фактов ненадлежащего осуществления Районом переданных полномочий Поселение вправе требовать уплаты неустойки в размере 0,01%  от перечисленной суммы межбюджетных трансфертов, выделенной из бюджета </w:t>
      </w:r>
      <w:r w:rsidR="00030842">
        <w:t>П</w:t>
      </w:r>
      <w:r w:rsidR="00970A83">
        <w:t xml:space="preserve">оселения на осуществление переданных по настоящему Соглашению полномочий. </w:t>
      </w:r>
    </w:p>
    <w:p w:rsidR="001A748C" w:rsidRPr="009A6D0E" w:rsidRDefault="006851C5" w:rsidP="006851C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6851C5">
        <w:rPr>
          <w:color w:val="000000" w:themeColor="text1"/>
          <w:lang w:eastAsia="ru-RU"/>
        </w:rPr>
        <w:t>4</w:t>
      </w:r>
      <w:r w:rsidR="001A748C" w:rsidRPr="00962CAD">
        <w:rPr>
          <w:color w:val="000000" w:themeColor="text1"/>
          <w:lang w:eastAsia="ru-RU"/>
        </w:rPr>
        <w:t xml:space="preserve">.  </w:t>
      </w:r>
      <w:r w:rsidR="00D90B3D" w:rsidRPr="006851C5">
        <w:rPr>
          <w:color w:val="000000" w:themeColor="text1"/>
          <w:lang w:eastAsia="ru-RU"/>
        </w:rPr>
        <w:t>Район</w:t>
      </w:r>
      <w:r w:rsidR="001A748C" w:rsidRPr="006851C5">
        <w:rPr>
          <w:color w:val="000000" w:themeColor="text1"/>
          <w:lang w:eastAsia="ru-RU"/>
        </w:rPr>
        <w:t xml:space="preserve"> не нес</w:t>
      </w:r>
      <w:r w:rsidR="00D90B3D" w:rsidRPr="006851C5">
        <w:rPr>
          <w:color w:val="000000" w:themeColor="text1"/>
          <w:lang w:eastAsia="ru-RU"/>
        </w:rPr>
        <w:t>е</w:t>
      </w:r>
      <w:r w:rsidR="001A748C" w:rsidRPr="006851C5">
        <w:rPr>
          <w:color w:val="000000" w:themeColor="text1"/>
          <w:lang w:eastAsia="ru-RU"/>
        </w:rPr>
        <w:t xml:space="preserve">т ответственности за неисполнение переданных полномочий в случае не перечисления </w:t>
      </w:r>
      <w:r w:rsidR="00D90B3D">
        <w:rPr>
          <w:color w:val="000000" w:themeColor="text1"/>
          <w:lang w:eastAsia="ru-RU"/>
        </w:rPr>
        <w:t xml:space="preserve">Поселением </w:t>
      </w:r>
      <w:r w:rsidR="001A748C" w:rsidRPr="009A6D0E">
        <w:rPr>
          <w:color w:val="000000" w:themeColor="text1"/>
          <w:lang w:eastAsia="ru-RU"/>
        </w:rPr>
        <w:t xml:space="preserve"> на данные цели межбюджетных трансфертов.</w:t>
      </w:r>
    </w:p>
    <w:p w:rsidR="009A6D0E" w:rsidRPr="009A6D0E" w:rsidRDefault="006851C5" w:rsidP="006851C5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9A6D0E" w:rsidRPr="009A6D0E">
        <w:rPr>
          <w:color w:val="000000" w:themeColor="text1"/>
        </w:rPr>
        <w:t>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Соглашение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 xml:space="preserve">решаются </w:t>
      </w:r>
      <w:r w:rsidR="007B3474">
        <w:rPr>
          <w:color w:val="000000" w:themeColor="text1"/>
        </w:rPr>
        <w:t xml:space="preserve">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957950" w:rsidRPr="000A5833" w:rsidTr="00957950">
        <w:trPr>
          <w:trHeight w:val="4813"/>
        </w:trPr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ГП Мышкин», л/сч 02713002810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7619003916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03231643786211017100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78621101</w:t>
            </w:r>
          </w:p>
          <w:p w:rsidR="002B4FD4" w:rsidRDefault="00957950" w:rsidP="002B4FD4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2B4FD4" w:rsidRDefault="002B4FD4" w:rsidP="002B4FD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63901132000011630540,</w:t>
            </w:r>
          </w:p>
          <w:p w:rsidR="002B4FD4" w:rsidRDefault="002B4FD4" w:rsidP="002B4FD4">
            <w:r>
              <w:t>63904090600112440540,</w:t>
            </w:r>
          </w:p>
          <w:p w:rsidR="002B4FD4" w:rsidRDefault="002B4FD4" w:rsidP="002B4FD4">
            <w:r>
              <w:t>63904090600172440540,</w:t>
            </w:r>
          </w:p>
          <w:p w:rsidR="002B4FD4" w:rsidRDefault="002B4FD4" w:rsidP="002B4FD4">
            <w:r>
              <w:t>63904090600117350540,</w:t>
            </w:r>
          </w:p>
          <w:p w:rsidR="0062487A" w:rsidRPr="000A5833" w:rsidRDefault="002B4FD4" w:rsidP="002B4FD4">
            <w:pPr>
              <w:rPr>
                <w:color w:val="000000"/>
              </w:rPr>
            </w:pPr>
            <w:r>
              <w:t>63904090600177350540.</w:t>
            </w: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жилищно-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957950" w:rsidRPr="000A5833" w:rsidRDefault="00957950" w:rsidP="00851CE8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</w:tc>
      </w:tr>
    </w:tbl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p w:rsidR="00926CF3" w:rsidRPr="000A5833" w:rsidRDefault="00926CF3" w:rsidP="001A748C">
      <w:pPr>
        <w:ind w:firstLine="567"/>
        <w:jc w:val="both"/>
        <w:rPr>
          <w:color w:val="000000" w:themeColor="text1"/>
        </w:rPr>
      </w:pPr>
    </w:p>
    <w:p w:rsidR="001A748C" w:rsidRPr="000A5833" w:rsidRDefault="001A748C" w:rsidP="001A748C">
      <w:pPr>
        <w:rPr>
          <w:b/>
          <w:color w:val="000000" w:themeColor="text1"/>
        </w:rPr>
      </w:pP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>Глава городского                                                         Глава Мышкинского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поселения Мышкин                          </w:t>
      </w:r>
      <w:r w:rsidRPr="000A5833">
        <w:rPr>
          <w:color w:val="000000" w:themeColor="text1"/>
        </w:rPr>
        <w:tab/>
      </w:r>
      <w:r w:rsidRPr="000A5833">
        <w:rPr>
          <w:color w:val="000000" w:themeColor="text1"/>
        </w:rPr>
        <w:tab/>
      </w:r>
      <w:r w:rsidR="00EF4CB3" w:rsidRPr="000A5833">
        <w:rPr>
          <w:color w:val="000000" w:themeColor="text1"/>
        </w:rPr>
        <w:t xml:space="preserve">   </w:t>
      </w:r>
      <w:r w:rsidRPr="000A5833">
        <w:rPr>
          <w:color w:val="000000" w:themeColor="text1"/>
        </w:rPr>
        <w:t xml:space="preserve"> муниципального района 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                                       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>___________</w:t>
      </w:r>
      <w:r w:rsidR="00653C78" w:rsidRPr="000A5833">
        <w:rPr>
          <w:color w:val="000000" w:themeColor="text1"/>
        </w:rPr>
        <w:t>А.А. Кошутина</w:t>
      </w:r>
      <w:r w:rsidRPr="000A5833">
        <w:rPr>
          <w:color w:val="000000" w:themeColor="text1"/>
        </w:rPr>
        <w:t xml:space="preserve">                                             ____________ </w:t>
      </w:r>
      <w:r w:rsidR="00860233" w:rsidRPr="000A5833">
        <w:rPr>
          <w:color w:val="000000" w:themeColor="text1"/>
        </w:rPr>
        <w:t>О.В. Минаева</w:t>
      </w:r>
    </w:p>
    <w:p w:rsidR="001A748C" w:rsidRPr="000A5833" w:rsidRDefault="001A748C" w:rsidP="001A748C">
      <w:pPr>
        <w:jc w:val="center"/>
        <w:rPr>
          <w:color w:val="000000" w:themeColor="text1"/>
        </w:rPr>
      </w:pPr>
    </w:p>
    <w:p w:rsidR="001A748C" w:rsidRPr="000A5833" w:rsidRDefault="001A748C" w:rsidP="001A748C">
      <w:pPr>
        <w:jc w:val="center"/>
        <w:rPr>
          <w:color w:val="000000" w:themeColor="text1"/>
        </w:rPr>
      </w:pPr>
      <w:r w:rsidRPr="000A5833">
        <w:rPr>
          <w:color w:val="000000" w:themeColor="text1"/>
        </w:rPr>
        <w:t xml:space="preserve">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1A748C" w:rsidRPr="000A5833" w:rsidRDefault="001A748C" w:rsidP="001A748C">
      <w:pPr>
        <w:rPr>
          <w:color w:val="000000" w:themeColor="text1"/>
        </w:rPr>
      </w:pPr>
    </w:p>
    <w:p w:rsidR="00127CF2" w:rsidRDefault="00127CF2" w:rsidP="001A748C">
      <w:pPr>
        <w:ind w:left="4820"/>
        <w:jc w:val="right"/>
        <w:rPr>
          <w:color w:val="000000" w:themeColor="text1"/>
        </w:rPr>
      </w:pPr>
    </w:p>
    <w:p w:rsidR="00127CF2" w:rsidRDefault="00127CF2" w:rsidP="001A748C">
      <w:pPr>
        <w:ind w:left="4820"/>
        <w:jc w:val="right"/>
        <w:rPr>
          <w:color w:val="000000" w:themeColor="text1"/>
        </w:rPr>
      </w:pPr>
    </w:p>
    <w:p w:rsidR="00127CF2" w:rsidRDefault="00127CF2" w:rsidP="001A748C">
      <w:pPr>
        <w:ind w:left="4820"/>
        <w:jc w:val="right"/>
        <w:rPr>
          <w:color w:val="000000" w:themeColor="text1"/>
        </w:rPr>
      </w:pPr>
    </w:p>
    <w:p w:rsidR="00FA4E20" w:rsidRDefault="00FA4E20" w:rsidP="001A748C">
      <w:pPr>
        <w:ind w:left="4820"/>
        <w:jc w:val="right"/>
        <w:rPr>
          <w:color w:val="000000" w:themeColor="text1"/>
        </w:rPr>
      </w:pPr>
    </w:p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DC62D2" w:rsidRDefault="00DC62D2" w:rsidP="00DC62D2">
      <w:pPr>
        <w:pStyle w:val="a9"/>
        <w:ind w:left="0" w:firstLine="567"/>
        <w:jc w:val="both"/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995"/>
      </w:tblGrid>
      <w:tr w:rsidR="00DC62D2" w:rsidRPr="002B4FD4" w:rsidTr="00DC62D2">
        <w:trPr>
          <w:trHeight w:val="5102"/>
        </w:trPr>
        <w:tc>
          <w:tcPr>
            <w:tcW w:w="9995" w:type="dxa"/>
            <w:noWrap/>
            <w:vAlign w:val="bottom"/>
          </w:tcPr>
          <w:p w:rsidR="002B4FD4" w:rsidRPr="002B4FD4" w:rsidRDefault="002B4FD4" w:rsidP="007B3474">
            <w:pPr>
              <w:pStyle w:val="ConsPlusTitle"/>
              <w:widowControl/>
              <w:ind w:firstLine="5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2B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</w:t>
            </w:r>
            <w:r w:rsidR="00DC62D2" w:rsidRPr="002B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 Объем межбюджетных трансфертов из бюджета городского поселения Мышкин бюджету Мышкинского муниципального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9" w:anchor="/multilink/186367/paragraph/41931660/number/0" w:history="1">
              <w:r w:rsidR="00DC62D2" w:rsidRPr="002B4FD4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eastAsia="ar-SA"/>
                </w:rPr>
                <w:t>законодательством</w:t>
              </w:r>
            </w:hyperlink>
            <w:r w:rsidR="00DC62D2" w:rsidRPr="002B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 Российской Федерации,</w:t>
            </w:r>
            <w:r w:rsidRPr="002B4F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№ 11 «Об утверждении муниципальной программы «Развитие сети автомобильных дорог городского поселения Мышкин» на 2023-2025 годы», в части:</w:t>
            </w:r>
          </w:p>
          <w:p w:rsidR="007B3474" w:rsidRDefault="007B3474" w:rsidP="007B3474">
            <w:pPr>
              <w:ind w:firstLine="567"/>
              <w:jc w:val="both"/>
              <w:rPr>
                <w:color w:val="000000" w:themeColor="text1"/>
              </w:rPr>
            </w:pPr>
            <w:r w:rsidRPr="00DC62D2">
              <w:rPr>
                <w:color w:val="000000" w:themeColor="text1"/>
              </w:rPr>
              <w:t xml:space="preserve">- </w:t>
            </w:r>
            <w:r w:rsidR="00545A9F">
              <w:t>приведени</w:t>
            </w:r>
            <w:r w:rsidR="00127CF2">
              <w:t>я</w:t>
            </w:r>
            <w:r w:rsidR="00545A9F">
              <w:t xml:space="preserve"> состояния дороги к нормативным требованиям</w:t>
            </w:r>
            <w:r w:rsidR="00545A9F">
              <w:rPr>
                <w:bCs/>
              </w:rPr>
              <w:t xml:space="preserve"> (ул. Молодежная)</w:t>
            </w:r>
            <w:r w:rsidRPr="00DC62D2">
              <w:rPr>
                <w:color w:val="000000" w:themeColor="text1"/>
              </w:rPr>
              <w:t>,</w:t>
            </w:r>
          </w:p>
          <w:p w:rsidR="00DC62D2" w:rsidRDefault="007B3474" w:rsidP="00127CF2">
            <w:pPr>
              <w:ind w:firstLine="567"/>
              <w:jc w:val="both"/>
            </w:pPr>
            <w:r>
              <w:t xml:space="preserve">- </w:t>
            </w:r>
            <w:r w:rsidR="00805366">
              <w:t>капитальн</w:t>
            </w:r>
            <w:r w:rsidR="00127CF2">
              <w:t>ого</w:t>
            </w:r>
            <w:r w:rsidR="00805366">
              <w:t xml:space="preserve"> ремонт</w:t>
            </w:r>
            <w:r w:rsidR="00127CF2">
              <w:t>а</w:t>
            </w:r>
            <w:r w:rsidR="00805366">
              <w:t xml:space="preserve"> автомобильной дороги, ул. Мологская г. Мышкин, (от ул.</w:t>
            </w:r>
            <w:r w:rsidR="00127CF2">
              <w:t xml:space="preserve">           </w:t>
            </w:r>
            <w:r w:rsidR="00805366">
              <w:t xml:space="preserve"> К. Либкнехта до ул. Строителей и до перекрестка ул. Комсомольская)</w:t>
            </w:r>
            <w:r w:rsidR="002B4FD4">
              <w:t xml:space="preserve">, </w:t>
            </w:r>
            <w:r w:rsidR="00DC62D2">
              <w:t>определяется по формуле:</w:t>
            </w: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297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316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Vmt= К1+К2+К3+ Nр, где:</w:t>
            </w: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316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Vmt - объем межбюджетных трансфертов;</w:t>
            </w: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 xml:space="preserve">К1 – объем межбюджетных трансфертов, предоставляемых </w:t>
            </w:r>
            <w:r w:rsidR="004B1704" w:rsidRPr="004B17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за счет средств субсидии федерального бюджета  на финансирование дорожного хозяйства по соглашению с департаментом дорожного хозяйства Ярославской области</w:t>
            </w:r>
            <w:r w:rsidR="00545A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,</w:t>
            </w:r>
            <w:r w:rsidR="004B1704" w:rsidRPr="004B17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 xml:space="preserve"> </w:t>
            </w: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на реализацию программы;</w:t>
            </w: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 xml:space="preserve">К2 – </w:t>
            </w:r>
            <w:r w:rsidR="004B1704"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 xml:space="preserve">объем межбюджетных трансфертов, предоставляемых </w:t>
            </w:r>
            <w:r w:rsidR="004B1704" w:rsidRPr="004B17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за счет средств субсидии бюджета </w:t>
            </w:r>
            <w:r w:rsidR="00545A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Ярославской области</w:t>
            </w:r>
            <w:r w:rsidR="004B1704" w:rsidRPr="004B17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 xml:space="preserve"> на финансирование дорожного хозяйства по соглашению с департаментом дорожного хозяйства Ярославской области </w:t>
            </w:r>
            <w:r w:rsidR="004B1704"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на реализацию программы</w:t>
            </w: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;</w:t>
            </w: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К3 – объем межбюджетных трансфертов, предоставляемых из бюджета городского поселения Мышкин на софинансирование реализации программы;</w:t>
            </w:r>
          </w:p>
          <w:p w:rsidR="00DC62D2" w:rsidRDefault="00DC62D2">
            <w:pPr>
              <w:ind w:firstLine="567"/>
              <w:jc w:val="both"/>
            </w:pPr>
            <w:r>
              <w:t>Nр - объем межбюджетных трансфертов, предоставляемых из бюджета городского поселения Мышкин</w:t>
            </w:r>
            <w:r w:rsidR="00545A9F">
              <w:t>,</w:t>
            </w:r>
            <w:r>
              <w:t xml:space="preserve"> на содержание сотрудников Администрации Мышкинского муниципального района, </w:t>
            </w:r>
            <w:r w:rsidRPr="002B4FD4">
              <w:t>занятых в осуществлении переданного полномочия</w:t>
            </w:r>
            <w:r>
              <w:t>.</w:t>
            </w:r>
          </w:p>
          <w:p w:rsidR="00DC62D2" w:rsidRDefault="00DC62D2">
            <w:pPr>
              <w:ind w:firstLine="567"/>
              <w:jc w:val="both"/>
            </w:pPr>
            <w: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Default="002B4FD4">
            <w:pPr>
              <w:ind w:firstLine="567"/>
            </w:pPr>
            <w:r>
              <w:t>2</w:t>
            </w:r>
            <w:r w:rsidR="00DC62D2">
              <w:t>. Nр рассчитывается по формуле: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</w:pPr>
            <w:r>
              <w:t xml:space="preserve">Nр= (Rгфот х Крв+Пр), где: 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  <w:jc w:val="both"/>
            </w:pPr>
            <w:r>
              <w:t>Rгфот - годовой фонд оплаты труда сотрудников, занятых в осуществлении переданного полномочия, с начислениями на оплату труда;</w:t>
            </w:r>
          </w:p>
          <w:p w:rsidR="00DC62D2" w:rsidRDefault="00DC62D2">
            <w:pPr>
              <w:ind w:firstLine="567"/>
            </w:pPr>
            <w:r>
              <w:t>Крв - коэффициент рабочего времени, необходимый на выполнение полномочий;</w:t>
            </w:r>
          </w:p>
          <w:p w:rsidR="00DC62D2" w:rsidRDefault="00DC62D2">
            <w:pPr>
              <w:ind w:firstLine="567"/>
            </w:pPr>
            <w:r>
              <w:t>Пр - прочие расходы.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  <w:jc w:val="both"/>
            </w:pPr>
            <w:r>
              <w:t xml:space="preserve">Для расчета годового фонда оплаты труда сотрудников, занятых в осуществлении </w:t>
            </w:r>
            <w:r>
              <w:lastRenderedPageBreak/>
              <w:t>переданного полномочия, с начислениями на оплату труда (Rгфот) берется заработная плата трех сотрудников отдела жилищно-коммунального хозяйства администрации Мышкинского муниципального района (фонд оплаты труда в месяц - 160 882,50 рублей, годовой фонд оплаты труда - 1 930 590 рублей). С момента передачи полномочий фонд оплаты труда рассчитывается на 8 месяцев 2023 года и составляет 1 287 060 рублей.</w:t>
            </w:r>
          </w:p>
          <w:p w:rsidR="00DC62D2" w:rsidRDefault="00DC62D2">
            <w:pPr>
              <w:ind w:firstLine="567"/>
              <w:jc w:val="both"/>
            </w:pPr>
            <w:r>
              <w:t>Коэффициент рабочего времени, необходимый на выполнение полномочий (Крв) рассчитывается исходя из времени, необходимого на выполнение полномочий (при 40 часовой рабочей неделе на выполнение полномочий необходимо 2 часов 10 минут), и составляет 0,053.</w:t>
            </w:r>
          </w:p>
          <w:p w:rsidR="00DC62D2" w:rsidRDefault="00DC62D2">
            <w:pPr>
              <w:ind w:firstLine="567"/>
              <w:jc w:val="both"/>
            </w:pPr>
            <w:r>
              <w:t xml:space="preserve">Прочие расходы (Пр) устанавливаются в размере 30 %  от фонда оплаты труда рассчитанного на 8 месяцев 2023 года с учетом коэффициента рабочего времени, необходимого на выполнение полномочий (Крв)  по аналогии с </w:t>
            </w:r>
            <w:r w:rsidR="00E15D4E" w:rsidRPr="00E15D4E">
              <w:t>Методикой</w:t>
            </w:r>
            <w:r w:rsidR="00E15D4E" w:rsidRPr="00E15D4E">
              <w:br/>
              <w:t>формирования норматива расходов на содержание органов местного самоуправления муниципального образования Ярославской области, утвержденной</w:t>
            </w:r>
            <w:r w:rsidR="00E15D4E">
              <w:t xml:space="preserve"> </w:t>
            </w:r>
            <w:r>
              <w:t>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      </w:r>
          </w:p>
          <w:p w:rsidR="00DC62D2" w:rsidRDefault="00DC62D2">
            <w:pPr>
              <w:ind w:firstLine="567"/>
              <w:jc w:val="both"/>
            </w:pPr>
            <w:r>
              <w:t xml:space="preserve"> </w:t>
            </w:r>
          </w:p>
          <w:p w:rsidR="00DC62D2" w:rsidRDefault="00DC62D2">
            <w:pPr>
              <w:ind w:firstLine="567"/>
              <w:jc w:val="both"/>
            </w:pPr>
            <w:r>
              <w:t>Nр = (1 287 060 х 0,053 + 20 465) = 88 680 ру</w:t>
            </w:r>
            <w:r w:rsidR="002B4FD4">
              <w:t>блей.</w:t>
            </w:r>
          </w:p>
          <w:p w:rsidR="00DC62D2" w:rsidRDefault="00DC62D2">
            <w:pPr>
              <w:ind w:firstLine="567"/>
              <w:jc w:val="both"/>
            </w:pPr>
          </w:p>
        </w:tc>
      </w:tr>
    </w:tbl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2B4FD4" w:rsidRDefault="002B4FD4" w:rsidP="00DC62D2">
      <w:pPr>
        <w:pStyle w:val="a9"/>
        <w:ind w:left="5664"/>
        <w:jc w:val="both"/>
      </w:pPr>
    </w:p>
    <w:p w:rsidR="00127CF2" w:rsidRDefault="00127CF2" w:rsidP="00DC62D2">
      <w:pPr>
        <w:pStyle w:val="a9"/>
        <w:ind w:left="5664"/>
        <w:jc w:val="both"/>
      </w:pPr>
    </w:p>
    <w:p w:rsidR="00127CF2" w:rsidRDefault="00127CF2" w:rsidP="00DC62D2">
      <w:pPr>
        <w:pStyle w:val="a9"/>
        <w:ind w:left="5664"/>
        <w:jc w:val="both"/>
      </w:pPr>
    </w:p>
    <w:p w:rsidR="00127CF2" w:rsidRDefault="00127CF2" w:rsidP="00DC62D2">
      <w:pPr>
        <w:pStyle w:val="a9"/>
        <w:ind w:left="5664"/>
        <w:jc w:val="both"/>
      </w:pPr>
    </w:p>
    <w:p w:rsidR="00127CF2" w:rsidRDefault="00127CF2" w:rsidP="00DC62D2">
      <w:pPr>
        <w:pStyle w:val="a9"/>
        <w:ind w:left="5664"/>
        <w:jc w:val="both"/>
      </w:pPr>
    </w:p>
    <w:p w:rsidR="00DC62D2" w:rsidRDefault="00DC62D2" w:rsidP="002B4FD4">
      <w:pPr>
        <w:pStyle w:val="a9"/>
        <w:ind w:left="5664"/>
        <w:jc w:val="right"/>
      </w:pPr>
      <w:r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</w:p>
    <w:tbl>
      <w:tblPr>
        <w:tblpPr w:leftFromText="180" w:rightFromText="180" w:vertAnchor="text" w:horzAnchor="margin" w:tblpY="193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5"/>
        <w:gridCol w:w="1983"/>
      </w:tblGrid>
      <w:tr w:rsidR="00DC62D2" w:rsidTr="002B4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2" w:rsidRDefault="00DC62D2">
            <w:pPr>
              <w:jc w:val="center"/>
            </w:pPr>
            <w:r>
              <w:t>№</w:t>
            </w:r>
          </w:p>
          <w:p w:rsidR="00DC62D2" w:rsidRDefault="00DC62D2">
            <w:pPr>
              <w:jc w:val="center"/>
            </w:pPr>
            <w: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2" w:rsidRDefault="00DC62D2">
            <w:pPr>
              <w:jc w:val="center"/>
            </w:pPr>
            <w:r>
              <w:t>Полномочия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2" w:rsidRDefault="00DC62D2">
            <w:pPr>
              <w:jc w:val="center"/>
            </w:pPr>
            <w:r>
              <w:t>2023 год сумма (руб.)</w:t>
            </w:r>
          </w:p>
        </w:tc>
      </w:tr>
      <w:tr w:rsidR="00DC62D2" w:rsidTr="002B4FD4">
        <w:trPr>
          <w:trHeight w:val="1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2" w:rsidRDefault="002B4FD4">
            <w:pPr>
              <w:jc w:val="center"/>
            </w:pPr>
            <w:r>
              <w:t>1</w:t>
            </w:r>
            <w:r w:rsidR="00DC62D2"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D2" w:rsidRDefault="00DC62D2">
            <w:pPr>
              <w:autoSpaceDE w:val="0"/>
              <w:autoSpaceDN w:val="0"/>
              <w:jc w:val="both"/>
            </w:pPr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D7072F">
                <w:t>законодательством</w:t>
              </w:r>
            </w:hyperlink>
            <w:r>
              <w:t xml:space="preserve"> Российской Федерации, </w:t>
            </w:r>
            <w:r w:rsidR="00A11A4C" w:rsidRPr="002B4FD4">
              <w:t xml:space="preserve">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</w:t>
            </w:r>
            <w:r w:rsidR="00E15D4E">
              <w:t xml:space="preserve">    </w:t>
            </w:r>
            <w:r w:rsidR="00A11A4C" w:rsidRPr="002B4FD4">
              <w:t>№ 11 «Об утверждении муниципальной программы «Развитие сети автомобильных дорог городского поселения Мышкин» на 2023-2025 годы»</w:t>
            </w:r>
            <w:r w:rsidR="004B1704">
              <w:t>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D2" w:rsidRDefault="00DC62D2">
            <w:pPr>
              <w:jc w:val="center"/>
            </w:pPr>
          </w:p>
        </w:tc>
      </w:tr>
      <w:tr w:rsidR="0000027C" w:rsidTr="003328AD">
        <w:trPr>
          <w:trHeight w:val="6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7C" w:rsidRDefault="0000027C">
            <w:pPr>
              <w:jc w:val="center"/>
            </w:pPr>
            <w:r>
              <w:t>1.1.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 w:rsidP="00ED6BE3">
            <w:pPr>
              <w:jc w:val="both"/>
              <w:rPr>
                <w:color w:val="000000" w:themeColor="text1"/>
              </w:rPr>
            </w:pPr>
            <w:r>
              <w:t>Приведение состояния дороги к нормативным требованиям</w:t>
            </w:r>
            <w:r>
              <w:rPr>
                <w:bCs/>
              </w:rPr>
              <w:t xml:space="preserve"> (ул. Молодежная), </w:t>
            </w:r>
            <w:r w:rsidR="000E7A24">
              <w:rPr>
                <w:bCs/>
              </w:rPr>
              <w:t>всего</w:t>
            </w:r>
            <w:r>
              <w:rPr>
                <w:bCs/>
              </w:rPr>
              <w:t>:</w:t>
            </w:r>
          </w:p>
          <w:p w:rsidR="0000027C" w:rsidRDefault="0000027C" w:rsidP="00DE3792">
            <w:pPr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>
            <w:pPr>
              <w:jc w:val="center"/>
            </w:pPr>
            <w:r>
              <w:t>1 594 640,00</w:t>
            </w:r>
          </w:p>
        </w:tc>
      </w:tr>
      <w:tr w:rsidR="003328AD" w:rsidTr="003328AD">
        <w:trPr>
          <w:trHeight w:val="2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pPr>
              <w:jc w:val="both"/>
              <w:rPr>
                <w:bCs/>
              </w:rPr>
            </w:pPr>
            <w: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/>
        </w:tc>
      </w:tr>
      <w:tr w:rsidR="0000027C" w:rsidTr="0016462C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7C" w:rsidRDefault="0000027C" w:rsidP="00CC0322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7C" w:rsidRDefault="0000027C" w:rsidP="00CC0322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7C" w:rsidRDefault="0000027C" w:rsidP="00CC0322">
            <w:pPr>
              <w:jc w:val="center"/>
            </w:pPr>
            <w:r>
              <w:t>0,00</w:t>
            </w:r>
          </w:p>
        </w:tc>
      </w:tr>
      <w:tr w:rsidR="0000027C" w:rsidTr="0016462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7C" w:rsidRDefault="0000027C" w:rsidP="00CC0322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7C" w:rsidRDefault="0000027C" w:rsidP="00CC0322">
            <w:r>
              <w:t>средства бюджета Ярославской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 w:rsidP="00CC0322">
            <w:pPr>
              <w:jc w:val="center"/>
            </w:pPr>
            <w:r>
              <w:t>1 513 552,00</w:t>
            </w:r>
          </w:p>
        </w:tc>
      </w:tr>
      <w:tr w:rsidR="0000027C" w:rsidTr="0016462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7C" w:rsidRDefault="0000027C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>
            <w:r>
              <w:t>средства бюджета городского поселения Мышкин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>
            <w:pPr>
              <w:jc w:val="center"/>
            </w:pPr>
            <w:r>
              <w:t>81 088,00</w:t>
            </w:r>
          </w:p>
        </w:tc>
      </w:tr>
      <w:tr w:rsidR="0000027C" w:rsidTr="004277ED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7C" w:rsidRDefault="0000027C">
            <w:pPr>
              <w:jc w:val="center"/>
            </w:pPr>
            <w:r>
              <w:t>1.2.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 w:rsidP="000E7A24">
            <w:r>
              <w:t xml:space="preserve">Капитальный ремонт автомобильной дороги, ул. Мологская </w:t>
            </w:r>
            <w:r w:rsidR="00030842">
              <w:t xml:space="preserve">               </w:t>
            </w:r>
            <w:r>
              <w:t xml:space="preserve">г. Мышкин, (от ул. К. Либкнехта до ул. Строителей и до перекрестка ул. Комсомольская), </w:t>
            </w:r>
            <w:r w:rsidR="000E7A24">
              <w:t>всего</w:t>
            </w:r>
            <w: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7C" w:rsidRDefault="0000027C">
            <w:pPr>
              <w:jc w:val="center"/>
            </w:pPr>
            <w:r>
              <w:t>3 242 000,00</w:t>
            </w:r>
          </w:p>
        </w:tc>
      </w:tr>
      <w:tr w:rsidR="003328AD" w:rsidTr="004277ED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pPr>
              <w:jc w:val="both"/>
              <w:rPr>
                <w:bCs/>
              </w:rPr>
            </w:pPr>
            <w: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pPr>
              <w:jc w:val="center"/>
            </w:pPr>
          </w:p>
        </w:tc>
      </w:tr>
      <w:tr w:rsidR="003328AD" w:rsidTr="004277ED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pPr>
              <w:jc w:val="center"/>
            </w:pPr>
            <w:r>
              <w:t>0,00</w:t>
            </w:r>
          </w:p>
        </w:tc>
      </w:tr>
      <w:tr w:rsidR="003328AD" w:rsidTr="004277ED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AD" w:rsidRDefault="003328AD" w:rsidP="003328AD">
            <w:r>
              <w:t>средства бюджета Ярославской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Default="003328AD" w:rsidP="003328AD">
            <w:pPr>
              <w:jc w:val="center"/>
            </w:pPr>
            <w:r>
              <w:t>3 079 828,00</w:t>
            </w:r>
          </w:p>
        </w:tc>
      </w:tr>
      <w:tr w:rsidR="003328AD" w:rsidTr="004277ED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Default="003328AD" w:rsidP="003328AD">
            <w:r>
              <w:t>средства бюджета городского поселения Мышкин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Default="003328AD" w:rsidP="003328AD">
            <w:pPr>
              <w:jc w:val="center"/>
            </w:pPr>
            <w:r>
              <w:t>162 172,00</w:t>
            </w:r>
          </w:p>
        </w:tc>
      </w:tr>
      <w:tr w:rsidR="003328AD" w:rsidTr="00A17EFC">
        <w:trPr>
          <w:trHeight w:val="34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rPr>
                <w:b/>
              </w:rPr>
            </w:pPr>
            <w:r>
              <w:rPr>
                <w:b/>
              </w:rPr>
              <w:t>Всего по полномочию: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Pr="00A11A4C" w:rsidRDefault="003328AD" w:rsidP="003328AD">
            <w:pPr>
              <w:jc w:val="center"/>
              <w:rPr>
                <w:b/>
              </w:rPr>
            </w:pPr>
            <w:r>
              <w:rPr>
                <w:b/>
              </w:rPr>
              <w:t>4 9</w:t>
            </w:r>
            <w:r w:rsidRPr="00A11A4C">
              <w:rPr>
                <w:b/>
              </w:rPr>
              <w:t>25 320,00</w:t>
            </w:r>
          </w:p>
        </w:tc>
      </w:tr>
      <w:tr w:rsidR="003328AD" w:rsidTr="00D31D27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r w:rsidRPr="003328AD">
              <w:rPr>
                <w:b/>
              </w:rPr>
              <w:t>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pPr>
              <w:jc w:val="center"/>
            </w:pPr>
          </w:p>
        </w:tc>
      </w:tr>
      <w:tr w:rsidR="003328AD" w:rsidTr="00DF4555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D" w:rsidRPr="00CC0322" w:rsidRDefault="003328AD" w:rsidP="003328AD">
            <w:pPr>
              <w:rPr>
                <w:b/>
              </w:rPr>
            </w:pPr>
            <w:r w:rsidRPr="00CC0322">
              <w:rPr>
                <w:b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Pr="00CC0322" w:rsidRDefault="003328AD" w:rsidP="003328AD">
            <w:pPr>
              <w:jc w:val="center"/>
              <w:rPr>
                <w:b/>
              </w:rPr>
            </w:pPr>
            <w:r w:rsidRPr="00CC0322">
              <w:rPr>
                <w:b/>
              </w:rPr>
              <w:t>0,00</w:t>
            </w:r>
          </w:p>
        </w:tc>
      </w:tr>
      <w:tr w:rsidR="003328AD" w:rsidTr="00DF4555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rPr>
                <w:b/>
              </w:rPr>
            </w:pPr>
            <w:r>
              <w:rPr>
                <w:b/>
              </w:rPr>
              <w:t>средства бюджета Ярославской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Pr="00A11A4C" w:rsidRDefault="003328AD" w:rsidP="003328AD">
            <w:pPr>
              <w:jc w:val="center"/>
              <w:rPr>
                <w:b/>
              </w:rPr>
            </w:pPr>
            <w:r w:rsidRPr="00A11A4C">
              <w:rPr>
                <w:b/>
              </w:rPr>
              <w:t>4 593 380,00</w:t>
            </w:r>
          </w:p>
        </w:tc>
      </w:tr>
      <w:tr w:rsidR="003328AD" w:rsidTr="004277ED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D" w:rsidRDefault="003328AD" w:rsidP="003328AD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Default="003328AD" w:rsidP="003328AD">
            <w:pPr>
              <w:rPr>
                <w:b/>
              </w:rPr>
            </w:pPr>
            <w:r>
              <w:rPr>
                <w:b/>
              </w:rPr>
              <w:t>средства бюджета городского поселения Мышкин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D" w:rsidRPr="00A11A4C" w:rsidRDefault="003328AD" w:rsidP="003328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11A4C">
              <w:rPr>
                <w:b/>
              </w:rPr>
              <w:t>31 940,00</w:t>
            </w:r>
          </w:p>
        </w:tc>
      </w:tr>
    </w:tbl>
    <w:p w:rsidR="00361C44" w:rsidRDefault="00DC62D2" w:rsidP="00FF613B">
      <w:pPr>
        <w:pStyle w:val="a9"/>
        <w:ind w:left="0"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361C44" w:rsidSect="00244824">
      <w:headerReference w:type="default" r:id="rId11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1E" w:rsidRDefault="0013161E" w:rsidP="00244824">
      <w:r>
        <w:separator/>
      </w:r>
    </w:p>
  </w:endnote>
  <w:endnote w:type="continuationSeparator" w:id="0">
    <w:p w:rsidR="0013161E" w:rsidRDefault="0013161E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1E" w:rsidRDefault="0013161E" w:rsidP="00244824">
      <w:r>
        <w:separator/>
      </w:r>
    </w:p>
  </w:footnote>
  <w:footnote w:type="continuationSeparator" w:id="0">
    <w:p w:rsidR="0013161E" w:rsidRDefault="0013161E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24913"/>
      <w:docPartObj>
        <w:docPartGallery w:val="Page Numbers (Top of Page)"/>
        <w:docPartUnique/>
      </w:docPartObj>
    </w:sdtPr>
    <w:sdtEndPr/>
    <w:sdtContent>
      <w:p w:rsidR="004B1704" w:rsidRDefault="00136389">
        <w:pPr>
          <w:pStyle w:val="a3"/>
          <w:jc w:val="center"/>
        </w:pPr>
        <w:r>
          <w:fldChar w:fldCharType="begin"/>
        </w:r>
        <w:r w:rsidR="004B1704">
          <w:instrText>PAGE   \* MERGEFORMAT</w:instrText>
        </w:r>
        <w:r>
          <w:fldChar w:fldCharType="separate"/>
        </w:r>
        <w:r w:rsidR="00F80689">
          <w:rPr>
            <w:noProof/>
          </w:rPr>
          <w:t>6</w:t>
        </w:r>
        <w:r>
          <w:fldChar w:fldCharType="end"/>
        </w:r>
      </w:p>
    </w:sdtContent>
  </w:sdt>
  <w:p w:rsidR="004B1704" w:rsidRDefault="004B1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A5065DA"/>
    <w:multiLevelType w:val="hybridMultilevel"/>
    <w:tmpl w:val="86061A90"/>
    <w:lvl w:ilvl="0" w:tplc="ECE0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1"/>
    <w:rsid w:val="0000027C"/>
    <w:rsid w:val="000148D6"/>
    <w:rsid w:val="00017562"/>
    <w:rsid w:val="000265FC"/>
    <w:rsid w:val="00030447"/>
    <w:rsid w:val="00030842"/>
    <w:rsid w:val="00032998"/>
    <w:rsid w:val="00034354"/>
    <w:rsid w:val="00034BCE"/>
    <w:rsid w:val="00042C52"/>
    <w:rsid w:val="000A5833"/>
    <w:rsid w:val="000B734C"/>
    <w:rsid w:val="000C50B6"/>
    <w:rsid w:val="000D331F"/>
    <w:rsid w:val="000E7A24"/>
    <w:rsid w:val="00111EB3"/>
    <w:rsid w:val="001209BB"/>
    <w:rsid w:val="00125C1E"/>
    <w:rsid w:val="00127CF2"/>
    <w:rsid w:val="00130C94"/>
    <w:rsid w:val="0013161E"/>
    <w:rsid w:val="00136389"/>
    <w:rsid w:val="00155F39"/>
    <w:rsid w:val="00161434"/>
    <w:rsid w:val="00184CE9"/>
    <w:rsid w:val="0019625E"/>
    <w:rsid w:val="001A748C"/>
    <w:rsid w:val="001B2DED"/>
    <w:rsid w:val="001E03C9"/>
    <w:rsid w:val="002103D0"/>
    <w:rsid w:val="002152D2"/>
    <w:rsid w:val="00231EC8"/>
    <w:rsid w:val="0024350B"/>
    <w:rsid w:val="00244824"/>
    <w:rsid w:val="00277921"/>
    <w:rsid w:val="00285D78"/>
    <w:rsid w:val="00286A7B"/>
    <w:rsid w:val="002A0FFD"/>
    <w:rsid w:val="002B4FD4"/>
    <w:rsid w:val="002C2A4C"/>
    <w:rsid w:val="002E0928"/>
    <w:rsid w:val="002E7932"/>
    <w:rsid w:val="002F310E"/>
    <w:rsid w:val="00324A5B"/>
    <w:rsid w:val="003328AD"/>
    <w:rsid w:val="0033473D"/>
    <w:rsid w:val="00361C44"/>
    <w:rsid w:val="00365DA1"/>
    <w:rsid w:val="00373C30"/>
    <w:rsid w:val="00390149"/>
    <w:rsid w:val="00394935"/>
    <w:rsid w:val="00394DD1"/>
    <w:rsid w:val="00397502"/>
    <w:rsid w:val="003A1ED9"/>
    <w:rsid w:val="003A23BE"/>
    <w:rsid w:val="003A3BAA"/>
    <w:rsid w:val="003A3EF3"/>
    <w:rsid w:val="003C0165"/>
    <w:rsid w:val="003C229C"/>
    <w:rsid w:val="003C5281"/>
    <w:rsid w:val="003C6728"/>
    <w:rsid w:val="003D1451"/>
    <w:rsid w:val="003D332E"/>
    <w:rsid w:val="003D54DE"/>
    <w:rsid w:val="003D6D98"/>
    <w:rsid w:val="003F6621"/>
    <w:rsid w:val="0040211F"/>
    <w:rsid w:val="004254D5"/>
    <w:rsid w:val="00433A09"/>
    <w:rsid w:val="00451AA2"/>
    <w:rsid w:val="00465485"/>
    <w:rsid w:val="0047480B"/>
    <w:rsid w:val="00485603"/>
    <w:rsid w:val="004860D2"/>
    <w:rsid w:val="00486CD1"/>
    <w:rsid w:val="0049176B"/>
    <w:rsid w:val="004920C7"/>
    <w:rsid w:val="00493629"/>
    <w:rsid w:val="00497141"/>
    <w:rsid w:val="004B1704"/>
    <w:rsid w:val="004B2FBD"/>
    <w:rsid w:val="004B552A"/>
    <w:rsid w:val="004C0124"/>
    <w:rsid w:val="004D2072"/>
    <w:rsid w:val="004E4605"/>
    <w:rsid w:val="004F1C0D"/>
    <w:rsid w:val="00502E99"/>
    <w:rsid w:val="00513ABA"/>
    <w:rsid w:val="00520696"/>
    <w:rsid w:val="00530B55"/>
    <w:rsid w:val="005377C7"/>
    <w:rsid w:val="00543C32"/>
    <w:rsid w:val="005449D2"/>
    <w:rsid w:val="00545A9F"/>
    <w:rsid w:val="00554254"/>
    <w:rsid w:val="00573BDB"/>
    <w:rsid w:val="00574D50"/>
    <w:rsid w:val="00583F0B"/>
    <w:rsid w:val="00597DDD"/>
    <w:rsid w:val="005B3DBC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51E7"/>
    <w:rsid w:val="0063577B"/>
    <w:rsid w:val="00653C78"/>
    <w:rsid w:val="006621E6"/>
    <w:rsid w:val="00662F0B"/>
    <w:rsid w:val="006746CB"/>
    <w:rsid w:val="00681D02"/>
    <w:rsid w:val="006851C5"/>
    <w:rsid w:val="006A1BA6"/>
    <w:rsid w:val="006A73C3"/>
    <w:rsid w:val="006E62C2"/>
    <w:rsid w:val="006E7FDF"/>
    <w:rsid w:val="006F576D"/>
    <w:rsid w:val="006F77B7"/>
    <w:rsid w:val="006F7FAA"/>
    <w:rsid w:val="007001E0"/>
    <w:rsid w:val="00700EE9"/>
    <w:rsid w:val="007034D1"/>
    <w:rsid w:val="0071205E"/>
    <w:rsid w:val="00716772"/>
    <w:rsid w:val="00717713"/>
    <w:rsid w:val="00722CF2"/>
    <w:rsid w:val="00725146"/>
    <w:rsid w:val="00731FFA"/>
    <w:rsid w:val="00733AD5"/>
    <w:rsid w:val="0073639A"/>
    <w:rsid w:val="00745F3C"/>
    <w:rsid w:val="007466B3"/>
    <w:rsid w:val="00754861"/>
    <w:rsid w:val="00754951"/>
    <w:rsid w:val="00762F25"/>
    <w:rsid w:val="00792EC1"/>
    <w:rsid w:val="007A1D8E"/>
    <w:rsid w:val="007B3453"/>
    <w:rsid w:val="007B3474"/>
    <w:rsid w:val="007C689E"/>
    <w:rsid w:val="007D1B8C"/>
    <w:rsid w:val="007D42A4"/>
    <w:rsid w:val="007E4C4B"/>
    <w:rsid w:val="007F01BA"/>
    <w:rsid w:val="007F33BC"/>
    <w:rsid w:val="00805366"/>
    <w:rsid w:val="00813D44"/>
    <w:rsid w:val="00846E0B"/>
    <w:rsid w:val="00850385"/>
    <w:rsid w:val="00851CE8"/>
    <w:rsid w:val="00860233"/>
    <w:rsid w:val="00871B34"/>
    <w:rsid w:val="008734EA"/>
    <w:rsid w:val="00875729"/>
    <w:rsid w:val="00882D22"/>
    <w:rsid w:val="00887DCD"/>
    <w:rsid w:val="0089655E"/>
    <w:rsid w:val="008A4715"/>
    <w:rsid w:val="008B17BE"/>
    <w:rsid w:val="008C7F93"/>
    <w:rsid w:val="008D467C"/>
    <w:rsid w:val="008E00C3"/>
    <w:rsid w:val="008E05DE"/>
    <w:rsid w:val="008E4DF4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70A83"/>
    <w:rsid w:val="009763AF"/>
    <w:rsid w:val="00987B3A"/>
    <w:rsid w:val="009A6D0E"/>
    <w:rsid w:val="009B1326"/>
    <w:rsid w:val="009B46B9"/>
    <w:rsid w:val="009C357F"/>
    <w:rsid w:val="009F55EE"/>
    <w:rsid w:val="00A06F6B"/>
    <w:rsid w:val="00A10AA1"/>
    <w:rsid w:val="00A11A4C"/>
    <w:rsid w:val="00A151A7"/>
    <w:rsid w:val="00A26216"/>
    <w:rsid w:val="00A43553"/>
    <w:rsid w:val="00A46EF2"/>
    <w:rsid w:val="00A726D5"/>
    <w:rsid w:val="00AA54F0"/>
    <w:rsid w:val="00AA7464"/>
    <w:rsid w:val="00AB15E6"/>
    <w:rsid w:val="00AC750C"/>
    <w:rsid w:val="00AD0850"/>
    <w:rsid w:val="00AD690B"/>
    <w:rsid w:val="00AD71A7"/>
    <w:rsid w:val="00AE0224"/>
    <w:rsid w:val="00AE4D3C"/>
    <w:rsid w:val="00AF1367"/>
    <w:rsid w:val="00AF45D0"/>
    <w:rsid w:val="00B006C5"/>
    <w:rsid w:val="00B075FF"/>
    <w:rsid w:val="00B2335F"/>
    <w:rsid w:val="00B34E9C"/>
    <w:rsid w:val="00B35DB9"/>
    <w:rsid w:val="00B76C1A"/>
    <w:rsid w:val="00B95363"/>
    <w:rsid w:val="00BA2BBE"/>
    <w:rsid w:val="00BB0006"/>
    <w:rsid w:val="00BC06DB"/>
    <w:rsid w:val="00BF5DB2"/>
    <w:rsid w:val="00BF6CA3"/>
    <w:rsid w:val="00C04DB9"/>
    <w:rsid w:val="00C111CE"/>
    <w:rsid w:val="00C14E82"/>
    <w:rsid w:val="00C41099"/>
    <w:rsid w:val="00C417D0"/>
    <w:rsid w:val="00C44822"/>
    <w:rsid w:val="00C60E04"/>
    <w:rsid w:val="00C61510"/>
    <w:rsid w:val="00C66DC1"/>
    <w:rsid w:val="00C930FB"/>
    <w:rsid w:val="00C962D2"/>
    <w:rsid w:val="00CA24F0"/>
    <w:rsid w:val="00CB452F"/>
    <w:rsid w:val="00CC0322"/>
    <w:rsid w:val="00CC310C"/>
    <w:rsid w:val="00CC5157"/>
    <w:rsid w:val="00CC584B"/>
    <w:rsid w:val="00CC792F"/>
    <w:rsid w:val="00CE13A8"/>
    <w:rsid w:val="00CF6ED3"/>
    <w:rsid w:val="00D007D6"/>
    <w:rsid w:val="00D21AEC"/>
    <w:rsid w:val="00D264C0"/>
    <w:rsid w:val="00D32C9A"/>
    <w:rsid w:val="00D56310"/>
    <w:rsid w:val="00D7072F"/>
    <w:rsid w:val="00D82466"/>
    <w:rsid w:val="00D8762E"/>
    <w:rsid w:val="00D90B3D"/>
    <w:rsid w:val="00D929DB"/>
    <w:rsid w:val="00D9300C"/>
    <w:rsid w:val="00D94B24"/>
    <w:rsid w:val="00D96371"/>
    <w:rsid w:val="00DA1014"/>
    <w:rsid w:val="00DC62D2"/>
    <w:rsid w:val="00DE1462"/>
    <w:rsid w:val="00DE3792"/>
    <w:rsid w:val="00DF1BDC"/>
    <w:rsid w:val="00DF2ED1"/>
    <w:rsid w:val="00E04AE5"/>
    <w:rsid w:val="00E15D4E"/>
    <w:rsid w:val="00E16167"/>
    <w:rsid w:val="00E34B42"/>
    <w:rsid w:val="00E41B0E"/>
    <w:rsid w:val="00E57B5D"/>
    <w:rsid w:val="00E678D7"/>
    <w:rsid w:val="00E76148"/>
    <w:rsid w:val="00E90B93"/>
    <w:rsid w:val="00EC757C"/>
    <w:rsid w:val="00EC7F5D"/>
    <w:rsid w:val="00ED6BE3"/>
    <w:rsid w:val="00EF421C"/>
    <w:rsid w:val="00EF4CB3"/>
    <w:rsid w:val="00F016A2"/>
    <w:rsid w:val="00F21C03"/>
    <w:rsid w:val="00F32072"/>
    <w:rsid w:val="00F4390F"/>
    <w:rsid w:val="00F508EF"/>
    <w:rsid w:val="00F53E18"/>
    <w:rsid w:val="00F61722"/>
    <w:rsid w:val="00F617D2"/>
    <w:rsid w:val="00F644D5"/>
    <w:rsid w:val="00F707DD"/>
    <w:rsid w:val="00F80689"/>
    <w:rsid w:val="00F862CB"/>
    <w:rsid w:val="00F95F83"/>
    <w:rsid w:val="00FA1613"/>
    <w:rsid w:val="00FA4E20"/>
    <w:rsid w:val="00FB31E5"/>
    <w:rsid w:val="00FB33A5"/>
    <w:rsid w:val="00FB43BD"/>
    <w:rsid w:val="00FB465D"/>
    <w:rsid w:val="00FC0BAE"/>
    <w:rsid w:val="00FC4828"/>
    <w:rsid w:val="00FD6EE9"/>
    <w:rsid w:val="00FF0D0A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0C98-8F9C-46DD-92FD-63C0BFD8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BEEC-AA6E-4CB0-B639-F963E84E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2023-04-17T14:05:00Z</cp:lastPrinted>
  <dcterms:created xsi:type="dcterms:W3CDTF">2023-04-21T10:48:00Z</dcterms:created>
  <dcterms:modified xsi:type="dcterms:W3CDTF">2023-04-21T10:48:00Z</dcterms:modified>
</cp:coreProperties>
</file>