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BB" w:rsidRDefault="00371CBB" w:rsidP="00371CBB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19050" t="0" r="0" b="0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CBB" w:rsidRDefault="00371CBB" w:rsidP="00371CBB">
      <w:pPr>
        <w:pStyle w:val="a3"/>
        <w:ind w:left="0"/>
        <w:rPr>
          <w:szCs w:val="28"/>
        </w:rPr>
      </w:pPr>
    </w:p>
    <w:p w:rsidR="00371CBB" w:rsidRDefault="00371CBB" w:rsidP="00371CBB">
      <w:pPr>
        <w:jc w:val="center"/>
      </w:pPr>
    </w:p>
    <w:p w:rsidR="00371CBB" w:rsidRDefault="00371CBB" w:rsidP="00371CBB">
      <w:pPr>
        <w:jc w:val="center"/>
      </w:pPr>
    </w:p>
    <w:p w:rsidR="00371CBB" w:rsidRDefault="00371CBB" w:rsidP="00371CBB">
      <w:pPr>
        <w:jc w:val="center"/>
      </w:pPr>
    </w:p>
    <w:p w:rsidR="00371CBB" w:rsidRDefault="00371CBB" w:rsidP="00371CBB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371CBB" w:rsidRDefault="00371CBB" w:rsidP="00371CBB">
      <w:pPr>
        <w:pStyle w:val="3"/>
      </w:pPr>
      <w:r>
        <w:t xml:space="preserve">                       </w:t>
      </w:r>
    </w:p>
    <w:p w:rsidR="00371CBB" w:rsidRPr="00193BD2" w:rsidRDefault="00371CBB" w:rsidP="00371CBB">
      <w:pPr>
        <w:pStyle w:val="1"/>
        <w:spacing w:line="240" w:lineRule="auto"/>
        <w:rPr>
          <w:rFonts w:ascii="Times New Roman" w:hAnsi="Times New Roman"/>
        </w:rPr>
      </w:pPr>
      <w:r w:rsidRPr="00193BD2">
        <w:rPr>
          <w:rFonts w:ascii="Times New Roman" w:hAnsi="Times New Roman"/>
        </w:rPr>
        <w:t>ПОСТАНОВЛЕНИЕ</w:t>
      </w:r>
    </w:p>
    <w:p w:rsidR="00371CBB" w:rsidRDefault="00371CBB" w:rsidP="00371CBB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371CBB" w:rsidRDefault="00371CBB" w:rsidP="00371CBB">
      <w:pPr>
        <w:rPr>
          <w:spacing w:val="38"/>
          <w:szCs w:val="28"/>
        </w:rPr>
      </w:pPr>
    </w:p>
    <w:p w:rsidR="00371CBB" w:rsidRPr="00087C54" w:rsidRDefault="00D95EEC" w:rsidP="00371CBB">
      <w:pPr>
        <w:rPr>
          <w:spacing w:val="38"/>
          <w:szCs w:val="28"/>
        </w:rPr>
      </w:pPr>
      <w:r>
        <w:rPr>
          <w:spacing w:val="38"/>
          <w:szCs w:val="28"/>
        </w:rPr>
        <w:t>0</w:t>
      </w:r>
      <w:r w:rsidR="008E21B2">
        <w:rPr>
          <w:spacing w:val="38"/>
          <w:szCs w:val="28"/>
        </w:rPr>
        <w:t>5</w:t>
      </w:r>
      <w:r w:rsidR="00371CBB" w:rsidRPr="00087C54">
        <w:rPr>
          <w:spacing w:val="38"/>
          <w:szCs w:val="28"/>
        </w:rPr>
        <w:t>.</w:t>
      </w:r>
      <w:r>
        <w:rPr>
          <w:spacing w:val="38"/>
          <w:szCs w:val="28"/>
        </w:rPr>
        <w:t>0</w:t>
      </w:r>
      <w:r w:rsidR="008E21B2">
        <w:rPr>
          <w:spacing w:val="38"/>
          <w:szCs w:val="28"/>
        </w:rPr>
        <w:t>8</w:t>
      </w:r>
      <w:r w:rsidR="00DD3747">
        <w:rPr>
          <w:spacing w:val="38"/>
          <w:szCs w:val="28"/>
        </w:rPr>
        <w:t>.201</w:t>
      </w:r>
      <w:r>
        <w:rPr>
          <w:spacing w:val="38"/>
          <w:szCs w:val="28"/>
        </w:rPr>
        <w:t>9</w:t>
      </w:r>
      <w:r w:rsidR="00371CBB" w:rsidRPr="00087C54">
        <w:rPr>
          <w:spacing w:val="38"/>
          <w:szCs w:val="28"/>
        </w:rPr>
        <w:t xml:space="preserve">                                                 </w:t>
      </w:r>
      <w:r w:rsidR="00371CBB">
        <w:rPr>
          <w:spacing w:val="38"/>
          <w:szCs w:val="28"/>
        </w:rPr>
        <w:t xml:space="preserve">         </w:t>
      </w:r>
      <w:r w:rsidR="00DD3747">
        <w:rPr>
          <w:spacing w:val="38"/>
          <w:szCs w:val="28"/>
        </w:rPr>
        <w:t xml:space="preserve">  </w:t>
      </w:r>
      <w:r w:rsidR="003706D2">
        <w:rPr>
          <w:spacing w:val="38"/>
          <w:szCs w:val="28"/>
        </w:rPr>
        <w:t xml:space="preserve">     </w:t>
      </w:r>
      <w:r w:rsidR="00DD3747">
        <w:rPr>
          <w:spacing w:val="38"/>
          <w:szCs w:val="28"/>
        </w:rPr>
        <w:t>№</w:t>
      </w:r>
      <w:r w:rsidR="003706D2">
        <w:rPr>
          <w:spacing w:val="38"/>
          <w:szCs w:val="28"/>
        </w:rPr>
        <w:t xml:space="preserve"> </w:t>
      </w:r>
      <w:r w:rsidR="003714E4">
        <w:rPr>
          <w:spacing w:val="38"/>
          <w:szCs w:val="28"/>
        </w:rPr>
        <w:t>182</w:t>
      </w:r>
      <w:bookmarkStart w:id="0" w:name="_GoBack"/>
      <w:bookmarkEnd w:id="0"/>
    </w:p>
    <w:p w:rsidR="00371CBB" w:rsidRDefault="00371CBB" w:rsidP="00371CBB">
      <w:pPr>
        <w:rPr>
          <w:spacing w:val="38"/>
          <w:szCs w:val="28"/>
        </w:rPr>
      </w:pPr>
    </w:p>
    <w:p w:rsidR="0084051A" w:rsidRDefault="00DD3747" w:rsidP="00371CBB">
      <w:pPr>
        <w:jc w:val="both"/>
        <w:rPr>
          <w:szCs w:val="28"/>
        </w:rPr>
      </w:pPr>
      <w:r>
        <w:rPr>
          <w:szCs w:val="28"/>
        </w:rPr>
        <w:t>О</w:t>
      </w:r>
      <w:r w:rsidR="0084051A">
        <w:rPr>
          <w:szCs w:val="28"/>
        </w:rPr>
        <w:t xml:space="preserve"> признании </w:t>
      </w:r>
      <w:proofErr w:type="gramStart"/>
      <w:r w:rsidR="0084051A">
        <w:rPr>
          <w:szCs w:val="28"/>
        </w:rPr>
        <w:t>утратившим</w:t>
      </w:r>
      <w:proofErr w:type="gramEnd"/>
      <w:r w:rsidR="0084051A">
        <w:rPr>
          <w:szCs w:val="28"/>
        </w:rPr>
        <w:t xml:space="preserve"> силу</w:t>
      </w:r>
    </w:p>
    <w:p w:rsidR="0084051A" w:rsidRDefault="0084051A" w:rsidP="00371CBB">
      <w:pPr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84051A" w:rsidRDefault="0084051A" w:rsidP="00371CBB">
      <w:pPr>
        <w:jc w:val="both"/>
        <w:rPr>
          <w:szCs w:val="28"/>
        </w:rPr>
      </w:pPr>
      <w:r>
        <w:rPr>
          <w:szCs w:val="28"/>
        </w:rPr>
        <w:t>городского поселения Мышкин</w:t>
      </w:r>
    </w:p>
    <w:p w:rsidR="00371CBB" w:rsidRDefault="0084051A" w:rsidP="00371CBB">
      <w:pPr>
        <w:jc w:val="both"/>
        <w:rPr>
          <w:szCs w:val="28"/>
        </w:rPr>
      </w:pPr>
      <w:r>
        <w:rPr>
          <w:szCs w:val="28"/>
        </w:rPr>
        <w:t>от 25.12.2018 №350</w:t>
      </w:r>
    </w:p>
    <w:p w:rsidR="008E21B2" w:rsidRDefault="008E21B2" w:rsidP="00371CBB">
      <w:pPr>
        <w:jc w:val="both"/>
        <w:rPr>
          <w:szCs w:val="28"/>
        </w:rPr>
      </w:pPr>
      <w:r>
        <w:rPr>
          <w:szCs w:val="28"/>
        </w:rPr>
        <w:t xml:space="preserve">«Об утверждении Плана проведения </w:t>
      </w:r>
    </w:p>
    <w:p w:rsidR="008E21B2" w:rsidRDefault="008E21B2" w:rsidP="00371CBB">
      <w:pPr>
        <w:jc w:val="both"/>
        <w:rPr>
          <w:szCs w:val="28"/>
        </w:rPr>
      </w:pPr>
      <w:r>
        <w:rPr>
          <w:szCs w:val="28"/>
        </w:rPr>
        <w:t xml:space="preserve">плановых проверок юридических лиц и </w:t>
      </w:r>
    </w:p>
    <w:p w:rsidR="008E21B2" w:rsidRDefault="008E21B2" w:rsidP="00371CBB">
      <w:pPr>
        <w:jc w:val="both"/>
        <w:rPr>
          <w:szCs w:val="28"/>
        </w:rPr>
      </w:pPr>
      <w:r>
        <w:rPr>
          <w:szCs w:val="28"/>
        </w:rPr>
        <w:t xml:space="preserve">индивидуальных предпринимателей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8E21B2" w:rsidRDefault="008E21B2" w:rsidP="00371CBB">
      <w:pPr>
        <w:jc w:val="both"/>
        <w:rPr>
          <w:szCs w:val="28"/>
        </w:rPr>
      </w:pPr>
      <w:r>
        <w:rPr>
          <w:szCs w:val="28"/>
        </w:rPr>
        <w:t xml:space="preserve">муниципальному земельному контролю </w:t>
      </w:r>
    </w:p>
    <w:p w:rsidR="008E21B2" w:rsidRDefault="008E21B2" w:rsidP="00371CBB">
      <w:pPr>
        <w:jc w:val="both"/>
        <w:rPr>
          <w:szCs w:val="28"/>
        </w:rPr>
      </w:pPr>
      <w:r>
        <w:rPr>
          <w:szCs w:val="28"/>
        </w:rPr>
        <w:t>на 2019 год»</w:t>
      </w:r>
    </w:p>
    <w:p w:rsidR="0084051A" w:rsidRDefault="0084051A" w:rsidP="00371CBB">
      <w:pPr>
        <w:jc w:val="both"/>
        <w:rPr>
          <w:szCs w:val="28"/>
        </w:rPr>
      </w:pPr>
    </w:p>
    <w:p w:rsidR="00371CBB" w:rsidRDefault="00371CBB" w:rsidP="00371CBB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297D4C">
        <w:rPr>
          <w:szCs w:val="28"/>
        </w:rPr>
        <w:tab/>
      </w:r>
      <w:r w:rsidR="00D95EEC">
        <w:rPr>
          <w:szCs w:val="28"/>
        </w:rPr>
        <w:t>В соответствии со статьей 26.2</w:t>
      </w:r>
      <w:r>
        <w:rPr>
          <w:szCs w:val="28"/>
        </w:rPr>
        <w:t xml:space="preserve"> Ф</w:t>
      </w:r>
      <w:r w:rsidR="00DD3747">
        <w:rPr>
          <w:szCs w:val="28"/>
        </w:rPr>
        <w:t xml:space="preserve">едерального закона от 26.12.2008 </w:t>
      </w:r>
      <w:r>
        <w:rPr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 w:rsidR="00D95EEC">
        <w:rPr>
          <w:szCs w:val="28"/>
        </w:rPr>
        <w:t>ра) и муниципального контроля»,</w:t>
      </w:r>
    </w:p>
    <w:p w:rsidR="00371CBB" w:rsidRDefault="00371CBB" w:rsidP="00371CBB">
      <w:pPr>
        <w:jc w:val="both"/>
        <w:rPr>
          <w:szCs w:val="28"/>
        </w:rPr>
      </w:pPr>
    </w:p>
    <w:p w:rsidR="00371CBB" w:rsidRDefault="00371CBB" w:rsidP="00371CBB">
      <w:pPr>
        <w:jc w:val="center"/>
        <w:rPr>
          <w:szCs w:val="28"/>
        </w:rPr>
      </w:pPr>
      <w:r w:rsidRPr="007651B3">
        <w:rPr>
          <w:szCs w:val="28"/>
        </w:rPr>
        <w:t>ПОСТАНОВЛЯЕТ:</w:t>
      </w:r>
    </w:p>
    <w:p w:rsidR="00DD3747" w:rsidRPr="007651B3" w:rsidRDefault="00DD3747" w:rsidP="00371CBB">
      <w:pPr>
        <w:jc w:val="center"/>
        <w:rPr>
          <w:szCs w:val="28"/>
        </w:rPr>
      </w:pPr>
    </w:p>
    <w:p w:rsidR="00371CBB" w:rsidRDefault="00D95EEC" w:rsidP="00297D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Мышкин от 25.12.2018 №350 «Об утверждении Плана </w:t>
      </w:r>
      <w:r w:rsidR="00371CBB">
        <w:rPr>
          <w:szCs w:val="28"/>
        </w:rPr>
        <w:t>проведения плановых проверок юридических лиц и индивидуальных предпринимателей по муниципаль</w:t>
      </w:r>
      <w:r w:rsidR="00DD3747">
        <w:rPr>
          <w:szCs w:val="28"/>
        </w:rPr>
        <w:t>ному земельному контролю на 201</w:t>
      </w:r>
      <w:r w:rsidR="00930F6D">
        <w:rPr>
          <w:szCs w:val="28"/>
        </w:rPr>
        <w:t>9</w:t>
      </w:r>
      <w:r w:rsidR="00371CBB">
        <w:rPr>
          <w:szCs w:val="28"/>
        </w:rPr>
        <w:t xml:space="preserve"> год</w:t>
      </w:r>
      <w:r>
        <w:rPr>
          <w:szCs w:val="28"/>
        </w:rPr>
        <w:t>»</w:t>
      </w:r>
      <w:r w:rsidR="00371CBB">
        <w:rPr>
          <w:szCs w:val="28"/>
        </w:rPr>
        <w:t>.</w:t>
      </w:r>
    </w:p>
    <w:p w:rsidR="00297D4C" w:rsidRDefault="00297D4C" w:rsidP="00297D4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постановление разместить на официальном сайте Администрации городского поселения Мышкин в информационно-телекоммуникационной сети </w:t>
      </w:r>
      <w:r w:rsidR="00D95EEC">
        <w:rPr>
          <w:szCs w:val="28"/>
        </w:rPr>
        <w:t>«</w:t>
      </w:r>
      <w:r>
        <w:rPr>
          <w:szCs w:val="28"/>
        </w:rPr>
        <w:t>Интернет</w:t>
      </w:r>
      <w:r w:rsidR="00D95EEC">
        <w:rPr>
          <w:szCs w:val="28"/>
        </w:rPr>
        <w:t>»</w:t>
      </w:r>
      <w:r>
        <w:rPr>
          <w:szCs w:val="28"/>
        </w:rPr>
        <w:t>.</w:t>
      </w:r>
    </w:p>
    <w:p w:rsidR="00371CBB" w:rsidRPr="007651B3" w:rsidRDefault="00371CBB" w:rsidP="00297D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proofErr w:type="gramStart"/>
      <w:r w:rsidRPr="007651B3">
        <w:rPr>
          <w:szCs w:val="28"/>
        </w:rPr>
        <w:t>Контроль за</w:t>
      </w:r>
      <w:proofErr w:type="gramEnd"/>
      <w:r w:rsidRPr="007651B3">
        <w:rPr>
          <w:szCs w:val="28"/>
        </w:rPr>
        <w:t xml:space="preserve"> исполнением постановления </w:t>
      </w:r>
      <w:r>
        <w:rPr>
          <w:szCs w:val="28"/>
        </w:rPr>
        <w:t>оставляю за собой.</w:t>
      </w:r>
    </w:p>
    <w:p w:rsidR="00371CBB" w:rsidRDefault="00371CBB" w:rsidP="00297D4C">
      <w:pPr>
        <w:numPr>
          <w:ilvl w:val="0"/>
          <w:numId w:val="1"/>
        </w:numPr>
        <w:tabs>
          <w:tab w:val="left" w:pos="993"/>
        </w:tabs>
        <w:ind w:firstLine="34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7D4C" w:rsidRDefault="00297D4C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CBB" w:rsidRDefault="00371CBB" w:rsidP="00371CBB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371CBB" w:rsidRDefault="00371CBB" w:rsidP="008E21B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Мышкин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3706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Е.В. Петров</w:t>
      </w:r>
    </w:p>
    <w:sectPr w:rsidR="00371CBB" w:rsidSect="00297D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CBB"/>
    <w:rsid w:val="00073790"/>
    <w:rsid w:val="000D73B1"/>
    <w:rsid w:val="00171F70"/>
    <w:rsid w:val="0021761D"/>
    <w:rsid w:val="00297D4C"/>
    <w:rsid w:val="003706D2"/>
    <w:rsid w:val="003714E4"/>
    <w:rsid w:val="00371CBB"/>
    <w:rsid w:val="00473F15"/>
    <w:rsid w:val="00553EFB"/>
    <w:rsid w:val="006208C6"/>
    <w:rsid w:val="0066227A"/>
    <w:rsid w:val="0084051A"/>
    <w:rsid w:val="008A6586"/>
    <w:rsid w:val="008B0ADA"/>
    <w:rsid w:val="008E21B2"/>
    <w:rsid w:val="00930F6D"/>
    <w:rsid w:val="00D95EEC"/>
    <w:rsid w:val="00DD3747"/>
    <w:rsid w:val="00F2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1C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71CB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1C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71CB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71CBB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71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371C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2019-08-05T11:37:00Z</cp:lastPrinted>
  <dcterms:created xsi:type="dcterms:W3CDTF">2019-08-09T04:53:00Z</dcterms:created>
  <dcterms:modified xsi:type="dcterms:W3CDTF">2019-08-09T04:53:00Z</dcterms:modified>
</cp:coreProperties>
</file>