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6B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-436245</wp:posOffset>
            </wp:positionV>
            <wp:extent cx="914400" cy="1285875"/>
            <wp:effectExtent l="19050" t="0" r="0" b="0"/>
            <wp:wrapSquare wrapText="right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0C8" w:rsidRDefault="00F830C8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0C8" w:rsidRDefault="00F830C8" w:rsidP="00A02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2534" w:rsidRDefault="00A02534" w:rsidP="00A02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46BC" w:rsidRDefault="005C46BC" w:rsidP="00A02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2534">
        <w:rPr>
          <w:rFonts w:ascii="Times New Roman" w:hAnsi="Times New Roman"/>
          <w:b/>
          <w:sz w:val="28"/>
          <w:szCs w:val="28"/>
        </w:rPr>
        <w:t>АДМИНИСТРАЦИЯ ГОРОДСКОГО ПОСЕЛЕНИЯ МЫШКИН</w:t>
      </w:r>
    </w:p>
    <w:p w:rsidR="00A02534" w:rsidRPr="00A02534" w:rsidRDefault="00A02534" w:rsidP="00A02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46BC" w:rsidRPr="005C46BC" w:rsidRDefault="005C46BC" w:rsidP="00A02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2534">
        <w:rPr>
          <w:rFonts w:ascii="Times New Roman" w:hAnsi="Times New Roman"/>
          <w:b/>
          <w:sz w:val="28"/>
          <w:szCs w:val="28"/>
        </w:rPr>
        <w:t>ПОСТАНОВЛЕНИЕ</w:t>
      </w:r>
    </w:p>
    <w:p w:rsidR="005C46BC" w:rsidRPr="005C46BC" w:rsidRDefault="00A02534" w:rsidP="00A02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0012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Мышкин</w:t>
      </w:r>
    </w:p>
    <w:p w:rsidR="005C46BC" w:rsidRDefault="005C46BC" w:rsidP="00626A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777F" w:rsidRPr="005C46BC" w:rsidRDefault="0016777F" w:rsidP="00626A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46BC" w:rsidRPr="0000122A" w:rsidRDefault="0000122A" w:rsidP="005C46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122A">
        <w:rPr>
          <w:rFonts w:ascii="Times New Roman" w:hAnsi="Times New Roman"/>
          <w:sz w:val="28"/>
          <w:szCs w:val="28"/>
        </w:rPr>
        <w:t>27</w:t>
      </w:r>
      <w:r w:rsidR="00515E11" w:rsidRPr="0000122A">
        <w:rPr>
          <w:rFonts w:ascii="Times New Roman" w:hAnsi="Times New Roman"/>
          <w:sz w:val="28"/>
          <w:szCs w:val="28"/>
        </w:rPr>
        <w:t>.</w:t>
      </w:r>
      <w:r w:rsidRPr="0000122A">
        <w:rPr>
          <w:rFonts w:ascii="Times New Roman" w:hAnsi="Times New Roman"/>
          <w:sz w:val="28"/>
          <w:szCs w:val="28"/>
        </w:rPr>
        <w:t>1</w:t>
      </w:r>
      <w:r w:rsidR="0016777F" w:rsidRPr="0000122A">
        <w:rPr>
          <w:rFonts w:ascii="Times New Roman" w:hAnsi="Times New Roman"/>
          <w:sz w:val="28"/>
          <w:szCs w:val="28"/>
        </w:rPr>
        <w:t>0</w:t>
      </w:r>
      <w:r w:rsidR="005C46BC" w:rsidRPr="0000122A">
        <w:rPr>
          <w:rFonts w:ascii="Times New Roman" w:hAnsi="Times New Roman"/>
          <w:sz w:val="28"/>
          <w:szCs w:val="28"/>
        </w:rPr>
        <w:t>.201</w:t>
      </w:r>
      <w:r w:rsidR="00FA21A2" w:rsidRPr="0000122A">
        <w:rPr>
          <w:rFonts w:ascii="Times New Roman" w:hAnsi="Times New Roman"/>
          <w:sz w:val="28"/>
          <w:szCs w:val="28"/>
        </w:rPr>
        <w:t>6</w:t>
      </w:r>
      <w:r w:rsidR="00A02534" w:rsidRPr="0000122A">
        <w:rPr>
          <w:rFonts w:ascii="Times New Roman" w:hAnsi="Times New Roman"/>
          <w:sz w:val="28"/>
          <w:szCs w:val="28"/>
        </w:rPr>
        <w:tab/>
      </w:r>
      <w:r w:rsidR="00A02534" w:rsidRPr="0000122A">
        <w:rPr>
          <w:rFonts w:ascii="Times New Roman" w:hAnsi="Times New Roman"/>
          <w:sz w:val="28"/>
          <w:szCs w:val="28"/>
        </w:rPr>
        <w:tab/>
      </w:r>
      <w:r w:rsidR="00A02534" w:rsidRPr="0000122A">
        <w:rPr>
          <w:rFonts w:ascii="Times New Roman" w:hAnsi="Times New Roman"/>
          <w:sz w:val="28"/>
          <w:szCs w:val="28"/>
        </w:rPr>
        <w:tab/>
      </w:r>
      <w:r w:rsidR="00A02534" w:rsidRPr="0000122A">
        <w:rPr>
          <w:rFonts w:ascii="Times New Roman" w:hAnsi="Times New Roman"/>
          <w:sz w:val="28"/>
          <w:szCs w:val="28"/>
        </w:rPr>
        <w:tab/>
      </w:r>
      <w:r w:rsidR="00A02534" w:rsidRPr="0000122A">
        <w:rPr>
          <w:rFonts w:ascii="Times New Roman" w:hAnsi="Times New Roman"/>
          <w:sz w:val="28"/>
          <w:szCs w:val="28"/>
        </w:rPr>
        <w:tab/>
      </w:r>
      <w:r w:rsidR="00A02534" w:rsidRPr="0000122A">
        <w:rPr>
          <w:rFonts w:ascii="Times New Roman" w:hAnsi="Times New Roman"/>
          <w:sz w:val="28"/>
          <w:szCs w:val="28"/>
        </w:rPr>
        <w:tab/>
      </w:r>
      <w:r w:rsidR="00A02534" w:rsidRPr="0000122A">
        <w:rPr>
          <w:rFonts w:ascii="Times New Roman" w:hAnsi="Times New Roman"/>
          <w:sz w:val="28"/>
          <w:szCs w:val="28"/>
        </w:rPr>
        <w:tab/>
      </w:r>
      <w:r w:rsidR="00A02534" w:rsidRPr="0000122A">
        <w:rPr>
          <w:rFonts w:ascii="Times New Roman" w:hAnsi="Times New Roman"/>
          <w:sz w:val="28"/>
          <w:szCs w:val="28"/>
        </w:rPr>
        <w:tab/>
      </w:r>
      <w:r w:rsidR="00A02534" w:rsidRPr="0000122A">
        <w:rPr>
          <w:rFonts w:ascii="Times New Roman" w:hAnsi="Times New Roman"/>
          <w:sz w:val="28"/>
          <w:szCs w:val="28"/>
        </w:rPr>
        <w:tab/>
      </w:r>
      <w:r w:rsidR="005C46BC" w:rsidRPr="0000122A">
        <w:rPr>
          <w:rFonts w:ascii="Times New Roman" w:hAnsi="Times New Roman"/>
          <w:sz w:val="28"/>
          <w:szCs w:val="28"/>
        </w:rPr>
        <w:t xml:space="preserve">  </w:t>
      </w:r>
      <w:r w:rsidRPr="0000122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00122A">
        <w:rPr>
          <w:rFonts w:ascii="Times New Roman" w:hAnsi="Times New Roman"/>
          <w:sz w:val="28"/>
          <w:szCs w:val="28"/>
        </w:rPr>
        <w:t xml:space="preserve"> </w:t>
      </w:r>
      <w:r w:rsidR="005C46BC" w:rsidRPr="0000122A">
        <w:rPr>
          <w:rFonts w:ascii="Times New Roman" w:hAnsi="Times New Roman"/>
          <w:sz w:val="28"/>
          <w:szCs w:val="28"/>
        </w:rPr>
        <w:t xml:space="preserve"> № </w:t>
      </w:r>
      <w:r w:rsidRPr="0000122A">
        <w:rPr>
          <w:rFonts w:ascii="Times New Roman" w:hAnsi="Times New Roman"/>
          <w:sz w:val="28"/>
          <w:szCs w:val="28"/>
        </w:rPr>
        <w:t>378</w:t>
      </w:r>
    </w:p>
    <w:p w:rsidR="005C46BC" w:rsidRPr="0000122A" w:rsidRDefault="005C46BC" w:rsidP="005C46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9747"/>
      </w:tblGrid>
      <w:tr w:rsidR="009C1900" w:rsidRPr="0000122A" w:rsidTr="005B17BE">
        <w:tc>
          <w:tcPr>
            <w:tcW w:w="9747" w:type="dxa"/>
            <w:shd w:val="clear" w:color="auto" w:fill="auto"/>
          </w:tcPr>
          <w:p w:rsidR="009C1900" w:rsidRPr="0000122A" w:rsidRDefault="009C1900" w:rsidP="005B17BE">
            <w:pPr>
              <w:pStyle w:val="31"/>
              <w:ind w:right="33"/>
              <w:jc w:val="both"/>
              <w:rPr>
                <w:sz w:val="28"/>
                <w:szCs w:val="28"/>
              </w:rPr>
            </w:pPr>
            <w:r w:rsidRPr="0000122A">
              <w:rPr>
                <w:sz w:val="28"/>
                <w:szCs w:val="28"/>
              </w:rPr>
              <w:t xml:space="preserve">Об утверждении Положения о порядке </w:t>
            </w:r>
          </w:p>
          <w:p w:rsidR="009C1900" w:rsidRPr="0000122A" w:rsidRDefault="009C1900" w:rsidP="005B17BE">
            <w:pPr>
              <w:pStyle w:val="31"/>
              <w:ind w:right="33"/>
              <w:jc w:val="both"/>
              <w:rPr>
                <w:sz w:val="28"/>
                <w:szCs w:val="28"/>
              </w:rPr>
            </w:pPr>
            <w:r w:rsidRPr="0000122A">
              <w:rPr>
                <w:sz w:val="28"/>
                <w:szCs w:val="28"/>
              </w:rPr>
              <w:t xml:space="preserve">проведения инвентаризации захоронений </w:t>
            </w:r>
          </w:p>
          <w:p w:rsidR="009C1900" w:rsidRPr="0000122A" w:rsidRDefault="009C1900" w:rsidP="009C1900">
            <w:pPr>
              <w:pStyle w:val="31"/>
              <w:ind w:right="33"/>
              <w:jc w:val="both"/>
              <w:rPr>
                <w:sz w:val="28"/>
                <w:szCs w:val="28"/>
              </w:rPr>
            </w:pPr>
            <w:r w:rsidRPr="0000122A">
              <w:rPr>
                <w:sz w:val="28"/>
                <w:szCs w:val="28"/>
              </w:rPr>
              <w:t>на муниципальном кладбище, расположенном</w:t>
            </w:r>
          </w:p>
          <w:p w:rsidR="009C1900" w:rsidRPr="0000122A" w:rsidRDefault="009C1900" w:rsidP="009C1900">
            <w:pPr>
              <w:pStyle w:val="31"/>
              <w:ind w:right="33"/>
              <w:jc w:val="both"/>
              <w:rPr>
                <w:rFonts w:cs="Times New Roman CYR"/>
                <w:sz w:val="28"/>
                <w:szCs w:val="28"/>
                <w:lang w:eastAsia="ru-RU"/>
              </w:rPr>
            </w:pPr>
            <w:r w:rsidRPr="0000122A">
              <w:rPr>
                <w:sz w:val="28"/>
                <w:szCs w:val="28"/>
              </w:rPr>
              <w:t>на территории городского поселения Мышкин</w:t>
            </w:r>
          </w:p>
        </w:tc>
      </w:tr>
    </w:tbl>
    <w:p w:rsidR="009C1900" w:rsidRDefault="009C1900" w:rsidP="009C1900">
      <w:pPr>
        <w:pStyle w:val="31"/>
        <w:ind w:left="284" w:right="-2" w:firstLine="709"/>
        <w:jc w:val="both"/>
        <w:rPr>
          <w:sz w:val="28"/>
          <w:szCs w:val="28"/>
        </w:rPr>
      </w:pPr>
    </w:p>
    <w:p w:rsidR="009C1900" w:rsidRPr="0000122A" w:rsidRDefault="0000122A" w:rsidP="009C1900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0122A">
        <w:rPr>
          <w:rFonts w:ascii="Times New Roman" w:hAnsi="Times New Roman"/>
          <w:sz w:val="28"/>
          <w:szCs w:val="28"/>
        </w:rPr>
        <w:t xml:space="preserve">  </w:t>
      </w:r>
      <w:r w:rsidR="009C1900" w:rsidRPr="0000122A">
        <w:rPr>
          <w:rFonts w:ascii="Times New Roman" w:hAnsi="Times New Roman"/>
          <w:sz w:val="28"/>
          <w:szCs w:val="28"/>
        </w:rPr>
        <w:t xml:space="preserve">В соответствии с </w:t>
      </w:r>
      <w:r w:rsidR="00534DD4" w:rsidRPr="0000122A">
        <w:rPr>
          <w:rFonts w:ascii="Times New Roman" w:hAnsi="Times New Roman"/>
          <w:sz w:val="28"/>
          <w:szCs w:val="28"/>
        </w:rPr>
        <w:t>Ф</w:t>
      </w:r>
      <w:r w:rsidR="009C1900" w:rsidRPr="0000122A">
        <w:rPr>
          <w:rFonts w:ascii="Times New Roman" w:hAnsi="Times New Roman"/>
          <w:sz w:val="28"/>
          <w:szCs w:val="28"/>
        </w:rPr>
        <w:t>едеральным закон</w:t>
      </w:r>
      <w:r w:rsidRPr="0000122A">
        <w:rPr>
          <w:rFonts w:ascii="Times New Roman" w:hAnsi="Times New Roman"/>
          <w:sz w:val="28"/>
          <w:szCs w:val="28"/>
        </w:rPr>
        <w:t>ом</w:t>
      </w:r>
      <w:r w:rsidR="009C1900" w:rsidRPr="0000122A">
        <w:rPr>
          <w:rFonts w:ascii="Times New Roman" w:hAnsi="Times New Roman"/>
          <w:sz w:val="28"/>
          <w:szCs w:val="28"/>
        </w:rPr>
        <w:t xml:space="preserve"> от 12.01.1996 № 8-ФЗ                             «О </w:t>
      </w:r>
      <w:r w:rsidRPr="0000122A">
        <w:rPr>
          <w:rFonts w:ascii="Times New Roman" w:hAnsi="Times New Roman"/>
          <w:sz w:val="28"/>
          <w:szCs w:val="28"/>
        </w:rPr>
        <w:t xml:space="preserve"> </w:t>
      </w:r>
      <w:r w:rsidR="009C1900" w:rsidRPr="0000122A">
        <w:rPr>
          <w:rFonts w:ascii="Times New Roman" w:hAnsi="Times New Roman"/>
          <w:sz w:val="28"/>
          <w:szCs w:val="28"/>
        </w:rPr>
        <w:t>погребении</w:t>
      </w:r>
      <w:r w:rsidRPr="0000122A">
        <w:rPr>
          <w:rFonts w:ascii="Times New Roman" w:hAnsi="Times New Roman"/>
          <w:sz w:val="28"/>
          <w:szCs w:val="28"/>
        </w:rPr>
        <w:t xml:space="preserve"> </w:t>
      </w:r>
      <w:r w:rsidR="009C1900" w:rsidRPr="0000122A">
        <w:rPr>
          <w:rFonts w:ascii="Times New Roman" w:hAnsi="Times New Roman"/>
          <w:sz w:val="28"/>
          <w:szCs w:val="28"/>
        </w:rPr>
        <w:t xml:space="preserve"> и</w:t>
      </w:r>
      <w:r w:rsidRPr="0000122A">
        <w:rPr>
          <w:rFonts w:ascii="Times New Roman" w:hAnsi="Times New Roman"/>
          <w:sz w:val="28"/>
          <w:szCs w:val="28"/>
        </w:rPr>
        <w:t xml:space="preserve"> </w:t>
      </w:r>
      <w:r w:rsidR="009C1900" w:rsidRPr="0000122A">
        <w:rPr>
          <w:rFonts w:ascii="Times New Roman" w:hAnsi="Times New Roman"/>
          <w:sz w:val="28"/>
          <w:szCs w:val="28"/>
        </w:rPr>
        <w:t xml:space="preserve"> похоронном </w:t>
      </w:r>
      <w:r w:rsidRPr="0000122A">
        <w:rPr>
          <w:rFonts w:ascii="Times New Roman" w:hAnsi="Times New Roman"/>
          <w:sz w:val="28"/>
          <w:szCs w:val="28"/>
        </w:rPr>
        <w:t xml:space="preserve"> </w:t>
      </w:r>
      <w:r w:rsidR="009C1900" w:rsidRPr="0000122A">
        <w:rPr>
          <w:rFonts w:ascii="Times New Roman" w:hAnsi="Times New Roman"/>
          <w:sz w:val="28"/>
          <w:szCs w:val="28"/>
        </w:rPr>
        <w:t xml:space="preserve">деле», </w:t>
      </w:r>
      <w:r w:rsidRPr="0000122A">
        <w:rPr>
          <w:rFonts w:ascii="Times New Roman" w:hAnsi="Times New Roman"/>
          <w:sz w:val="28"/>
          <w:szCs w:val="28"/>
        </w:rPr>
        <w:t xml:space="preserve"> Федеральным  законом  </w:t>
      </w:r>
      <w:r w:rsidR="009C1900" w:rsidRPr="0000122A">
        <w:rPr>
          <w:rFonts w:ascii="Times New Roman" w:hAnsi="Times New Roman"/>
          <w:sz w:val="28"/>
          <w:szCs w:val="28"/>
        </w:rPr>
        <w:t xml:space="preserve">от </w:t>
      </w:r>
      <w:r w:rsidRPr="0000122A">
        <w:rPr>
          <w:rFonts w:ascii="Times New Roman" w:hAnsi="Times New Roman"/>
          <w:sz w:val="28"/>
          <w:szCs w:val="28"/>
        </w:rPr>
        <w:t xml:space="preserve"> </w:t>
      </w:r>
      <w:r w:rsidR="009C1900" w:rsidRPr="0000122A">
        <w:rPr>
          <w:rFonts w:ascii="Times New Roman" w:hAnsi="Times New Roman"/>
          <w:sz w:val="28"/>
          <w:szCs w:val="28"/>
        </w:rPr>
        <w:t xml:space="preserve">06.10.2003 </w:t>
      </w:r>
      <w:r w:rsidRPr="0000122A">
        <w:rPr>
          <w:rFonts w:ascii="Times New Roman" w:hAnsi="Times New Roman"/>
          <w:sz w:val="28"/>
          <w:szCs w:val="28"/>
        </w:rPr>
        <w:t xml:space="preserve"> </w:t>
      </w:r>
      <w:r w:rsidR="009C1900" w:rsidRPr="0000122A">
        <w:rPr>
          <w:rFonts w:ascii="Times New Roman" w:hAnsi="Times New Roman"/>
          <w:sz w:val="28"/>
          <w:szCs w:val="28"/>
        </w:rPr>
        <w:t xml:space="preserve">№ 131-ФЗ  «Об общих принципах организации местного самоуправления в Российской Федерации», Уставом городского поселения Мышкин </w:t>
      </w:r>
      <w:proofErr w:type="spellStart"/>
      <w:r w:rsidR="009C1900" w:rsidRPr="0000122A">
        <w:rPr>
          <w:rFonts w:ascii="Times New Roman" w:hAnsi="Times New Roman"/>
          <w:sz w:val="28"/>
          <w:szCs w:val="28"/>
        </w:rPr>
        <w:t>Мышкинского</w:t>
      </w:r>
      <w:proofErr w:type="spellEnd"/>
      <w:r w:rsidR="009C1900" w:rsidRPr="0000122A">
        <w:rPr>
          <w:rFonts w:ascii="Times New Roman" w:hAnsi="Times New Roman"/>
          <w:sz w:val="28"/>
          <w:szCs w:val="28"/>
        </w:rPr>
        <w:t xml:space="preserve"> муниципального района Ярославской области,  в целях  упорядочения похоронного дела на территории городского поселения Мышкин,</w:t>
      </w:r>
    </w:p>
    <w:p w:rsidR="009C1900" w:rsidRPr="0000122A" w:rsidRDefault="009C1900" w:rsidP="009C19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122A">
        <w:rPr>
          <w:rFonts w:ascii="Times New Roman" w:hAnsi="Times New Roman"/>
          <w:sz w:val="28"/>
          <w:szCs w:val="28"/>
        </w:rPr>
        <w:t>ПОСТАНОВЛЯЕТ:</w:t>
      </w:r>
    </w:p>
    <w:p w:rsidR="009C1900" w:rsidRPr="0000122A" w:rsidRDefault="009C1900" w:rsidP="009C19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1900" w:rsidRPr="0000122A" w:rsidRDefault="009C1900" w:rsidP="009C1900">
      <w:pPr>
        <w:pStyle w:val="31"/>
        <w:ind w:right="33" w:firstLine="708"/>
        <w:jc w:val="both"/>
        <w:rPr>
          <w:rFonts w:ascii="Times New Roman" w:hAnsi="Times New Roman"/>
          <w:sz w:val="28"/>
          <w:szCs w:val="28"/>
        </w:rPr>
      </w:pPr>
      <w:r w:rsidRPr="0000122A">
        <w:rPr>
          <w:rFonts w:ascii="Times New Roman" w:hAnsi="Times New Roman"/>
          <w:sz w:val="28"/>
          <w:szCs w:val="28"/>
        </w:rPr>
        <w:t xml:space="preserve">1. Утвердить Положение о порядке проведения инвентаризации захоронений </w:t>
      </w:r>
      <w:r w:rsidRPr="0000122A">
        <w:rPr>
          <w:sz w:val="28"/>
          <w:szCs w:val="28"/>
        </w:rPr>
        <w:t>на муниципальном кладбище, расположенном на территории городского поселения Мышкин</w:t>
      </w:r>
      <w:r w:rsidR="00534DD4" w:rsidRPr="0000122A">
        <w:rPr>
          <w:sz w:val="28"/>
          <w:szCs w:val="28"/>
        </w:rPr>
        <w:t>,</w:t>
      </w:r>
      <w:r w:rsidRPr="0000122A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1E2D15" w:rsidRPr="0000122A" w:rsidRDefault="001E2D15" w:rsidP="001E2D15">
      <w:pPr>
        <w:pStyle w:val="a3"/>
        <w:tabs>
          <w:tab w:val="left" w:pos="1134"/>
          <w:tab w:val="left" w:pos="1834"/>
        </w:tabs>
        <w:ind w:firstLine="720"/>
        <w:rPr>
          <w:sz w:val="28"/>
          <w:szCs w:val="28"/>
        </w:rPr>
      </w:pPr>
      <w:r w:rsidRPr="0000122A">
        <w:rPr>
          <w:sz w:val="28"/>
          <w:szCs w:val="28"/>
        </w:rPr>
        <w:t>2.</w:t>
      </w:r>
      <w:r w:rsidR="0000122A">
        <w:rPr>
          <w:sz w:val="28"/>
          <w:szCs w:val="28"/>
        </w:rPr>
        <w:t xml:space="preserve"> </w:t>
      </w:r>
      <w:proofErr w:type="gramStart"/>
      <w:r w:rsidRPr="0000122A">
        <w:rPr>
          <w:sz w:val="28"/>
          <w:szCs w:val="28"/>
        </w:rPr>
        <w:t>Контроль за</w:t>
      </w:r>
      <w:proofErr w:type="gramEnd"/>
      <w:r w:rsidRPr="0000122A">
        <w:rPr>
          <w:sz w:val="28"/>
          <w:szCs w:val="28"/>
        </w:rPr>
        <w:t xml:space="preserve"> исполнением </w:t>
      </w:r>
      <w:r w:rsidR="00626A1F" w:rsidRPr="0000122A">
        <w:rPr>
          <w:sz w:val="28"/>
          <w:szCs w:val="28"/>
        </w:rPr>
        <w:t>настоящего</w:t>
      </w:r>
      <w:r w:rsidRPr="0000122A">
        <w:rPr>
          <w:sz w:val="28"/>
          <w:szCs w:val="28"/>
        </w:rPr>
        <w:t xml:space="preserve"> постановления оставляю за собой.</w:t>
      </w:r>
    </w:p>
    <w:p w:rsidR="005C46BC" w:rsidRPr="0000122A" w:rsidRDefault="0016777F" w:rsidP="001677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122A">
        <w:rPr>
          <w:rFonts w:ascii="Times New Roman" w:hAnsi="Times New Roman"/>
          <w:sz w:val="28"/>
          <w:szCs w:val="28"/>
        </w:rPr>
        <w:t>3</w:t>
      </w:r>
      <w:r w:rsidR="005C46BC" w:rsidRPr="0000122A">
        <w:rPr>
          <w:rFonts w:ascii="Times New Roman" w:hAnsi="Times New Roman"/>
          <w:sz w:val="28"/>
          <w:szCs w:val="28"/>
        </w:rPr>
        <w:t>.</w:t>
      </w:r>
      <w:r w:rsidR="0000122A">
        <w:rPr>
          <w:rFonts w:ascii="Times New Roman" w:hAnsi="Times New Roman"/>
          <w:sz w:val="28"/>
          <w:szCs w:val="28"/>
        </w:rPr>
        <w:t xml:space="preserve"> </w:t>
      </w:r>
      <w:r w:rsidR="005C46BC" w:rsidRPr="0000122A">
        <w:rPr>
          <w:rFonts w:ascii="Times New Roman" w:hAnsi="Times New Roman"/>
          <w:sz w:val="28"/>
          <w:szCs w:val="28"/>
        </w:rPr>
        <w:t xml:space="preserve">Постановление вступает в силу с момента </w:t>
      </w:r>
      <w:r w:rsidRPr="0000122A">
        <w:rPr>
          <w:rFonts w:ascii="Times New Roman" w:hAnsi="Times New Roman"/>
          <w:sz w:val="28"/>
          <w:szCs w:val="28"/>
        </w:rPr>
        <w:t xml:space="preserve">его официального </w:t>
      </w:r>
      <w:r w:rsidR="00305BFF" w:rsidRPr="0000122A">
        <w:rPr>
          <w:rFonts w:ascii="Times New Roman" w:hAnsi="Times New Roman"/>
          <w:sz w:val="28"/>
          <w:szCs w:val="28"/>
        </w:rPr>
        <w:t>опубликования в газете «Волжские зори»</w:t>
      </w:r>
      <w:r w:rsidR="005C46BC" w:rsidRPr="0000122A">
        <w:rPr>
          <w:rFonts w:ascii="Times New Roman" w:hAnsi="Times New Roman"/>
          <w:sz w:val="28"/>
          <w:szCs w:val="28"/>
        </w:rPr>
        <w:t>.</w:t>
      </w:r>
    </w:p>
    <w:p w:rsidR="0000122A" w:rsidRDefault="0000122A" w:rsidP="005C46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22A" w:rsidRDefault="0000122A" w:rsidP="005C46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22A" w:rsidRDefault="0000122A" w:rsidP="005C46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22A" w:rsidRDefault="0000122A" w:rsidP="005C46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46BC" w:rsidRPr="0000122A" w:rsidRDefault="005C46BC" w:rsidP="005C46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122A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00122A"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5C46BC" w:rsidRPr="0000122A" w:rsidRDefault="005C46BC" w:rsidP="005C46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122A">
        <w:rPr>
          <w:rFonts w:ascii="Times New Roman" w:hAnsi="Times New Roman"/>
          <w:sz w:val="28"/>
          <w:szCs w:val="28"/>
        </w:rPr>
        <w:t xml:space="preserve">поселения  Мышкин                                   </w:t>
      </w:r>
      <w:r w:rsidR="00C90EC6" w:rsidRPr="0000122A">
        <w:rPr>
          <w:rFonts w:ascii="Times New Roman" w:hAnsi="Times New Roman"/>
          <w:sz w:val="28"/>
          <w:szCs w:val="28"/>
        </w:rPr>
        <w:tab/>
      </w:r>
      <w:r w:rsidR="00C90EC6" w:rsidRPr="0000122A">
        <w:rPr>
          <w:rFonts w:ascii="Times New Roman" w:hAnsi="Times New Roman"/>
          <w:sz w:val="28"/>
          <w:szCs w:val="28"/>
        </w:rPr>
        <w:tab/>
      </w:r>
      <w:r w:rsidR="00C90EC6" w:rsidRPr="0000122A">
        <w:rPr>
          <w:rFonts w:ascii="Times New Roman" w:hAnsi="Times New Roman"/>
          <w:sz w:val="28"/>
          <w:szCs w:val="28"/>
        </w:rPr>
        <w:tab/>
      </w:r>
      <w:r w:rsidR="00C90EC6" w:rsidRPr="0000122A">
        <w:rPr>
          <w:rFonts w:ascii="Times New Roman" w:hAnsi="Times New Roman"/>
          <w:sz w:val="28"/>
          <w:szCs w:val="28"/>
        </w:rPr>
        <w:tab/>
      </w:r>
      <w:r w:rsidR="00C90EC6" w:rsidRPr="0000122A">
        <w:rPr>
          <w:rFonts w:ascii="Times New Roman" w:hAnsi="Times New Roman"/>
          <w:sz w:val="28"/>
          <w:szCs w:val="28"/>
        </w:rPr>
        <w:tab/>
        <w:t>Е.В.Петров</w:t>
      </w:r>
    </w:p>
    <w:p w:rsidR="005C46BC" w:rsidRPr="008A1766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6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FA21A2" w:rsidRDefault="00FA21A2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1A2" w:rsidRDefault="00FA21A2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1A2" w:rsidRDefault="00FA21A2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6BC" w:rsidRPr="0000122A" w:rsidRDefault="005C46BC" w:rsidP="00C90E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0122A">
        <w:rPr>
          <w:rFonts w:ascii="Times New Roman" w:hAnsi="Times New Roman"/>
          <w:sz w:val="26"/>
          <w:szCs w:val="26"/>
        </w:rPr>
        <w:lastRenderedPageBreak/>
        <w:t xml:space="preserve">     </w:t>
      </w:r>
      <w:r w:rsidR="00C90EC6" w:rsidRPr="0000122A">
        <w:rPr>
          <w:rFonts w:ascii="Times New Roman" w:hAnsi="Times New Roman"/>
          <w:sz w:val="26"/>
          <w:szCs w:val="26"/>
        </w:rPr>
        <w:t>Приложение</w:t>
      </w:r>
      <w:r w:rsidR="002900C6" w:rsidRPr="0000122A">
        <w:rPr>
          <w:rFonts w:ascii="Times New Roman" w:hAnsi="Times New Roman"/>
          <w:sz w:val="26"/>
          <w:szCs w:val="26"/>
        </w:rPr>
        <w:t xml:space="preserve"> </w:t>
      </w:r>
    </w:p>
    <w:p w:rsidR="005C46BC" w:rsidRPr="0000122A" w:rsidRDefault="00C90EC6" w:rsidP="00C90E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0122A">
        <w:rPr>
          <w:rFonts w:ascii="Times New Roman" w:hAnsi="Times New Roman"/>
          <w:sz w:val="26"/>
          <w:szCs w:val="26"/>
        </w:rPr>
        <w:t xml:space="preserve"> к </w:t>
      </w:r>
      <w:r w:rsidR="005C46BC" w:rsidRPr="0000122A">
        <w:rPr>
          <w:rFonts w:ascii="Times New Roman" w:hAnsi="Times New Roman"/>
          <w:sz w:val="26"/>
          <w:szCs w:val="26"/>
        </w:rPr>
        <w:t>постановлени</w:t>
      </w:r>
      <w:r w:rsidRPr="0000122A">
        <w:rPr>
          <w:rFonts w:ascii="Times New Roman" w:hAnsi="Times New Roman"/>
          <w:sz w:val="26"/>
          <w:szCs w:val="26"/>
        </w:rPr>
        <w:t>ю</w:t>
      </w:r>
      <w:r w:rsidR="005C46BC" w:rsidRPr="0000122A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5C46BC" w:rsidRPr="0000122A" w:rsidRDefault="005C46BC" w:rsidP="00C90E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0122A">
        <w:rPr>
          <w:rFonts w:ascii="Times New Roman" w:hAnsi="Times New Roman"/>
          <w:sz w:val="26"/>
          <w:szCs w:val="26"/>
        </w:rPr>
        <w:t xml:space="preserve"> городского поселения Мышкин</w:t>
      </w:r>
    </w:p>
    <w:p w:rsidR="005C46BC" w:rsidRPr="0000122A" w:rsidRDefault="005C46BC" w:rsidP="00C90E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0122A">
        <w:rPr>
          <w:rFonts w:ascii="Times New Roman" w:hAnsi="Times New Roman"/>
          <w:sz w:val="26"/>
          <w:szCs w:val="26"/>
        </w:rPr>
        <w:t xml:space="preserve">от   </w:t>
      </w:r>
      <w:r w:rsidR="0000122A">
        <w:rPr>
          <w:rFonts w:ascii="Times New Roman" w:hAnsi="Times New Roman"/>
          <w:sz w:val="26"/>
          <w:szCs w:val="26"/>
        </w:rPr>
        <w:t>27</w:t>
      </w:r>
      <w:r w:rsidR="00C90EC6" w:rsidRPr="0000122A">
        <w:rPr>
          <w:rFonts w:ascii="Times New Roman" w:hAnsi="Times New Roman"/>
          <w:sz w:val="26"/>
          <w:szCs w:val="26"/>
        </w:rPr>
        <w:t>.</w:t>
      </w:r>
      <w:r w:rsidR="0000122A">
        <w:rPr>
          <w:rFonts w:ascii="Times New Roman" w:hAnsi="Times New Roman"/>
          <w:sz w:val="26"/>
          <w:szCs w:val="26"/>
        </w:rPr>
        <w:t>1</w:t>
      </w:r>
      <w:r w:rsidR="0016777F" w:rsidRPr="0000122A">
        <w:rPr>
          <w:rFonts w:ascii="Times New Roman" w:hAnsi="Times New Roman"/>
          <w:sz w:val="26"/>
          <w:szCs w:val="26"/>
        </w:rPr>
        <w:t>0</w:t>
      </w:r>
      <w:r w:rsidR="00C90EC6" w:rsidRPr="0000122A">
        <w:rPr>
          <w:rFonts w:ascii="Times New Roman" w:hAnsi="Times New Roman"/>
          <w:sz w:val="26"/>
          <w:szCs w:val="26"/>
        </w:rPr>
        <w:t>.</w:t>
      </w:r>
      <w:r w:rsidRPr="0000122A">
        <w:rPr>
          <w:rFonts w:ascii="Times New Roman" w:hAnsi="Times New Roman"/>
          <w:sz w:val="26"/>
          <w:szCs w:val="26"/>
        </w:rPr>
        <w:t xml:space="preserve"> 201</w:t>
      </w:r>
      <w:r w:rsidR="00FA21A2" w:rsidRPr="0000122A">
        <w:rPr>
          <w:rFonts w:ascii="Times New Roman" w:hAnsi="Times New Roman"/>
          <w:sz w:val="26"/>
          <w:szCs w:val="26"/>
        </w:rPr>
        <w:t>6</w:t>
      </w:r>
      <w:r w:rsidR="0000122A">
        <w:rPr>
          <w:rFonts w:ascii="Times New Roman" w:hAnsi="Times New Roman"/>
          <w:sz w:val="26"/>
          <w:szCs w:val="26"/>
        </w:rPr>
        <w:t xml:space="preserve"> </w:t>
      </w:r>
      <w:r w:rsidRPr="0000122A">
        <w:rPr>
          <w:rFonts w:ascii="Times New Roman" w:hAnsi="Times New Roman"/>
          <w:sz w:val="26"/>
          <w:szCs w:val="26"/>
        </w:rPr>
        <w:t xml:space="preserve"> № </w:t>
      </w:r>
      <w:r w:rsidR="0000122A">
        <w:rPr>
          <w:rFonts w:ascii="Times New Roman" w:hAnsi="Times New Roman"/>
          <w:sz w:val="26"/>
          <w:szCs w:val="26"/>
        </w:rPr>
        <w:t xml:space="preserve"> 378</w:t>
      </w:r>
      <w:r w:rsidRPr="0000122A">
        <w:rPr>
          <w:rFonts w:ascii="Times New Roman" w:hAnsi="Times New Roman"/>
          <w:sz w:val="26"/>
          <w:szCs w:val="26"/>
        </w:rPr>
        <w:t xml:space="preserve">                     </w:t>
      </w:r>
    </w:p>
    <w:p w:rsidR="005C46BC" w:rsidRPr="008A1766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46BC" w:rsidRPr="0016777F" w:rsidRDefault="005C46BC" w:rsidP="001677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777F" w:rsidRPr="0000122A" w:rsidRDefault="009C1900" w:rsidP="0016777F">
      <w:pPr>
        <w:spacing w:after="0" w:line="240" w:lineRule="auto"/>
        <w:ind w:right="-2"/>
        <w:jc w:val="center"/>
        <w:rPr>
          <w:rFonts w:ascii="Times New Roman" w:hAnsi="Times New Roman"/>
          <w:b/>
          <w:sz w:val="26"/>
          <w:szCs w:val="26"/>
        </w:rPr>
      </w:pPr>
      <w:r w:rsidRPr="0000122A">
        <w:rPr>
          <w:rFonts w:ascii="Times New Roman" w:hAnsi="Times New Roman"/>
          <w:b/>
          <w:sz w:val="26"/>
          <w:szCs w:val="26"/>
        </w:rPr>
        <w:t xml:space="preserve">Положение </w:t>
      </w:r>
    </w:p>
    <w:p w:rsidR="009C1900" w:rsidRPr="0000122A" w:rsidRDefault="009C1900" w:rsidP="0016777F">
      <w:pPr>
        <w:spacing w:after="0" w:line="240" w:lineRule="auto"/>
        <w:ind w:right="-2"/>
        <w:jc w:val="center"/>
        <w:rPr>
          <w:rFonts w:ascii="Times New Roman" w:hAnsi="Times New Roman"/>
          <w:b/>
          <w:sz w:val="26"/>
          <w:szCs w:val="26"/>
        </w:rPr>
      </w:pPr>
      <w:r w:rsidRPr="0000122A">
        <w:rPr>
          <w:rFonts w:ascii="Times New Roman" w:hAnsi="Times New Roman"/>
          <w:b/>
          <w:sz w:val="26"/>
          <w:szCs w:val="26"/>
        </w:rPr>
        <w:t xml:space="preserve">о порядке проведения инвентаризации захоронений на </w:t>
      </w:r>
      <w:r w:rsidR="00EA3A3A" w:rsidRPr="0000122A">
        <w:rPr>
          <w:rFonts w:ascii="Times New Roman" w:hAnsi="Times New Roman"/>
          <w:b/>
          <w:sz w:val="26"/>
          <w:szCs w:val="26"/>
        </w:rPr>
        <w:t>муниципальном кладбище, расположенном на территории городского поселения Мышкин</w:t>
      </w:r>
    </w:p>
    <w:p w:rsidR="009C1900" w:rsidRPr="0000122A" w:rsidRDefault="009C1900" w:rsidP="0016777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C1900" w:rsidRPr="0000122A" w:rsidRDefault="009C1900" w:rsidP="0000122A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122A">
        <w:rPr>
          <w:rFonts w:ascii="Times New Roman" w:hAnsi="Times New Roman"/>
          <w:sz w:val="26"/>
          <w:szCs w:val="26"/>
        </w:rPr>
        <w:t>Общие положения</w:t>
      </w:r>
    </w:p>
    <w:p w:rsidR="0000122A" w:rsidRPr="0000122A" w:rsidRDefault="0000122A" w:rsidP="0000122A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9C1900" w:rsidRPr="0000122A" w:rsidRDefault="009C1900" w:rsidP="0016777F">
      <w:pPr>
        <w:tabs>
          <w:tab w:val="left" w:pos="391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122A">
        <w:rPr>
          <w:rFonts w:ascii="Times New Roman" w:hAnsi="Times New Roman"/>
          <w:sz w:val="26"/>
          <w:szCs w:val="26"/>
        </w:rPr>
        <w:t xml:space="preserve">1.1. Настоящее Положение разработано в соответствии с </w:t>
      </w:r>
      <w:r w:rsidR="00534DD4" w:rsidRPr="0000122A">
        <w:rPr>
          <w:rFonts w:ascii="Times New Roman" w:hAnsi="Times New Roman"/>
          <w:sz w:val="26"/>
          <w:szCs w:val="26"/>
        </w:rPr>
        <w:t>Ф</w:t>
      </w:r>
      <w:r w:rsidRPr="0000122A">
        <w:rPr>
          <w:rFonts w:ascii="Times New Roman" w:hAnsi="Times New Roman"/>
          <w:sz w:val="26"/>
          <w:szCs w:val="26"/>
        </w:rPr>
        <w:t>едеральным закон</w:t>
      </w:r>
      <w:r w:rsidR="0000122A">
        <w:rPr>
          <w:rFonts w:ascii="Times New Roman" w:hAnsi="Times New Roman"/>
          <w:sz w:val="26"/>
          <w:szCs w:val="26"/>
        </w:rPr>
        <w:t>ом</w:t>
      </w:r>
      <w:r w:rsidRPr="0000122A">
        <w:rPr>
          <w:rFonts w:ascii="Times New Roman" w:hAnsi="Times New Roman"/>
          <w:sz w:val="26"/>
          <w:szCs w:val="26"/>
        </w:rPr>
        <w:t xml:space="preserve"> от 12.01.1996 № 8-ФЗ «О погребении и похоронном деле», </w:t>
      </w:r>
      <w:r w:rsidR="0000122A">
        <w:rPr>
          <w:rFonts w:ascii="Times New Roman" w:hAnsi="Times New Roman"/>
          <w:sz w:val="26"/>
          <w:szCs w:val="26"/>
        </w:rPr>
        <w:t xml:space="preserve">Федеральным законом </w:t>
      </w:r>
      <w:r w:rsidRPr="0000122A">
        <w:rPr>
          <w:rFonts w:ascii="Times New Roman" w:hAnsi="Times New Roman"/>
          <w:sz w:val="26"/>
          <w:szCs w:val="26"/>
        </w:rPr>
        <w:t>от 06.10.2003 № 131-ФЗ «Об общих принципах организации местного самоуправления в Российской Федерации».</w:t>
      </w:r>
    </w:p>
    <w:p w:rsidR="009C1900" w:rsidRPr="0000122A" w:rsidRDefault="009C1900" w:rsidP="0016777F">
      <w:pPr>
        <w:tabs>
          <w:tab w:val="left" w:pos="391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122A">
        <w:rPr>
          <w:rFonts w:ascii="Times New Roman" w:hAnsi="Times New Roman"/>
          <w:sz w:val="26"/>
          <w:szCs w:val="26"/>
        </w:rPr>
        <w:t xml:space="preserve">1.2. </w:t>
      </w:r>
      <w:r w:rsidR="0000122A">
        <w:rPr>
          <w:rFonts w:ascii="Times New Roman" w:hAnsi="Times New Roman"/>
          <w:sz w:val="26"/>
          <w:szCs w:val="26"/>
        </w:rPr>
        <w:t xml:space="preserve"> </w:t>
      </w:r>
      <w:r w:rsidRPr="0000122A">
        <w:rPr>
          <w:rFonts w:ascii="Times New Roman" w:hAnsi="Times New Roman"/>
          <w:sz w:val="26"/>
          <w:szCs w:val="26"/>
        </w:rPr>
        <w:t xml:space="preserve">Настоящее Положение о порядке проведения инвентаризации захоронений </w:t>
      </w:r>
      <w:r w:rsidR="00EA3A3A" w:rsidRPr="0000122A">
        <w:rPr>
          <w:rFonts w:ascii="Times New Roman" w:hAnsi="Times New Roman"/>
          <w:sz w:val="26"/>
          <w:szCs w:val="26"/>
        </w:rPr>
        <w:t xml:space="preserve">на муниципальном кладбище, расположенном на территории городского поселения Мышкин </w:t>
      </w:r>
      <w:r w:rsidRPr="0000122A">
        <w:rPr>
          <w:rFonts w:ascii="Times New Roman" w:hAnsi="Times New Roman"/>
          <w:sz w:val="26"/>
          <w:szCs w:val="26"/>
        </w:rPr>
        <w:t xml:space="preserve">(далее – Положение) устанавливает порядок проведения инвентаризации захоронений на  </w:t>
      </w:r>
      <w:r w:rsidR="00EA3A3A" w:rsidRPr="0000122A">
        <w:rPr>
          <w:rFonts w:ascii="Times New Roman" w:hAnsi="Times New Roman"/>
          <w:sz w:val="26"/>
          <w:szCs w:val="26"/>
        </w:rPr>
        <w:t>муниципальном кладбище, расположенном на территории городского поселения Мышкин</w:t>
      </w:r>
      <w:r w:rsidRPr="0000122A">
        <w:rPr>
          <w:rFonts w:ascii="Times New Roman" w:hAnsi="Times New Roman"/>
          <w:sz w:val="26"/>
          <w:szCs w:val="26"/>
        </w:rPr>
        <w:t>.</w:t>
      </w:r>
    </w:p>
    <w:p w:rsidR="009C1900" w:rsidRPr="0000122A" w:rsidRDefault="009C1900" w:rsidP="001677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122A">
        <w:rPr>
          <w:rFonts w:ascii="Times New Roman" w:hAnsi="Times New Roman"/>
          <w:sz w:val="26"/>
          <w:szCs w:val="26"/>
        </w:rPr>
        <w:t xml:space="preserve">1.3. </w:t>
      </w:r>
      <w:r w:rsidR="0000122A">
        <w:rPr>
          <w:rFonts w:ascii="Times New Roman" w:hAnsi="Times New Roman"/>
          <w:sz w:val="26"/>
          <w:szCs w:val="26"/>
        </w:rPr>
        <w:t xml:space="preserve"> </w:t>
      </w:r>
      <w:r w:rsidRPr="0000122A">
        <w:rPr>
          <w:rFonts w:ascii="Times New Roman" w:hAnsi="Times New Roman"/>
          <w:sz w:val="26"/>
          <w:szCs w:val="26"/>
        </w:rPr>
        <w:t xml:space="preserve">Решение о проведении инвентаризации захоронений, порядке и сроках её проведения, составе инвентаризационной </w:t>
      </w:r>
      <w:r w:rsidR="00EA3A3A" w:rsidRPr="0000122A">
        <w:rPr>
          <w:rFonts w:ascii="Times New Roman" w:hAnsi="Times New Roman"/>
          <w:sz w:val="26"/>
          <w:szCs w:val="26"/>
        </w:rPr>
        <w:t xml:space="preserve">комиссии принимает Глава городского поселения Мышкин </w:t>
      </w:r>
      <w:r w:rsidRPr="0000122A">
        <w:rPr>
          <w:rFonts w:ascii="Times New Roman" w:hAnsi="Times New Roman"/>
          <w:sz w:val="26"/>
          <w:szCs w:val="26"/>
        </w:rPr>
        <w:t>в форме постановления.</w:t>
      </w:r>
    </w:p>
    <w:p w:rsidR="009C1900" w:rsidRPr="0000122A" w:rsidRDefault="009C1900" w:rsidP="001677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122A">
        <w:rPr>
          <w:rFonts w:ascii="Times New Roman" w:hAnsi="Times New Roman"/>
          <w:sz w:val="26"/>
          <w:szCs w:val="26"/>
        </w:rPr>
        <w:t xml:space="preserve">1.4. Комиссия создается для проведения инвентаризации захоронений </w:t>
      </w:r>
      <w:r w:rsidR="00EA3A3A" w:rsidRPr="0000122A">
        <w:rPr>
          <w:rFonts w:ascii="Times New Roman" w:hAnsi="Times New Roman"/>
          <w:sz w:val="26"/>
          <w:szCs w:val="26"/>
        </w:rPr>
        <w:t>на муниципальном кладбище, расположенном на территории городского поселения Мышкин</w:t>
      </w:r>
      <w:r w:rsidRPr="0000122A">
        <w:rPr>
          <w:rFonts w:ascii="Times New Roman" w:hAnsi="Times New Roman"/>
          <w:sz w:val="26"/>
          <w:szCs w:val="26"/>
        </w:rPr>
        <w:t xml:space="preserve"> с целью:</w:t>
      </w:r>
    </w:p>
    <w:p w:rsidR="009C1900" w:rsidRPr="0000122A" w:rsidRDefault="009C1900" w:rsidP="001677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122A">
        <w:rPr>
          <w:rFonts w:ascii="Times New Roman" w:hAnsi="Times New Roman"/>
          <w:sz w:val="26"/>
          <w:szCs w:val="26"/>
        </w:rPr>
        <w:t xml:space="preserve">- </w:t>
      </w:r>
      <w:r w:rsidR="0000122A">
        <w:rPr>
          <w:rFonts w:ascii="Times New Roman" w:hAnsi="Times New Roman"/>
          <w:sz w:val="26"/>
          <w:szCs w:val="26"/>
        </w:rPr>
        <w:t xml:space="preserve">  </w:t>
      </w:r>
      <w:r w:rsidRPr="0000122A">
        <w:rPr>
          <w:rFonts w:ascii="Times New Roman" w:hAnsi="Times New Roman"/>
          <w:sz w:val="26"/>
          <w:szCs w:val="26"/>
        </w:rPr>
        <w:t>учета всех захоронений, могил;</w:t>
      </w:r>
    </w:p>
    <w:p w:rsidR="009C1900" w:rsidRPr="0000122A" w:rsidRDefault="009C1900" w:rsidP="001677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122A">
        <w:rPr>
          <w:rFonts w:ascii="Times New Roman" w:hAnsi="Times New Roman"/>
          <w:sz w:val="26"/>
          <w:szCs w:val="26"/>
        </w:rPr>
        <w:t xml:space="preserve">- </w:t>
      </w:r>
      <w:r w:rsidR="0000122A">
        <w:rPr>
          <w:rFonts w:ascii="Times New Roman" w:hAnsi="Times New Roman"/>
          <w:sz w:val="26"/>
          <w:szCs w:val="26"/>
        </w:rPr>
        <w:t xml:space="preserve">  </w:t>
      </w:r>
      <w:r w:rsidRPr="0000122A">
        <w:rPr>
          <w:rFonts w:ascii="Times New Roman" w:hAnsi="Times New Roman"/>
          <w:sz w:val="26"/>
          <w:szCs w:val="26"/>
        </w:rPr>
        <w:t>определения состояния могил и/или надмогильных сооружений (надгробий);</w:t>
      </w:r>
    </w:p>
    <w:p w:rsidR="009C1900" w:rsidRPr="0000122A" w:rsidRDefault="009C1900" w:rsidP="001677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122A">
        <w:rPr>
          <w:rFonts w:ascii="Times New Roman" w:hAnsi="Times New Roman"/>
          <w:sz w:val="26"/>
          <w:szCs w:val="26"/>
        </w:rPr>
        <w:t>- восстановления сведений утерянных, утраченных книг регистрации захоронений (сведений о погребенном, месте погребения);</w:t>
      </w:r>
    </w:p>
    <w:p w:rsidR="009C1900" w:rsidRPr="0000122A" w:rsidRDefault="009C1900" w:rsidP="001677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122A">
        <w:rPr>
          <w:rFonts w:ascii="Times New Roman" w:hAnsi="Times New Roman"/>
          <w:sz w:val="26"/>
          <w:szCs w:val="26"/>
        </w:rPr>
        <w:t xml:space="preserve">- </w:t>
      </w:r>
      <w:r w:rsidR="0000122A">
        <w:rPr>
          <w:rFonts w:ascii="Times New Roman" w:hAnsi="Times New Roman"/>
          <w:sz w:val="26"/>
          <w:szCs w:val="26"/>
        </w:rPr>
        <w:t xml:space="preserve"> </w:t>
      </w:r>
      <w:r w:rsidRPr="0000122A">
        <w:rPr>
          <w:rFonts w:ascii="Times New Roman" w:hAnsi="Times New Roman"/>
          <w:sz w:val="26"/>
          <w:szCs w:val="26"/>
        </w:rPr>
        <w:t>выявления бесхозяйных, а также брошенных, неухоженных захоронений;</w:t>
      </w:r>
    </w:p>
    <w:p w:rsidR="009C1900" w:rsidRPr="0000122A" w:rsidRDefault="009C1900" w:rsidP="001677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122A">
        <w:rPr>
          <w:rFonts w:ascii="Times New Roman" w:hAnsi="Times New Roman"/>
          <w:sz w:val="26"/>
          <w:szCs w:val="26"/>
        </w:rPr>
        <w:t>- принятия решения о возможности использования бесхозяйного места захоронения для захоронения на общих основаниях.</w:t>
      </w:r>
    </w:p>
    <w:p w:rsidR="009C1900" w:rsidRPr="0000122A" w:rsidRDefault="009C1900" w:rsidP="0016777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C1900" w:rsidRPr="0000122A" w:rsidRDefault="009C1900" w:rsidP="0000122A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122A">
        <w:rPr>
          <w:rFonts w:ascii="Times New Roman" w:hAnsi="Times New Roman"/>
          <w:sz w:val="26"/>
          <w:szCs w:val="26"/>
        </w:rPr>
        <w:t>Общие правила проведения инвентаризации захоронений</w:t>
      </w:r>
    </w:p>
    <w:p w:rsidR="0000122A" w:rsidRPr="0000122A" w:rsidRDefault="0000122A" w:rsidP="0000122A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9C1900" w:rsidRPr="0000122A" w:rsidRDefault="009C1900" w:rsidP="001677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122A">
        <w:rPr>
          <w:rFonts w:ascii="Times New Roman" w:hAnsi="Times New Roman"/>
          <w:sz w:val="26"/>
          <w:szCs w:val="26"/>
        </w:rPr>
        <w:t xml:space="preserve">2.1. Инвентаризация захоронений </w:t>
      </w:r>
      <w:r w:rsidR="00EA3A3A" w:rsidRPr="0000122A">
        <w:rPr>
          <w:rFonts w:ascii="Times New Roman" w:hAnsi="Times New Roman"/>
          <w:sz w:val="26"/>
          <w:szCs w:val="26"/>
        </w:rPr>
        <w:t xml:space="preserve">на муниципальном кладбище, расположенном на территории городского поселения Мышкин </w:t>
      </w:r>
      <w:r w:rsidRPr="0000122A">
        <w:rPr>
          <w:rFonts w:ascii="Times New Roman" w:hAnsi="Times New Roman"/>
          <w:sz w:val="26"/>
          <w:szCs w:val="26"/>
        </w:rPr>
        <w:t>производится по мере необходимости.</w:t>
      </w:r>
    </w:p>
    <w:p w:rsidR="009C1900" w:rsidRPr="0000122A" w:rsidRDefault="009C1900" w:rsidP="001677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122A">
        <w:rPr>
          <w:rFonts w:ascii="Times New Roman" w:hAnsi="Times New Roman"/>
          <w:sz w:val="26"/>
          <w:szCs w:val="26"/>
        </w:rPr>
        <w:t>2.3. Инвентаризация захоронений производится при обязательном участии представителя лица, ответственного за регистрацию захоронений (захоронений урн с прахом).</w:t>
      </w:r>
    </w:p>
    <w:p w:rsidR="009C1900" w:rsidRPr="0000122A" w:rsidRDefault="009C1900" w:rsidP="001677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122A">
        <w:rPr>
          <w:rFonts w:ascii="Times New Roman" w:hAnsi="Times New Roman"/>
          <w:sz w:val="26"/>
          <w:szCs w:val="26"/>
        </w:rPr>
        <w:t>2.4. При проведении инвентаризации захоронений инвентаризационной комиссией заполняются формы, приведенные в приложениях № 1, 2, 3, 4 к настоящему Положению.</w:t>
      </w:r>
    </w:p>
    <w:p w:rsidR="009C1900" w:rsidRPr="0000122A" w:rsidRDefault="009C1900" w:rsidP="001677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122A">
        <w:rPr>
          <w:rFonts w:ascii="Times New Roman" w:hAnsi="Times New Roman"/>
          <w:sz w:val="26"/>
          <w:szCs w:val="26"/>
        </w:rPr>
        <w:t xml:space="preserve">2.5. До начала проведения инвентаризации захоронений на </w:t>
      </w:r>
      <w:r w:rsidR="00D1571F" w:rsidRPr="0000122A">
        <w:rPr>
          <w:rFonts w:ascii="Times New Roman" w:hAnsi="Times New Roman"/>
          <w:sz w:val="26"/>
          <w:szCs w:val="26"/>
        </w:rPr>
        <w:t xml:space="preserve">муниципальном </w:t>
      </w:r>
      <w:r w:rsidRPr="0000122A">
        <w:rPr>
          <w:rFonts w:ascii="Times New Roman" w:hAnsi="Times New Roman"/>
          <w:sz w:val="26"/>
          <w:szCs w:val="26"/>
        </w:rPr>
        <w:t>кладбище инвентаризационной комиссии надлежит:</w:t>
      </w:r>
    </w:p>
    <w:p w:rsidR="009C1900" w:rsidRPr="0000122A" w:rsidRDefault="009C1900" w:rsidP="001677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122A">
        <w:rPr>
          <w:rFonts w:ascii="Times New Roman" w:hAnsi="Times New Roman"/>
          <w:sz w:val="26"/>
          <w:szCs w:val="26"/>
        </w:rPr>
        <w:lastRenderedPageBreak/>
        <w:t>2.5.1.</w:t>
      </w:r>
      <w:r w:rsidR="0000122A">
        <w:rPr>
          <w:rFonts w:ascii="Times New Roman" w:hAnsi="Times New Roman"/>
          <w:sz w:val="26"/>
          <w:szCs w:val="26"/>
        </w:rPr>
        <w:t xml:space="preserve"> </w:t>
      </w:r>
      <w:r w:rsidRPr="0000122A">
        <w:rPr>
          <w:rFonts w:ascii="Times New Roman" w:hAnsi="Times New Roman"/>
          <w:sz w:val="26"/>
          <w:szCs w:val="26"/>
        </w:rPr>
        <w:t xml:space="preserve">Проверить наличие книг регистрации захоронений (захоронений урн с прахом), содержащих записи о захоронениях на </w:t>
      </w:r>
      <w:r w:rsidR="00D1571F" w:rsidRPr="0000122A">
        <w:rPr>
          <w:rFonts w:ascii="Times New Roman" w:hAnsi="Times New Roman"/>
          <w:sz w:val="26"/>
          <w:szCs w:val="26"/>
        </w:rPr>
        <w:t>муниципальном</w:t>
      </w:r>
      <w:r w:rsidRPr="0000122A">
        <w:rPr>
          <w:rFonts w:ascii="Times New Roman" w:hAnsi="Times New Roman"/>
          <w:sz w:val="26"/>
          <w:szCs w:val="26"/>
        </w:rPr>
        <w:t xml:space="preserve"> кладбище, правильность их заполнения;</w:t>
      </w:r>
    </w:p>
    <w:p w:rsidR="009C1900" w:rsidRPr="0000122A" w:rsidRDefault="009C1900" w:rsidP="00D157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122A">
        <w:rPr>
          <w:rFonts w:ascii="Times New Roman" w:hAnsi="Times New Roman"/>
          <w:sz w:val="26"/>
          <w:szCs w:val="26"/>
        </w:rPr>
        <w:t xml:space="preserve">2.5.2. Получить сведения о последних зарегистрированных на момент проведения </w:t>
      </w:r>
      <w:r w:rsidR="00D1571F" w:rsidRPr="0000122A">
        <w:rPr>
          <w:rFonts w:ascii="Times New Roman" w:hAnsi="Times New Roman"/>
          <w:sz w:val="26"/>
          <w:szCs w:val="26"/>
        </w:rPr>
        <w:t>инвентаризации захоронениях на муниципальном</w:t>
      </w:r>
      <w:r w:rsidRPr="0000122A">
        <w:rPr>
          <w:rFonts w:ascii="Times New Roman" w:hAnsi="Times New Roman"/>
          <w:sz w:val="26"/>
          <w:szCs w:val="26"/>
        </w:rPr>
        <w:t xml:space="preserve"> кладбище. Отсутствие книг регистрации захоронений (захоронений урн с прахом) вследствие их утраты либо неведения по каким-либо причинам не может служить основанием для не проведения инвентаризации захоронений.</w:t>
      </w:r>
    </w:p>
    <w:p w:rsidR="009C1900" w:rsidRPr="0000122A" w:rsidRDefault="009C1900" w:rsidP="00D157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122A">
        <w:rPr>
          <w:rFonts w:ascii="Times New Roman" w:hAnsi="Times New Roman"/>
          <w:sz w:val="26"/>
          <w:szCs w:val="26"/>
        </w:rPr>
        <w:t>В случае если книги регистрации захоронений (захоронений урн с прахом) находятся на постоянном хранении в архиве, инвентаризационная комиссия вправе их истребовать на период проведения инвентаризации захоронений</w:t>
      </w:r>
      <w:r w:rsidR="00D1571F" w:rsidRPr="0000122A">
        <w:rPr>
          <w:rFonts w:ascii="Times New Roman" w:hAnsi="Times New Roman"/>
          <w:sz w:val="26"/>
          <w:szCs w:val="26"/>
        </w:rPr>
        <w:t>.</w:t>
      </w:r>
    </w:p>
    <w:p w:rsidR="009C1900" w:rsidRPr="0000122A" w:rsidRDefault="009C1900" w:rsidP="001677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122A">
        <w:rPr>
          <w:rFonts w:ascii="Times New Roman" w:hAnsi="Times New Roman"/>
          <w:sz w:val="26"/>
          <w:szCs w:val="26"/>
        </w:rPr>
        <w:t>2.6.</w:t>
      </w:r>
      <w:r w:rsidR="0000122A">
        <w:rPr>
          <w:rFonts w:ascii="Times New Roman" w:hAnsi="Times New Roman"/>
          <w:sz w:val="26"/>
          <w:szCs w:val="26"/>
        </w:rPr>
        <w:t xml:space="preserve"> </w:t>
      </w:r>
      <w:r w:rsidRPr="0000122A">
        <w:rPr>
          <w:rFonts w:ascii="Times New Roman" w:hAnsi="Times New Roman"/>
          <w:sz w:val="26"/>
          <w:szCs w:val="26"/>
        </w:rPr>
        <w:t xml:space="preserve"> Сведения о фактическом наличии захоронений на проверяемом кладбище записываются в инвентаризационные описи не менее чем в двух экземплярах.</w:t>
      </w:r>
    </w:p>
    <w:p w:rsidR="009C1900" w:rsidRPr="0000122A" w:rsidRDefault="009C1900" w:rsidP="001677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122A">
        <w:rPr>
          <w:rFonts w:ascii="Times New Roman" w:hAnsi="Times New Roman"/>
          <w:sz w:val="26"/>
          <w:szCs w:val="26"/>
        </w:rPr>
        <w:t xml:space="preserve">2.7. </w:t>
      </w:r>
      <w:r w:rsidR="0000122A">
        <w:rPr>
          <w:rFonts w:ascii="Times New Roman" w:hAnsi="Times New Roman"/>
          <w:sz w:val="26"/>
          <w:szCs w:val="26"/>
        </w:rPr>
        <w:t xml:space="preserve"> </w:t>
      </w:r>
      <w:r w:rsidRPr="0000122A">
        <w:rPr>
          <w:rFonts w:ascii="Times New Roman" w:hAnsi="Times New Roman"/>
          <w:sz w:val="26"/>
          <w:szCs w:val="26"/>
        </w:rPr>
        <w:t>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9C1900" w:rsidRPr="0000122A" w:rsidRDefault="009C1900" w:rsidP="001677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122A">
        <w:rPr>
          <w:rFonts w:ascii="Times New Roman" w:hAnsi="Times New Roman"/>
          <w:sz w:val="26"/>
          <w:szCs w:val="26"/>
        </w:rPr>
        <w:t xml:space="preserve">2.8. </w:t>
      </w:r>
      <w:r w:rsidR="0000122A">
        <w:rPr>
          <w:rFonts w:ascii="Times New Roman" w:hAnsi="Times New Roman"/>
          <w:sz w:val="26"/>
          <w:szCs w:val="26"/>
        </w:rPr>
        <w:t xml:space="preserve"> </w:t>
      </w:r>
      <w:r w:rsidRPr="0000122A">
        <w:rPr>
          <w:rFonts w:ascii="Times New Roman" w:hAnsi="Times New Roman"/>
          <w:sz w:val="26"/>
          <w:szCs w:val="26"/>
        </w:rPr>
        <w:t>Инвентаризационные описи можно заполнять от руки шариковой ручкой, или с использованием средств компьютерной техники. В любом случае в инвентаризационных описях не должно быть помарок и подчисток.</w:t>
      </w:r>
    </w:p>
    <w:p w:rsidR="009C1900" w:rsidRPr="0000122A" w:rsidRDefault="009C1900" w:rsidP="001677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122A">
        <w:rPr>
          <w:rFonts w:ascii="Times New Roman" w:hAnsi="Times New Roman"/>
          <w:sz w:val="26"/>
          <w:szCs w:val="26"/>
        </w:rPr>
        <w:t xml:space="preserve">Исправление ошибок производится путем зачеркивания неправильных записей и проставления над </w:t>
      </w:r>
      <w:proofErr w:type="gramStart"/>
      <w:r w:rsidRPr="0000122A">
        <w:rPr>
          <w:rFonts w:ascii="Times New Roman" w:hAnsi="Times New Roman"/>
          <w:sz w:val="26"/>
          <w:szCs w:val="26"/>
        </w:rPr>
        <w:t>зачеркнутыми</w:t>
      </w:r>
      <w:proofErr w:type="gramEnd"/>
      <w:r w:rsidRPr="0000122A">
        <w:rPr>
          <w:rFonts w:ascii="Times New Roman" w:hAnsi="Times New Roman"/>
          <w:sz w:val="26"/>
          <w:szCs w:val="26"/>
        </w:rPr>
        <w:t xml:space="preserve"> правильных записей. Исправления должны быть оговорены и подписаны председателем и членами инвентаризационной комиссии.</w:t>
      </w:r>
    </w:p>
    <w:p w:rsidR="009C1900" w:rsidRPr="0000122A" w:rsidRDefault="009C1900" w:rsidP="001677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122A">
        <w:rPr>
          <w:rFonts w:ascii="Times New Roman" w:hAnsi="Times New Roman"/>
          <w:sz w:val="26"/>
          <w:szCs w:val="26"/>
        </w:rPr>
        <w:t xml:space="preserve">2.9. </w:t>
      </w:r>
      <w:r w:rsidR="0000122A">
        <w:rPr>
          <w:rFonts w:ascii="Times New Roman" w:hAnsi="Times New Roman"/>
          <w:sz w:val="26"/>
          <w:szCs w:val="26"/>
        </w:rPr>
        <w:t xml:space="preserve"> </w:t>
      </w:r>
      <w:r w:rsidRPr="0000122A">
        <w:rPr>
          <w:rFonts w:ascii="Times New Roman" w:hAnsi="Times New Roman"/>
          <w:sz w:val="26"/>
          <w:szCs w:val="26"/>
        </w:rPr>
        <w:t>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9C1900" w:rsidRPr="0000122A" w:rsidRDefault="009C1900" w:rsidP="001677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122A">
        <w:rPr>
          <w:rFonts w:ascii="Times New Roman" w:hAnsi="Times New Roman"/>
          <w:sz w:val="26"/>
          <w:szCs w:val="26"/>
        </w:rPr>
        <w:t xml:space="preserve">2.10. </w:t>
      </w:r>
      <w:r w:rsidR="0000122A">
        <w:rPr>
          <w:rFonts w:ascii="Times New Roman" w:hAnsi="Times New Roman"/>
          <w:sz w:val="26"/>
          <w:szCs w:val="26"/>
        </w:rPr>
        <w:t xml:space="preserve"> </w:t>
      </w:r>
      <w:r w:rsidRPr="0000122A">
        <w:rPr>
          <w:rFonts w:ascii="Times New Roman" w:hAnsi="Times New Roman"/>
          <w:sz w:val="26"/>
          <w:szCs w:val="26"/>
        </w:rPr>
        <w:t>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9C1900" w:rsidRPr="0000122A" w:rsidRDefault="009C1900" w:rsidP="001677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122A">
        <w:rPr>
          <w:rFonts w:ascii="Times New Roman" w:hAnsi="Times New Roman"/>
          <w:sz w:val="26"/>
          <w:szCs w:val="26"/>
        </w:rPr>
        <w:t xml:space="preserve">2.11. Не допускается вносить в инвентаризационные </w:t>
      </w:r>
      <w:proofErr w:type="gramStart"/>
      <w:r w:rsidRPr="0000122A">
        <w:rPr>
          <w:rFonts w:ascii="Times New Roman" w:hAnsi="Times New Roman"/>
          <w:sz w:val="26"/>
          <w:szCs w:val="26"/>
        </w:rPr>
        <w:t>описи</w:t>
      </w:r>
      <w:proofErr w:type="gramEnd"/>
      <w:r w:rsidRPr="0000122A">
        <w:rPr>
          <w:rFonts w:ascii="Times New Roman" w:hAnsi="Times New Roman"/>
          <w:sz w:val="26"/>
          <w:szCs w:val="26"/>
        </w:rPr>
        <w:t xml:space="preserve"> данные о захоронениях со слов или только по данным книг регистрации захоронений (захоронений урн с прахом),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</w:t>
      </w:r>
    </w:p>
    <w:p w:rsidR="009C1900" w:rsidRPr="0000122A" w:rsidRDefault="009C1900" w:rsidP="001677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122A">
        <w:rPr>
          <w:rFonts w:ascii="Times New Roman" w:hAnsi="Times New Roman"/>
          <w:sz w:val="26"/>
          <w:szCs w:val="26"/>
        </w:rPr>
        <w:t xml:space="preserve">2.12. Инвентаризационные описи подписывают </w:t>
      </w:r>
      <w:r w:rsidR="0000122A">
        <w:rPr>
          <w:rFonts w:ascii="Times New Roman" w:hAnsi="Times New Roman"/>
          <w:sz w:val="26"/>
          <w:szCs w:val="26"/>
        </w:rPr>
        <w:t>П</w:t>
      </w:r>
      <w:r w:rsidRPr="0000122A">
        <w:rPr>
          <w:rFonts w:ascii="Times New Roman" w:hAnsi="Times New Roman"/>
          <w:sz w:val="26"/>
          <w:szCs w:val="26"/>
        </w:rPr>
        <w:t>редседатель и члены инвентаризационной комиссии.</w:t>
      </w:r>
    </w:p>
    <w:p w:rsidR="009C1900" w:rsidRDefault="009C1900" w:rsidP="001677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122A">
        <w:rPr>
          <w:rFonts w:ascii="Times New Roman" w:hAnsi="Times New Roman"/>
          <w:sz w:val="26"/>
          <w:szCs w:val="26"/>
        </w:rPr>
        <w:t>2.13. При выявлении захоронений, по которым отсутствуют или указаны недостоверные данные в книгах регистрации захоронений (захоронений урн с прахом), комиссия должна включить в опись сведения, установленные в ходе проведения инвентаризации.</w:t>
      </w:r>
    </w:p>
    <w:p w:rsidR="0000122A" w:rsidRPr="0000122A" w:rsidRDefault="0000122A" w:rsidP="001677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C1900" w:rsidRPr="0000122A" w:rsidRDefault="009C1900" w:rsidP="0000122A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122A">
        <w:rPr>
          <w:rFonts w:ascii="Times New Roman" w:hAnsi="Times New Roman"/>
          <w:sz w:val="26"/>
          <w:szCs w:val="26"/>
        </w:rPr>
        <w:t>Инвентаризация захоронений</w:t>
      </w:r>
    </w:p>
    <w:p w:rsidR="0000122A" w:rsidRPr="0000122A" w:rsidRDefault="0000122A" w:rsidP="0000122A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9C1900" w:rsidRPr="0000122A" w:rsidRDefault="009C1900" w:rsidP="001677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122A">
        <w:rPr>
          <w:rFonts w:ascii="Times New Roman" w:hAnsi="Times New Roman"/>
          <w:sz w:val="26"/>
          <w:szCs w:val="26"/>
        </w:rPr>
        <w:t xml:space="preserve">3.1. </w:t>
      </w:r>
      <w:r w:rsidR="0000122A">
        <w:rPr>
          <w:rFonts w:ascii="Times New Roman" w:hAnsi="Times New Roman"/>
          <w:sz w:val="26"/>
          <w:szCs w:val="26"/>
        </w:rPr>
        <w:t xml:space="preserve"> </w:t>
      </w:r>
      <w:r w:rsidRPr="0000122A">
        <w:rPr>
          <w:rFonts w:ascii="Times New Roman" w:hAnsi="Times New Roman"/>
          <w:sz w:val="26"/>
          <w:szCs w:val="26"/>
        </w:rPr>
        <w:t xml:space="preserve">Инвентаризация захоронений производится в форме проведения выездной проверки непосредственно на </w:t>
      </w:r>
      <w:r w:rsidR="003D1782" w:rsidRPr="0000122A">
        <w:rPr>
          <w:rFonts w:ascii="Times New Roman" w:hAnsi="Times New Roman"/>
          <w:sz w:val="26"/>
          <w:szCs w:val="26"/>
        </w:rPr>
        <w:t xml:space="preserve">муниципальном </w:t>
      </w:r>
      <w:r w:rsidRPr="0000122A">
        <w:rPr>
          <w:rFonts w:ascii="Times New Roman" w:hAnsi="Times New Roman"/>
          <w:sz w:val="26"/>
          <w:szCs w:val="26"/>
        </w:rPr>
        <w:t xml:space="preserve">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 (захоронений урн с прахом). </w:t>
      </w:r>
      <w:proofErr w:type="gramStart"/>
      <w:r w:rsidRPr="0000122A">
        <w:rPr>
          <w:rFonts w:ascii="Times New Roman" w:hAnsi="Times New Roman"/>
          <w:sz w:val="26"/>
          <w:szCs w:val="26"/>
        </w:rPr>
        <w:t xml:space="preserve">Информация об умершем на регистрационном знаке захоронения должна совпадать с данными об умершем, указанными на надмогильном сооружении </w:t>
      </w:r>
      <w:r w:rsidRPr="0000122A">
        <w:rPr>
          <w:rFonts w:ascii="Times New Roman" w:hAnsi="Times New Roman"/>
          <w:sz w:val="26"/>
          <w:szCs w:val="26"/>
        </w:rPr>
        <w:lastRenderedPageBreak/>
        <w:t>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 (захоронений урн с прахом).</w:t>
      </w:r>
      <w:proofErr w:type="gramEnd"/>
    </w:p>
    <w:p w:rsidR="009C1900" w:rsidRPr="0000122A" w:rsidRDefault="009C1900" w:rsidP="001677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122A">
        <w:rPr>
          <w:rFonts w:ascii="Times New Roman" w:hAnsi="Times New Roman"/>
          <w:sz w:val="26"/>
          <w:szCs w:val="26"/>
        </w:rPr>
        <w:t xml:space="preserve">3.2. </w:t>
      </w:r>
      <w:r w:rsidR="0000122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0122A">
        <w:rPr>
          <w:rFonts w:ascii="Times New Roman" w:hAnsi="Times New Roman"/>
          <w:sz w:val="26"/>
          <w:szCs w:val="26"/>
        </w:rPr>
        <w:t>При отсутствии на могиле регистрационного знака, сопоставление данных книг регистрации захоронений (захоронений урн с прахом) производится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</w:t>
      </w:r>
      <w:proofErr w:type="gramEnd"/>
    </w:p>
    <w:p w:rsidR="009C1900" w:rsidRPr="0000122A" w:rsidRDefault="009C1900" w:rsidP="001677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122A">
        <w:rPr>
          <w:rFonts w:ascii="Times New Roman" w:hAnsi="Times New Roman"/>
          <w:sz w:val="26"/>
          <w:szCs w:val="26"/>
        </w:rPr>
        <w:t>В данном случае в инвентаризационной описи в графе «номер захоронения, указанный на регистрационном знаке захоронения» ставится прочерк «</w:t>
      </w:r>
      <w:proofErr w:type="gramStart"/>
      <w:r w:rsidRPr="0000122A">
        <w:rPr>
          <w:rFonts w:ascii="Times New Roman" w:hAnsi="Times New Roman"/>
          <w:sz w:val="26"/>
          <w:szCs w:val="26"/>
        </w:rPr>
        <w:t>-»</w:t>
      </w:r>
      <w:proofErr w:type="gramEnd"/>
      <w:r w:rsidRPr="0000122A">
        <w:rPr>
          <w:rFonts w:ascii="Times New Roman" w:hAnsi="Times New Roman"/>
          <w:sz w:val="26"/>
          <w:szCs w:val="26"/>
        </w:rPr>
        <w:t>.</w:t>
      </w:r>
    </w:p>
    <w:p w:rsidR="009C1900" w:rsidRPr="0000122A" w:rsidRDefault="009C1900" w:rsidP="001677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122A">
        <w:rPr>
          <w:rFonts w:ascii="Times New Roman" w:hAnsi="Times New Roman"/>
          <w:sz w:val="26"/>
          <w:szCs w:val="26"/>
        </w:rPr>
        <w:t>3.3.</w:t>
      </w:r>
      <w:r w:rsidR="0000122A">
        <w:rPr>
          <w:rFonts w:ascii="Times New Roman" w:hAnsi="Times New Roman"/>
          <w:sz w:val="26"/>
          <w:szCs w:val="26"/>
        </w:rPr>
        <w:t xml:space="preserve"> </w:t>
      </w:r>
      <w:r w:rsidRPr="0000122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0122A">
        <w:rPr>
          <w:rFonts w:ascii="Times New Roman" w:hAnsi="Times New Roman"/>
          <w:sz w:val="26"/>
          <w:szCs w:val="26"/>
        </w:rPr>
        <w:t>В случае если отсутствуют регистрационный знак на захоронении и запись в книгах регистрации захоронений (захоронений урн с прахом)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прочерк «-». Иные</w:t>
      </w:r>
      <w:proofErr w:type="gramEnd"/>
      <w:r w:rsidRPr="0000122A">
        <w:rPr>
          <w:rFonts w:ascii="Times New Roman" w:hAnsi="Times New Roman"/>
          <w:sz w:val="26"/>
          <w:szCs w:val="26"/>
        </w:rPr>
        <w:t xml:space="preserve"> графы инвентаризационной описи заполняются исходя из наличия имеющейся информации о захоронении.</w:t>
      </w:r>
    </w:p>
    <w:p w:rsidR="009C1900" w:rsidRPr="0000122A" w:rsidRDefault="009C1900" w:rsidP="001677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122A">
        <w:rPr>
          <w:rFonts w:ascii="Times New Roman" w:hAnsi="Times New Roman"/>
          <w:sz w:val="26"/>
          <w:szCs w:val="26"/>
        </w:rPr>
        <w:t xml:space="preserve">3.4. </w:t>
      </w:r>
      <w:proofErr w:type="gramStart"/>
      <w:r w:rsidRPr="0000122A">
        <w:rPr>
          <w:rFonts w:ascii="Times New Roman" w:hAnsi="Times New Roman"/>
          <w:sz w:val="26"/>
          <w:szCs w:val="26"/>
        </w:rPr>
        <w:t>В случае если в книгах регистрации захоронений (захоронений урн с прахом)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  <w:proofErr w:type="gramEnd"/>
    </w:p>
    <w:p w:rsidR="009C1900" w:rsidRPr="0000122A" w:rsidRDefault="009C1900" w:rsidP="001677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122A">
        <w:rPr>
          <w:rFonts w:ascii="Times New Roman" w:hAnsi="Times New Roman"/>
          <w:sz w:val="26"/>
          <w:szCs w:val="26"/>
        </w:rPr>
        <w:t>В этом случае в инвентаризационной описи в графе «Примечание» делается запись «неучтенное захоронение»,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прочерк «</w:t>
      </w:r>
      <w:proofErr w:type="gramStart"/>
      <w:r w:rsidRPr="0000122A">
        <w:rPr>
          <w:rFonts w:ascii="Times New Roman" w:hAnsi="Times New Roman"/>
          <w:sz w:val="26"/>
          <w:szCs w:val="26"/>
        </w:rPr>
        <w:t>-»</w:t>
      </w:r>
      <w:proofErr w:type="gramEnd"/>
      <w:r w:rsidRPr="0000122A">
        <w:rPr>
          <w:rFonts w:ascii="Times New Roman" w:hAnsi="Times New Roman"/>
          <w:sz w:val="26"/>
          <w:szCs w:val="26"/>
        </w:rPr>
        <w:t>, иные графы инвентаризационной описи заполняются исходя из наличия имеющейся информации о захоронении.</w:t>
      </w:r>
    </w:p>
    <w:p w:rsidR="009C1900" w:rsidRPr="0000122A" w:rsidRDefault="009C1900" w:rsidP="001677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122A">
        <w:rPr>
          <w:rFonts w:ascii="Times New Roman" w:hAnsi="Times New Roman"/>
          <w:sz w:val="26"/>
          <w:szCs w:val="26"/>
        </w:rPr>
        <w:t>3.5. Инвентаризация захоронений производится по видам мест захоронений (одиночные, родственные, воинские, почетные, семейные (родовые), захоронения урн с прахом).</w:t>
      </w:r>
    </w:p>
    <w:p w:rsidR="009C1900" w:rsidRPr="0000122A" w:rsidRDefault="009C1900" w:rsidP="001677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122A">
        <w:rPr>
          <w:rFonts w:ascii="Times New Roman" w:hAnsi="Times New Roman"/>
          <w:sz w:val="26"/>
          <w:szCs w:val="26"/>
        </w:rPr>
        <w:t>3.6. Сведения о регистрации захоронений, проводимой в период проведения инвентаризации, заносятся в отдельную инвентаризационную опись под названием «Захоронения, зарегистрированные во время проведения инвентаризации».</w:t>
      </w:r>
    </w:p>
    <w:p w:rsidR="009C1900" w:rsidRPr="0000122A" w:rsidRDefault="009C1900" w:rsidP="001677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1900" w:rsidRPr="0000122A" w:rsidRDefault="009C1900" w:rsidP="0000122A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122A">
        <w:rPr>
          <w:rFonts w:ascii="Times New Roman" w:hAnsi="Times New Roman"/>
          <w:sz w:val="26"/>
          <w:szCs w:val="26"/>
        </w:rPr>
        <w:t>Порядок оформления результатов инвентаризации</w:t>
      </w:r>
    </w:p>
    <w:p w:rsidR="0000122A" w:rsidRPr="0000122A" w:rsidRDefault="0000122A" w:rsidP="0000122A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9C1900" w:rsidRPr="0000122A" w:rsidRDefault="009C1900" w:rsidP="001677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122A">
        <w:rPr>
          <w:rFonts w:ascii="Times New Roman" w:hAnsi="Times New Roman"/>
          <w:sz w:val="26"/>
          <w:szCs w:val="26"/>
        </w:rPr>
        <w:t xml:space="preserve">4.1. По результатам проведенной инвентаризации составляется ведомость результатов, выявленных инвентаризацией, которая подписывается </w:t>
      </w:r>
      <w:r w:rsidR="009E1E68" w:rsidRPr="0000122A">
        <w:rPr>
          <w:rFonts w:ascii="Times New Roman" w:hAnsi="Times New Roman"/>
          <w:sz w:val="26"/>
          <w:szCs w:val="26"/>
        </w:rPr>
        <w:t>П</w:t>
      </w:r>
      <w:r w:rsidRPr="0000122A">
        <w:rPr>
          <w:rFonts w:ascii="Times New Roman" w:hAnsi="Times New Roman"/>
          <w:sz w:val="26"/>
          <w:szCs w:val="26"/>
        </w:rPr>
        <w:t>редседателем и членами инвентаризационной комиссии.</w:t>
      </w:r>
    </w:p>
    <w:p w:rsidR="009C1900" w:rsidRPr="0000122A" w:rsidRDefault="009C1900" w:rsidP="001677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122A">
        <w:rPr>
          <w:rFonts w:ascii="Times New Roman" w:hAnsi="Times New Roman"/>
          <w:sz w:val="26"/>
          <w:szCs w:val="26"/>
        </w:rPr>
        <w:t>4.2. Результаты проведения инвентаризации захоронений на кладбище отражаются в акте.</w:t>
      </w:r>
    </w:p>
    <w:p w:rsidR="009C1900" w:rsidRPr="0000122A" w:rsidRDefault="009C1900" w:rsidP="001677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1900" w:rsidRPr="0000122A" w:rsidRDefault="009C1900" w:rsidP="0000122A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122A">
        <w:rPr>
          <w:rFonts w:ascii="Times New Roman" w:hAnsi="Times New Roman"/>
          <w:sz w:val="26"/>
          <w:szCs w:val="26"/>
        </w:rPr>
        <w:t>Мероприятия, проводимые по результатам инвентаризации захоронений</w:t>
      </w:r>
    </w:p>
    <w:p w:rsidR="0000122A" w:rsidRPr="0000122A" w:rsidRDefault="0000122A" w:rsidP="0000122A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9C1900" w:rsidRPr="0000122A" w:rsidRDefault="009C1900" w:rsidP="001677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122A">
        <w:rPr>
          <w:rFonts w:ascii="Times New Roman" w:hAnsi="Times New Roman"/>
          <w:sz w:val="26"/>
          <w:szCs w:val="26"/>
        </w:rPr>
        <w:t xml:space="preserve">5.1. </w:t>
      </w:r>
      <w:r w:rsidR="0000122A">
        <w:rPr>
          <w:rFonts w:ascii="Times New Roman" w:hAnsi="Times New Roman"/>
          <w:sz w:val="26"/>
          <w:szCs w:val="26"/>
        </w:rPr>
        <w:t xml:space="preserve"> </w:t>
      </w:r>
      <w:r w:rsidRPr="0000122A">
        <w:rPr>
          <w:rFonts w:ascii="Times New Roman" w:hAnsi="Times New Roman"/>
          <w:sz w:val="26"/>
          <w:szCs w:val="26"/>
        </w:rPr>
        <w:t>По результатам инвентаризации проводятся следующие мероприятия:</w:t>
      </w:r>
    </w:p>
    <w:p w:rsidR="009C1900" w:rsidRPr="0000122A" w:rsidRDefault="009C1900" w:rsidP="001677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122A">
        <w:rPr>
          <w:rFonts w:ascii="Times New Roman" w:hAnsi="Times New Roman"/>
          <w:sz w:val="26"/>
          <w:szCs w:val="26"/>
        </w:rPr>
        <w:t xml:space="preserve">5.1.1. </w:t>
      </w:r>
      <w:proofErr w:type="gramStart"/>
      <w:r w:rsidRPr="0000122A">
        <w:rPr>
          <w:rFonts w:ascii="Times New Roman" w:hAnsi="Times New Roman"/>
          <w:sz w:val="26"/>
          <w:szCs w:val="26"/>
        </w:rPr>
        <w:t xml:space="preserve">Если на захоронении отсутствует регистрационный знак с номером захоронения, но в книгах регистрации захоронений (захоронений урн с прахом) и на </w:t>
      </w:r>
      <w:r w:rsidRPr="0000122A">
        <w:rPr>
          <w:rFonts w:ascii="Times New Roman" w:hAnsi="Times New Roman"/>
          <w:sz w:val="26"/>
          <w:szCs w:val="26"/>
        </w:rPr>
        <w:lastRenderedPageBreak/>
        <w:t>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регистрационные знаки (либо крепятся к ограде, цоколю и т.п. таблички) с указанием Ф.И.О. умершего, датой его рождения и смерти, регистрационного номера</w:t>
      </w:r>
      <w:proofErr w:type="gramEnd"/>
      <w:r w:rsidRPr="0000122A">
        <w:rPr>
          <w:rFonts w:ascii="Times New Roman" w:hAnsi="Times New Roman"/>
          <w:sz w:val="26"/>
          <w:szCs w:val="26"/>
        </w:rPr>
        <w:t xml:space="preserve"> захоронения.</w:t>
      </w:r>
    </w:p>
    <w:p w:rsidR="009C1900" w:rsidRPr="0000122A" w:rsidRDefault="009C1900" w:rsidP="001677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122A">
        <w:rPr>
          <w:rFonts w:ascii="Times New Roman" w:hAnsi="Times New Roman"/>
          <w:sz w:val="26"/>
          <w:szCs w:val="26"/>
        </w:rPr>
        <w:t>Регистрационный номер захоронения, указанный на регистрационном знаке, должен совпадать с номером захоронения, указанным в книге регистрации захоронений (захоронений урн с прахом).</w:t>
      </w:r>
    </w:p>
    <w:p w:rsidR="009C1900" w:rsidRPr="0000122A" w:rsidRDefault="009C1900" w:rsidP="001677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122A">
        <w:rPr>
          <w:rFonts w:ascii="Times New Roman" w:hAnsi="Times New Roman"/>
          <w:sz w:val="26"/>
          <w:szCs w:val="26"/>
        </w:rPr>
        <w:t xml:space="preserve">5.1.2. </w:t>
      </w:r>
      <w:r w:rsidR="0000122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0122A">
        <w:rPr>
          <w:rFonts w:ascii="Times New Roman" w:hAnsi="Times New Roman"/>
          <w:sz w:val="26"/>
          <w:szCs w:val="26"/>
        </w:rPr>
        <w:t>Если на захоронении и в книгах регистрации захоронений (захоронений урн с прахом)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  <w:proofErr w:type="gramEnd"/>
    </w:p>
    <w:p w:rsidR="009C1900" w:rsidRPr="0000122A" w:rsidRDefault="009C1900" w:rsidP="001677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122A">
        <w:rPr>
          <w:rFonts w:ascii="Times New Roman" w:hAnsi="Times New Roman"/>
          <w:sz w:val="26"/>
          <w:szCs w:val="26"/>
        </w:rPr>
        <w:t xml:space="preserve">В этом случае </w:t>
      </w:r>
      <w:r w:rsidR="00534DD4" w:rsidRPr="0000122A">
        <w:rPr>
          <w:rFonts w:ascii="Times New Roman" w:hAnsi="Times New Roman"/>
          <w:sz w:val="26"/>
          <w:szCs w:val="26"/>
        </w:rPr>
        <w:t>в</w:t>
      </w:r>
      <w:r w:rsidRPr="0000122A">
        <w:rPr>
          <w:rFonts w:ascii="Times New Roman" w:hAnsi="Times New Roman"/>
          <w:sz w:val="26"/>
          <w:szCs w:val="26"/>
        </w:rPr>
        <w:t xml:space="preserve"> книге регистрации захоронений (захоронений урн с прахом) указывается только регистрационный номер захоронения, дополнительно делается запись «неблагоустроенное (брошенное) захоронение» и указывается информация, предусмотренная в </w:t>
      </w:r>
      <w:r w:rsidR="00534DD4" w:rsidRPr="0000122A">
        <w:rPr>
          <w:rFonts w:ascii="Times New Roman" w:hAnsi="Times New Roman"/>
          <w:sz w:val="26"/>
          <w:szCs w:val="26"/>
        </w:rPr>
        <w:t>подпункте</w:t>
      </w:r>
      <w:r w:rsidRPr="0000122A">
        <w:rPr>
          <w:rFonts w:ascii="Times New Roman" w:hAnsi="Times New Roman"/>
          <w:sz w:val="26"/>
          <w:szCs w:val="26"/>
        </w:rPr>
        <w:t xml:space="preserve"> 5.1.4 настоящего раздела.</w:t>
      </w:r>
    </w:p>
    <w:p w:rsidR="009C1900" w:rsidRPr="0000122A" w:rsidRDefault="009C1900" w:rsidP="001677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122A">
        <w:rPr>
          <w:rFonts w:ascii="Times New Roman" w:hAnsi="Times New Roman"/>
          <w:sz w:val="26"/>
          <w:szCs w:val="26"/>
        </w:rPr>
        <w:t xml:space="preserve">5.1.3. </w:t>
      </w:r>
      <w:r w:rsidR="0000122A">
        <w:rPr>
          <w:rFonts w:ascii="Times New Roman" w:hAnsi="Times New Roman"/>
          <w:sz w:val="26"/>
          <w:szCs w:val="26"/>
        </w:rPr>
        <w:t xml:space="preserve"> </w:t>
      </w:r>
      <w:r w:rsidRPr="0000122A">
        <w:rPr>
          <w:rFonts w:ascii="Times New Roman" w:hAnsi="Times New Roman"/>
          <w:sz w:val="26"/>
          <w:szCs w:val="26"/>
        </w:rPr>
        <w:t xml:space="preserve">Если при инвентаризации захоронений выявлены неправильные данные в книгах регистрации захоронений (захоронений урн с прахом), то исправление ошибки в книгах регистрации (захоронений урн с прахом) производится путем зачеркивания неправильных записей и проставления над </w:t>
      </w:r>
      <w:proofErr w:type="gramStart"/>
      <w:r w:rsidRPr="0000122A">
        <w:rPr>
          <w:rFonts w:ascii="Times New Roman" w:hAnsi="Times New Roman"/>
          <w:sz w:val="26"/>
          <w:szCs w:val="26"/>
        </w:rPr>
        <w:t>зачеркнутыми</w:t>
      </w:r>
      <w:proofErr w:type="gramEnd"/>
      <w:r w:rsidRPr="0000122A">
        <w:rPr>
          <w:rFonts w:ascii="Times New Roman" w:hAnsi="Times New Roman"/>
          <w:sz w:val="26"/>
          <w:szCs w:val="26"/>
        </w:rPr>
        <w:t xml:space="preserve"> правильных записей.</w:t>
      </w:r>
    </w:p>
    <w:p w:rsidR="009C1900" w:rsidRPr="0000122A" w:rsidRDefault="009C1900" w:rsidP="001677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122A">
        <w:rPr>
          <w:rFonts w:ascii="Times New Roman" w:hAnsi="Times New Roman"/>
          <w:sz w:val="26"/>
          <w:szCs w:val="26"/>
        </w:rPr>
        <w:t>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проведении инвентаризации захоронений на соответствующем кладбище.</w:t>
      </w:r>
    </w:p>
    <w:p w:rsidR="009C1900" w:rsidRPr="0000122A" w:rsidRDefault="009C1900" w:rsidP="001677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122A">
        <w:rPr>
          <w:rFonts w:ascii="Times New Roman" w:hAnsi="Times New Roman"/>
          <w:sz w:val="26"/>
          <w:szCs w:val="26"/>
        </w:rPr>
        <w:t xml:space="preserve">5.1.4. </w:t>
      </w:r>
      <w:proofErr w:type="gramStart"/>
      <w:r w:rsidRPr="0000122A">
        <w:rPr>
          <w:rFonts w:ascii="Times New Roman" w:hAnsi="Times New Roman"/>
          <w:sz w:val="26"/>
          <w:szCs w:val="26"/>
        </w:rPr>
        <w:t xml:space="preserve">В книгах регистрации захоронений (захоронений урн с прахом) производится регистрация всех захоронений,  ранее не учтенных по каким-либо причинам в книгах регистрации захоронений (захоронений урн с прахом), в том числе неблагоустроенные (брошенные) захоронения, при этом делается пометка «запись внесена по результатам инвентаризации», указываются номер и дата распоряжения о проведении инвентаризации захоронений на соответствующем кладбище, ставятся подписи </w:t>
      </w:r>
      <w:r w:rsidR="009E1E68" w:rsidRPr="0000122A">
        <w:rPr>
          <w:rFonts w:ascii="Times New Roman" w:hAnsi="Times New Roman"/>
          <w:sz w:val="26"/>
          <w:szCs w:val="26"/>
        </w:rPr>
        <w:t>П</w:t>
      </w:r>
      <w:r w:rsidRPr="0000122A">
        <w:rPr>
          <w:rFonts w:ascii="Times New Roman" w:hAnsi="Times New Roman"/>
          <w:sz w:val="26"/>
          <w:szCs w:val="26"/>
        </w:rPr>
        <w:t>редседателя и членов инвентаризационной комиссии.</w:t>
      </w:r>
      <w:proofErr w:type="gramEnd"/>
    </w:p>
    <w:p w:rsidR="009C1900" w:rsidRPr="0000122A" w:rsidRDefault="009C1900" w:rsidP="009C1900">
      <w:pPr>
        <w:ind w:firstLine="709"/>
        <w:jc w:val="both"/>
        <w:rPr>
          <w:sz w:val="26"/>
          <w:szCs w:val="26"/>
        </w:rPr>
      </w:pPr>
    </w:p>
    <w:p w:rsidR="009E1E68" w:rsidRPr="0000122A" w:rsidRDefault="009E1E68" w:rsidP="009C1900">
      <w:pPr>
        <w:ind w:firstLine="709"/>
        <w:jc w:val="both"/>
        <w:rPr>
          <w:sz w:val="26"/>
          <w:szCs w:val="26"/>
        </w:rPr>
      </w:pPr>
    </w:p>
    <w:p w:rsidR="009E1E68" w:rsidRPr="0000122A" w:rsidRDefault="009E1E68" w:rsidP="009C1900">
      <w:pPr>
        <w:ind w:firstLine="709"/>
        <w:jc w:val="both"/>
        <w:rPr>
          <w:sz w:val="26"/>
          <w:szCs w:val="26"/>
        </w:rPr>
      </w:pPr>
    </w:p>
    <w:p w:rsidR="009E1E68" w:rsidRPr="0000122A" w:rsidRDefault="009E1E68" w:rsidP="009C1900">
      <w:pPr>
        <w:ind w:firstLine="709"/>
        <w:jc w:val="both"/>
        <w:rPr>
          <w:sz w:val="26"/>
          <w:szCs w:val="26"/>
        </w:rPr>
      </w:pPr>
    </w:p>
    <w:p w:rsidR="009E1E68" w:rsidRPr="0000122A" w:rsidRDefault="009E1E68" w:rsidP="009C1900">
      <w:pPr>
        <w:ind w:firstLine="709"/>
        <w:jc w:val="both"/>
        <w:rPr>
          <w:sz w:val="26"/>
          <w:szCs w:val="26"/>
        </w:rPr>
      </w:pPr>
    </w:p>
    <w:p w:rsidR="009E1E68" w:rsidRPr="0000122A" w:rsidRDefault="009E1E68" w:rsidP="009C1900">
      <w:pPr>
        <w:ind w:firstLine="709"/>
        <w:jc w:val="both"/>
        <w:rPr>
          <w:sz w:val="26"/>
          <w:szCs w:val="26"/>
        </w:rPr>
      </w:pPr>
    </w:p>
    <w:p w:rsidR="009E1E68" w:rsidRPr="0000122A" w:rsidRDefault="009E1E68" w:rsidP="009C1900">
      <w:pPr>
        <w:ind w:firstLine="709"/>
        <w:jc w:val="both"/>
        <w:rPr>
          <w:sz w:val="26"/>
          <w:szCs w:val="26"/>
        </w:rPr>
      </w:pPr>
    </w:p>
    <w:p w:rsidR="009E1E68" w:rsidRPr="0000122A" w:rsidRDefault="009E1E68" w:rsidP="009C1900">
      <w:pPr>
        <w:ind w:firstLine="709"/>
        <w:jc w:val="both"/>
        <w:rPr>
          <w:sz w:val="26"/>
          <w:szCs w:val="26"/>
        </w:rPr>
      </w:pPr>
    </w:p>
    <w:p w:rsidR="009E1E68" w:rsidRPr="0000122A" w:rsidRDefault="009E1E68" w:rsidP="009C1900">
      <w:pPr>
        <w:ind w:firstLine="709"/>
        <w:jc w:val="both"/>
        <w:rPr>
          <w:sz w:val="26"/>
          <w:szCs w:val="26"/>
        </w:rPr>
      </w:pPr>
    </w:p>
    <w:p w:rsidR="003D1782" w:rsidRPr="00EA3A3A" w:rsidRDefault="003D1782" w:rsidP="003D17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3A3A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F16807">
        <w:rPr>
          <w:rFonts w:ascii="Times New Roman" w:hAnsi="Times New Roman"/>
          <w:sz w:val="24"/>
          <w:szCs w:val="24"/>
        </w:rPr>
        <w:t xml:space="preserve"> №1</w:t>
      </w:r>
      <w:r w:rsidRPr="00EA3A3A">
        <w:rPr>
          <w:rFonts w:ascii="Times New Roman" w:hAnsi="Times New Roman"/>
          <w:sz w:val="24"/>
          <w:szCs w:val="24"/>
        </w:rPr>
        <w:t xml:space="preserve"> </w:t>
      </w:r>
    </w:p>
    <w:p w:rsidR="003D1782" w:rsidRDefault="003D1782" w:rsidP="00F168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3A3A">
        <w:rPr>
          <w:rFonts w:ascii="Times New Roman" w:hAnsi="Times New Roman"/>
          <w:sz w:val="24"/>
          <w:szCs w:val="24"/>
        </w:rPr>
        <w:t xml:space="preserve"> к </w:t>
      </w:r>
      <w:r w:rsidR="009E1E6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оложени</w:t>
      </w:r>
      <w:r w:rsidR="00F16807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6807" w:rsidRPr="00A30D04" w:rsidRDefault="00F16807" w:rsidP="00F16807">
      <w:pPr>
        <w:spacing w:after="0" w:line="240" w:lineRule="auto"/>
        <w:jc w:val="right"/>
        <w:rPr>
          <w:sz w:val="24"/>
          <w:szCs w:val="24"/>
        </w:rPr>
      </w:pPr>
    </w:p>
    <w:p w:rsidR="00F16807" w:rsidRDefault="009C1900" w:rsidP="00F168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30D04">
        <w:rPr>
          <w:sz w:val="24"/>
          <w:szCs w:val="24"/>
        </w:rPr>
        <w:t xml:space="preserve">              </w:t>
      </w:r>
      <w:r w:rsidRPr="00BA5352">
        <w:rPr>
          <w:rFonts w:ascii="Times New Roman" w:hAnsi="Times New Roman"/>
          <w:b/>
          <w:bCs/>
          <w:color w:val="000000"/>
          <w:sz w:val="28"/>
          <w:szCs w:val="28"/>
        </w:rPr>
        <w:t>Инвентаризационная опись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A5352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захоронений </w:t>
      </w:r>
    </w:p>
    <w:p w:rsidR="009C1900" w:rsidRPr="00BA5352" w:rsidRDefault="009C1900" w:rsidP="00F1680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A5352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</w:t>
      </w:r>
      <w:proofErr w:type="gramStart"/>
      <w:r w:rsidR="00F16807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муниципальном</w:t>
      </w:r>
      <w:proofErr w:type="gramEnd"/>
      <w:r w:rsidR="00F1680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A5352">
        <w:rPr>
          <w:rFonts w:ascii="Times New Roman" w:hAnsi="Times New Roman"/>
          <w:b/>
          <w:bCs/>
          <w:color w:val="000000"/>
          <w:sz w:val="28"/>
          <w:szCs w:val="28"/>
        </w:rPr>
        <w:t>кладбищах</w:t>
      </w:r>
    </w:p>
    <w:p w:rsidR="009C1900" w:rsidRPr="00BA5352" w:rsidRDefault="009C1900" w:rsidP="009C1900">
      <w:pPr>
        <w:jc w:val="center"/>
        <w:rPr>
          <w:rFonts w:ascii="Times New Roman" w:hAnsi="Times New Roman"/>
          <w:color w:val="000000"/>
          <w:sz w:val="16"/>
          <w:szCs w:val="16"/>
        </w:rPr>
      </w:pPr>
      <w:r w:rsidRPr="00BA5352">
        <w:rPr>
          <w:rFonts w:ascii="Times New Roman" w:hAnsi="Times New Roman"/>
          <w:color w:val="000000"/>
          <w:sz w:val="16"/>
          <w:szCs w:val="16"/>
        </w:rPr>
        <w:t>(наименование кладбища, место его расположения)</w:t>
      </w:r>
    </w:p>
    <w:p w:rsidR="009C1900" w:rsidRPr="005B62CB" w:rsidRDefault="009C1900" w:rsidP="009C1900">
      <w:pPr>
        <w:jc w:val="center"/>
        <w:rPr>
          <w:rFonts w:ascii="Arial" w:hAnsi="Arial" w:cs="Arial"/>
          <w:color w:val="00000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2721"/>
        <w:gridCol w:w="2976"/>
        <w:gridCol w:w="2127"/>
        <w:gridCol w:w="1536"/>
      </w:tblGrid>
      <w:tr w:rsidR="009C1900" w:rsidRPr="00BA5352" w:rsidTr="005B17B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00" w:rsidRPr="00BA5352" w:rsidRDefault="009C1900" w:rsidP="005B17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BA535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BA535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A5352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A535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00" w:rsidRPr="00BA5352" w:rsidRDefault="009C1900" w:rsidP="005B17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A5352">
              <w:rPr>
                <w:rFonts w:ascii="Times New Roman" w:hAnsi="Times New Roman"/>
                <w:color w:val="000000"/>
                <w:sz w:val="24"/>
                <w:szCs w:val="24"/>
              </w:rPr>
              <w:t>Захоронения (указываются:</w:t>
            </w:r>
            <w:proofErr w:type="gramEnd"/>
          </w:p>
          <w:p w:rsidR="009C1900" w:rsidRPr="00BA5352" w:rsidRDefault="009C1900" w:rsidP="005B17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A5352">
              <w:rPr>
                <w:rFonts w:ascii="Times New Roman" w:hAnsi="Times New Roman"/>
                <w:color w:val="000000"/>
                <w:sz w:val="24"/>
                <w:szCs w:val="24"/>
              </w:rPr>
              <w:t>Ф.И.О. умершего, дата его смерти, краткое описание захоронения, позволяющее его идентифицировать)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00" w:rsidRPr="00BA5352" w:rsidRDefault="009C1900" w:rsidP="005B17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352">
              <w:rPr>
                <w:rFonts w:ascii="Times New Roman" w:hAnsi="Times New Roman"/>
                <w:color w:val="000000"/>
                <w:sz w:val="24"/>
                <w:szCs w:val="24"/>
              </w:rPr>
              <w:t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изготовлено надгробное сооружение (надгробие) или иной ритуальный знак)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00" w:rsidRPr="00BA5352" w:rsidRDefault="009C1900" w:rsidP="005B17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352">
              <w:rPr>
                <w:rFonts w:ascii="Times New Roman" w:hAnsi="Times New Roman"/>
                <w:color w:val="000000"/>
                <w:sz w:val="24"/>
                <w:szCs w:val="24"/>
              </w:rPr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900" w:rsidRPr="00BA5352" w:rsidRDefault="009C1900" w:rsidP="005B17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352">
              <w:rPr>
                <w:rFonts w:ascii="Times New Roman" w:hAnsi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9C1900" w:rsidRPr="00BA5352" w:rsidTr="005B17B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00" w:rsidRPr="00BA5352" w:rsidRDefault="009C1900" w:rsidP="005B17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35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00" w:rsidRPr="00BA5352" w:rsidRDefault="009C1900" w:rsidP="005B17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35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00" w:rsidRPr="00BA5352" w:rsidRDefault="009C1900" w:rsidP="005B17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35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00" w:rsidRPr="00BA5352" w:rsidRDefault="009C1900" w:rsidP="005B17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35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900" w:rsidRPr="00BA5352" w:rsidRDefault="009C1900" w:rsidP="005B17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35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9C1900" w:rsidRPr="00BA5352" w:rsidRDefault="009C1900" w:rsidP="009C1900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1900" w:rsidRDefault="009C1900" w:rsidP="009C1900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D1782">
        <w:rPr>
          <w:rFonts w:ascii="Times New Roman" w:hAnsi="Times New Roman"/>
          <w:color w:val="000000"/>
          <w:sz w:val="24"/>
          <w:szCs w:val="24"/>
        </w:rPr>
        <w:t>Итого по описи: количество захоронений, зарегистрированных  в  книге  регистрации захоронений (захоронений урн с прахом</w:t>
      </w:r>
      <w:r w:rsidRPr="00BA5352">
        <w:rPr>
          <w:rFonts w:ascii="Times New Roman" w:hAnsi="Times New Roman"/>
          <w:color w:val="000000"/>
          <w:sz w:val="28"/>
          <w:szCs w:val="28"/>
        </w:rPr>
        <w:t>) ________________</w:t>
      </w:r>
      <w:r>
        <w:rPr>
          <w:rFonts w:ascii="Times New Roman" w:hAnsi="Times New Roman"/>
          <w:color w:val="000000"/>
          <w:sz w:val="28"/>
          <w:szCs w:val="28"/>
        </w:rPr>
        <w:t>_____</w:t>
      </w:r>
      <w:r w:rsidR="003D1782">
        <w:rPr>
          <w:rFonts w:ascii="Times New Roman" w:hAnsi="Times New Roman"/>
          <w:color w:val="000000"/>
          <w:sz w:val="28"/>
          <w:szCs w:val="28"/>
        </w:rPr>
        <w:t>________________</w:t>
      </w:r>
    </w:p>
    <w:p w:rsidR="009C1900" w:rsidRPr="00BA5352" w:rsidRDefault="009C1900" w:rsidP="009C190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:rsidR="009C1900" w:rsidRPr="00BA5352" w:rsidRDefault="009C1900" w:rsidP="009C1900">
      <w:pPr>
        <w:jc w:val="center"/>
        <w:rPr>
          <w:rFonts w:ascii="Times New Roman" w:hAnsi="Times New Roman"/>
          <w:color w:val="000000"/>
          <w:sz w:val="16"/>
          <w:szCs w:val="16"/>
        </w:rPr>
      </w:pPr>
      <w:r w:rsidRPr="00BA5352">
        <w:rPr>
          <w:rFonts w:ascii="Times New Roman" w:hAnsi="Times New Roman"/>
          <w:color w:val="000000"/>
          <w:sz w:val="16"/>
          <w:szCs w:val="16"/>
        </w:rPr>
        <w:t>(прописью)</w:t>
      </w:r>
    </w:p>
    <w:p w:rsidR="009C1900" w:rsidRPr="00BA5352" w:rsidRDefault="009C1900" w:rsidP="009C190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5352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</w:p>
    <w:p w:rsidR="009C1900" w:rsidRPr="00BA5352" w:rsidRDefault="009C1900" w:rsidP="009C190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1782">
        <w:rPr>
          <w:rFonts w:ascii="Times New Roman" w:hAnsi="Times New Roman"/>
          <w:color w:val="000000"/>
          <w:sz w:val="24"/>
          <w:szCs w:val="24"/>
        </w:rPr>
        <w:t>Количество захоронений, не зарегистрированных  в  книге  регистрации захоронений (захоронений урн с прахом)</w:t>
      </w:r>
      <w:r w:rsidRPr="00BA5352">
        <w:rPr>
          <w:rFonts w:ascii="Times New Roman" w:hAnsi="Times New Roman"/>
          <w:color w:val="000000"/>
          <w:sz w:val="28"/>
          <w:szCs w:val="28"/>
        </w:rPr>
        <w:t xml:space="preserve"> __________________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="003D1782">
        <w:rPr>
          <w:rFonts w:ascii="Times New Roman" w:hAnsi="Times New Roman"/>
          <w:color w:val="000000"/>
          <w:sz w:val="28"/>
          <w:szCs w:val="28"/>
        </w:rPr>
        <w:t>_______________________</w:t>
      </w:r>
    </w:p>
    <w:p w:rsidR="009C1900" w:rsidRPr="00BA5352" w:rsidRDefault="009C1900" w:rsidP="009C190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A5352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</w:t>
      </w:r>
    </w:p>
    <w:p w:rsidR="009C1900" w:rsidRPr="00BA5352" w:rsidRDefault="009C1900" w:rsidP="009C1900">
      <w:pPr>
        <w:jc w:val="center"/>
        <w:rPr>
          <w:rFonts w:ascii="Times New Roman" w:hAnsi="Times New Roman"/>
          <w:color w:val="000000"/>
          <w:sz w:val="16"/>
          <w:szCs w:val="16"/>
        </w:rPr>
      </w:pPr>
      <w:r w:rsidRPr="00BA5352">
        <w:rPr>
          <w:rFonts w:ascii="Times New Roman" w:hAnsi="Times New Roman"/>
          <w:color w:val="000000"/>
          <w:sz w:val="16"/>
          <w:szCs w:val="16"/>
        </w:rPr>
        <w:t>(прописью)</w:t>
      </w:r>
    </w:p>
    <w:p w:rsidR="009C1900" w:rsidRPr="00BA5352" w:rsidRDefault="009C1900" w:rsidP="009C190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5352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</w:p>
    <w:p w:rsidR="009C1900" w:rsidRPr="00BA5352" w:rsidRDefault="009C1900" w:rsidP="009C190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D1782">
        <w:rPr>
          <w:rFonts w:ascii="Times New Roman" w:hAnsi="Times New Roman"/>
          <w:color w:val="000000"/>
          <w:sz w:val="24"/>
          <w:szCs w:val="24"/>
        </w:rPr>
        <w:t>Председатель комиссии:</w:t>
      </w:r>
      <w:r w:rsidRPr="00BA5352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</w:t>
      </w:r>
    </w:p>
    <w:p w:rsidR="009C1900" w:rsidRPr="00BA5352" w:rsidRDefault="009C1900" w:rsidP="009C1900">
      <w:pPr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</w:t>
      </w:r>
      <w:r w:rsidRPr="00BA5352">
        <w:rPr>
          <w:rFonts w:ascii="Times New Roman" w:hAnsi="Times New Roman"/>
          <w:color w:val="000000"/>
          <w:sz w:val="16"/>
          <w:szCs w:val="16"/>
        </w:rPr>
        <w:t>(должность, подпись, расшифровка подписи)</w:t>
      </w:r>
    </w:p>
    <w:p w:rsidR="009C1900" w:rsidRPr="00BA5352" w:rsidRDefault="009C1900" w:rsidP="009C190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D1782">
        <w:rPr>
          <w:rFonts w:ascii="Times New Roman" w:hAnsi="Times New Roman"/>
          <w:color w:val="000000"/>
          <w:sz w:val="24"/>
          <w:szCs w:val="24"/>
        </w:rPr>
        <w:t>Члены комиссии:</w:t>
      </w:r>
      <w:r w:rsidRPr="00BA5352">
        <w:rPr>
          <w:rFonts w:ascii="Times New Roman" w:hAnsi="Times New Roman"/>
          <w:color w:val="000000"/>
          <w:sz w:val="28"/>
          <w:szCs w:val="28"/>
        </w:rPr>
        <w:t xml:space="preserve">              _________________________________________</w:t>
      </w:r>
    </w:p>
    <w:p w:rsidR="009C1900" w:rsidRPr="00BA5352" w:rsidRDefault="009C1900" w:rsidP="009C1900">
      <w:pPr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</w:t>
      </w:r>
      <w:r w:rsidRPr="00BA5352">
        <w:rPr>
          <w:rFonts w:ascii="Times New Roman" w:hAnsi="Times New Roman"/>
          <w:color w:val="000000"/>
          <w:sz w:val="16"/>
          <w:szCs w:val="16"/>
        </w:rPr>
        <w:t>(должность, подпись, расшифровка подписи)</w:t>
      </w:r>
    </w:p>
    <w:p w:rsidR="009C1900" w:rsidRPr="00BA5352" w:rsidRDefault="009C1900" w:rsidP="009C190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A535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_________________________________________</w:t>
      </w:r>
    </w:p>
    <w:p w:rsidR="009C1900" w:rsidRPr="00BA5352" w:rsidRDefault="009C1900" w:rsidP="009C1900">
      <w:pPr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</w:t>
      </w:r>
      <w:r w:rsidRPr="00BA5352">
        <w:rPr>
          <w:rFonts w:ascii="Times New Roman" w:hAnsi="Times New Roman"/>
          <w:color w:val="000000"/>
          <w:sz w:val="16"/>
          <w:szCs w:val="16"/>
        </w:rPr>
        <w:t>(должность, подпись, расшифровка подписи)</w:t>
      </w:r>
    </w:p>
    <w:p w:rsidR="00F16807" w:rsidRPr="00EA3A3A" w:rsidRDefault="009C1900" w:rsidP="009E1E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0D04">
        <w:rPr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="00117A73" w:rsidRPr="004920B1">
        <w:rPr>
          <w:rFonts w:ascii="Times New Roman" w:hAnsi="Times New Roman"/>
        </w:rPr>
        <w:t xml:space="preserve">       </w:t>
      </w:r>
      <w:r w:rsidR="00117A73">
        <w:rPr>
          <w:rFonts w:ascii="Times New Roman" w:hAnsi="Times New Roman"/>
        </w:rPr>
        <w:tab/>
      </w:r>
      <w:r w:rsidR="00F16807" w:rsidRPr="00EA3A3A">
        <w:rPr>
          <w:rFonts w:ascii="Times New Roman" w:hAnsi="Times New Roman"/>
          <w:sz w:val="24"/>
          <w:szCs w:val="24"/>
        </w:rPr>
        <w:t xml:space="preserve">Приложение </w:t>
      </w:r>
      <w:r w:rsidR="00F16807">
        <w:rPr>
          <w:rFonts w:ascii="Times New Roman" w:hAnsi="Times New Roman"/>
          <w:sz w:val="24"/>
          <w:szCs w:val="24"/>
        </w:rPr>
        <w:t>№2</w:t>
      </w:r>
    </w:p>
    <w:p w:rsidR="00F16807" w:rsidRDefault="00F16807" w:rsidP="00F168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3A3A">
        <w:rPr>
          <w:rFonts w:ascii="Times New Roman" w:hAnsi="Times New Roman"/>
          <w:sz w:val="24"/>
          <w:szCs w:val="24"/>
        </w:rPr>
        <w:t xml:space="preserve"> к </w:t>
      </w:r>
      <w:r w:rsidR="009E1E6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оложению </w:t>
      </w:r>
    </w:p>
    <w:p w:rsidR="00F9339E" w:rsidRDefault="00F9339E" w:rsidP="00F16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6807" w:rsidRDefault="00F16807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1900" w:rsidRPr="00BA5352" w:rsidRDefault="009C1900" w:rsidP="009C1900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BA5352">
        <w:rPr>
          <w:rFonts w:ascii="Times New Roman" w:hAnsi="Times New Roman"/>
          <w:b/>
          <w:bCs/>
          <w:color w:val="000000"/>
          <w:sz w:val="28"/>
          <w:szCs w:val="28"/>
        </w:rPr>
        <w:t>Инвентаризационная опись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A5352">
        <w:rPr>
          <w:rFonts w:ascii="Times New Roman" w:hAnsi="Times New Roman"/>
          <w:b/>
          <w:bCs/>
          <w:color w:val="000000"/>
          <w:sz w:val="28"/>
          <w:szCs w:val="28"/>
        </w:rPr>
        <w:t>захоронений, произведенных в период проведения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A5352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инвентаризации на </w:t>
      </w:r>
      <w:r w:rsidR="00F16807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муниципальном </w:t>
      </w:r>
      <w:r w:rsidRPr="00BA5352">
        <w:rPr>
          <w:rFonts w:ascii="Times New Roman" w:hAnsi="Times New Roman"/>
          <w:b/>
          <w:bCs/>
          <w:color w:val="000000"/>
          <w:sz w:val="28"/>
          <w:szCs w:val="28"/>
        </w:rPr>
        <w:t>кладбище</w:t>
      </w:r>
    </w:p>
    <w:p w:rsidR="009C1900" w:rsidRPr="00BA5352" w:rsidRDefault="009C1900" w:rsidP="009C1900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BA5352">
        <w:rPr>
          <w:rFonts w:ascii="Times New Roman" w:hAnsi="Times New Roman"/>
          <w:bCs/>
          <w:color w:val="000000"/>
          <w:sz w:val="28"/>
          <w:szCs w:val="28"/>
        </w:rPr>
        <w:t>_______________________________________________</w:t>
      </w:r>
    </w:p>
    <w:p w:rsidR="009C1900" w:rsidRPr="00BA5352" w:rsidRDefault="009C1900" w:rsidP="009C1900">
      <w:pPr>
        <w:jc w:val="center"/>
        <w:rPr>
          <w:rFonts w:ascii="Times New Roman" w:hAnsi="Times New Roman"/>
          <w:color w:val="000000"/>
          <w:sz w:val="16"/>
          <w:szCs w:val="16"/>
        </w:rPr>
      </w:pPr>
      <w:r w:rsidRPr="00BA5352">
        <w:rPr>
          <w:rFonts w:ascii="Times New Roman" w:hAnsi="Times New Roman"/>
          <w:color w:val="000000"/>
          <w:sz w:val="16"/>
          <w:szCs w:val="16"/>
        </w:rPr>
        <w:t>(наименование кладбища</w:t>
      </w:r>
      <w:r>
        <w:rPr>
          <w:rFonts w:ascii="Times New Roman" w:hAnsi="Times New Roman"/>
          <w:color w:val="000000"/>
          <w:sz w:val="16"/>
          <w:szCs w:val="16"/>
        </w:rPr>
        <w:t xml:space="preserve"> и сектора</w:t>
      </w:r>
      <w:r w:rsidRPr="00BA5352">
        <w:rPr>
          <w:rFonts w:ascii="Times New Roman" w:hAnsi="Times New Roman"/>
          <w:color w:val="000000"/>
          <w:sz w:val="16"/>
          <w:szCs w:val="16"/>
        </w:rPr>
        <w:t>, место его расположения)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2126"/>
        <w:gridCol w:w="2439"/>
        <w:gridCol w:w="1561"/>
        <w:gridCol w:w="1528"/>
        <w:gridCol w:w="1532"/>
      </w:tblGrid>
      <w:tr w:rsidR="009C1900" w:rsidRPr="00BA5352" w:rsidTr="005B17B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00" w:rsidRPr="009E1E68" w:rsidRDefault="009C1900" w:rsidP="005B17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1E68">
              <w:rPr>
                <w:rFonts w:ascii="Times New Roman" w:hAnsi="Times New Roman"/>
                <w:color w:val="000000"/>
              </w:rPr>
              <w:t>№</w:t>
            </w:r>
            <w:r w:rsidRPr="009E1E68">
              <w:rPr>
                <w:rFonts w:ascii="Times New Roman" w:hAnsi="Times New Roman"/>
                <w:color w:val="000000"/>
              </w:rPr>
              <w:br/>
            </w:r>
            <w:proofErr w:type="spellStart"/>
            <w:proofErr w:type="gramStart"/>
            <w:r w:rsidRPr="009E1E68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9E1E68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9E1E68"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00" w:rsidRPr="009E1E68" w:rsidRDefault="009C1900" w:rsidP="005B17BE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9E1E68">
              <w:rPr>
                <w:rFonts w:ascii="Times New Roman" w:hAnsi="Times New Roman"/>
                <w:color w:val="000000"/>
              </w:rPr>
              <w:t>Захоронения (указываются:</w:t>
            </w:r>
            <w:proofErr w:type="gramEnd"/>
            <w:r w:rsidRPr="009E1E68">
              <w:rPr>
                <w:rFonts w:ascii="Times New Roman" w:hAnsi="Times New Roman"/>
                <w:color w:val="000000"/>
              </w:rPr>
              <w:t xml:space="preserve"> Ф.И.О. умершего, дата его смерти, краткое описание захоронения, позволяющее его идентифицировать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00" w:rsidRPr="009E1E68" w:rsidRDefault="009C1900" w:rsidP="005B17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1E68">
              <w:rPr>
                <w:rFonts w:ascii="Times New Roman" w:hAnsi="Times New Roman"/>
                <w:color w:val="000000"/>
              </w:rPr>
              <w:t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изготовлено надгробное сооружение (надгробие) или иной ритуальный знак)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00" w:rsidRPr="009E1E68" w:rsidRDefault="009C1900" w:rsidP="005B17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1E68">
              <w:rPr>
                <w:rFonts w:ascii="Times New Roman" w:hAnsi="Times New Roman"/>
                <w:color w:val="000000"/>
              </w:rPr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00" w:rsidRPr="009E1E68" w:rsidRDefault="009C1900" w:rsidP="005B17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1E68">
              <w:rPr>
                <w:rFonts w:ascii="Times New Roman" w:hAnsi="Times New Roman"/>
                <w:color w:val="000000"/>
              </w:rPr>
              <w:t>Номер захоронения, указанный на регистрационном знаке захоронения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900" w:rsidRPr="009E1E68" w:rsidRDefault="009C1900" w:rsidP="005B17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1E68">
              <w:rPr>
                <w:rFonts w:ascii="Times New Roman" w:hAnsi="Times New Roman"/>
                <w:color w:val="000000"/>
              </w:rPr>
              <w:t>Примечание</w:t>
            </w:r>
          </w:p>
        </w:tc>
      </w:tr>
    </w:tbl>
    <w:p w:rsidR="009C1900" w:rsidRPr="009A2539" w:rsidRDefault="009C1900" w:rsidP="009C1900">
      <w:pPr>
        <w:ind w:firstLine="720"/>
        <w:jc w:val="both"/>
        <w:rPr>
          <w:color w:val="000000"/>
        </w:rPr>
      </w:pPr>
    </w:p>
    <w:p w:rsidR="009C1900" w:rsidRPr="009E1E68" w:rsidRDefault="009C1900" w:rsidP="009C1900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9E1E68">
        <w:rPr>
          <w:rFonts w:ascii="Times New Roman" w:hAnsi="Times New Roman"/>
          <w:color w:val="000000"/>
          <w:sz w:val="24"/>
          <w:szCs w:val="24"/>
        </w:rPr>
        <w:t xml:space="preserve">Итого  по  описи:  количество  захоронений,   зарегистрированных   </w:t>
      </w:r>
      <w:proofErr w:type="gramStart"/>
      <w:r w:rsidRPr="009E1E68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9C1900" w:rsidRPr="00BA5352" w:rsidRDefault="009C1900" w:rsidP="009C1900">
      <w:pPr>
        <w:rPr>
          <w:rFonts w:ascii="Times New Roman" w:hAnsi="Times New Roman"/>
          <w:color w:val="000000"/>
          <w:sz w:val="28"/>
          <w:szCs w:val="28"/>
        </w:rPr>
      </w:pPr>
      <w:r w:rsidRPr="009E1E68">
        <w:rPr>
          <w:rFonts w:ascii="Times New Roman" w:hAnsi="Times New Roman"/>
          <w:color w:val="000000"/>
          <w:sz w:val="24"/>
          <w:szCs w:val="24"/>
        </w:rPr>
        <w:t>книге регистрации захоронений (захоронений урн с прахом)</w:t>
      </w:r>
      <w:r w:rsidRPr="00BA5352">
        <w:rPr>
          <w:rFonts w:ascii="Times New Roman" w:hAnsi="Times New Roman"/>
          <w:color w:val="000000"/>
          <w:sz w:val="28"/>
          <w:szCs w:val="28"/>
        </w:rPr>
        <w:t xml:space="preserve"> _______________</w:t>
      </w:r>
    </w:p>
    <w:p w:rsidR="009C1900" w:rsidRPr="00BA5352" w:rsidRDefault="009C1900" w:rsidP="009C190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A5352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</w:t>
      </w:r>
    </w:p>
    <w:p w:rsidR="009C1900" w:rsidRPr="00BA5352" w:rsidRDefault="009C1900" w:rsidP="009C1900">
      <w:pPr>
        <w:jc w:val="center"/>
        <w:rPr>
          <w:rFonts w:ascii="Times New Roman" w:hAnsi="Times New Roman"/>
          <w:color w:val="000000"/>
          <w:sz w:val="16"/>
          <w:szCs w:val="16"/>
        </w:rPr>
      </w:pPr>
      <w:r w:rsidRPr="00BA5352">
        <w:rPr>
          <w:rFonts w:ascii="Times New Roman" w:hAnsi="Times New Roman"/>
          <w:color w:val="000000"/>
          <w:sz w:val="16"/>
          <w:szCs w:val="16"/>
        </w:rPr>
        <w:t>(прописью)</w:t>
      </w:r>
    </w:p>
    <w:p w:rsidR="009C1900" w:rsidRPr="00BA5352" w:rsidRDefault="009C1900" w:rsidP="009C1900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E1E68">
        <w:rPr>
          <w:rFonts w:ascii="Times New Roman" w:hAnsi="Times New Roman"/>
          <w:color w:val="000000"/>
          <w:sz w:val="24"/>
          <w:szCs w:val="24"/>
        </w:rPr>
        <w:t>Количество  захоронений,  не  зарегистрированных  в   книге   регистрации захоронений (захоронений урн с прахом)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____________________</w:t>
      </w:r>
    </w:p>
    <w:p w:rsidR="009C1900" w:rsidRPr="00BA5352" w:rsidRDefault="009C1900" w:rsidP="009C190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A5352">
        <w:rPr>
          <w:rFonts w:ascii="Times New Roman" w:hAnsi="Times New Roman"/>
          <w:color w:val="000000"/>
          <w:sz w:val="28"/>
          <w:szCs w:val="28"/>
        </w:rPr>
        <w:t>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</w:t>
      </w:r>
    </w:p>
    <w:p w:rsidR="009C1900" w:rsidRPr="00BA5352" w:rsidRDefault="009C1900" w:rsidP="009C1900">
      <w:pPr>
        <w:jc w:val="center"/>
        <w:rPr>
          <w:rFonts w:ascii="Times New Roman" w:hAnsi="Times New Roman"/>
          <w:color w:val="000000"/>
          <w:sz w:val="16"/>
          <w:szCs w:val="16"/>
        </w:rPr>
      </w:pPr>
      <w:r w:rsidRPr="00BA5352">
        <w:rPr>
          <w:rFonts w:ascii="Times New Roman" w:hAnsi="Times New Roman"/>
          <w:color w:val="000000"/>
          <w:sz w:val="16"/>
          <w:szCs w:val="16"/>
        </w:rPr>
        <w:t>(прописью)</w:t>
      </w:r>
    </w:p>
    <w:p w:rsidR="009C1900" w:rsidRPr="00BA5352" w:rsidRDefault="009C1900" w:rsidP="009C190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E1E68">
        <w:rPr>
          <w:rFonts w:ascii="Times New Roman" w:hAnsi="Times New Roman"/>
          <w:color w:val="000000"/>
          <w:sz w:val="24"/>
          <w:szCs w:val="24"/>
        </w:rPr>
        <w:t>Председатель комиссии:</w:t>
      </w:r>
      <w:r w:rsidRPr="00BA5352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</w:t>
      </w:r>
    </w:p>
    <w:p w:rsidR="009C1900" w:rsidRPr="00BA5352" w:rsidRDefault="009C1900" w:rsidP="009C1900">
      <w:pPr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</w:t>
      </w:r>
      <w:r w:rsidRPr="00BA5352">
        <w:rPr>
          <w:rFonts w:ascii="Times New Roman" w:hAnsi="Times New Roman"/>
          <w:color w:val="000000"/>
          <w:sz w:val="16"/>
          <w:szCs w:val="16"/>
        </w:rPr>
        <w:t>(должность, подпись, расшифровка подписи)</w:t>
      </w:r>
    </w:p>
    <w:p w:rsidR="009C1900" w:rsidRPr="00BA5352" w:rsidRDefault="009C1900" w:rsidP="009C190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E1E68">
        <w:rPr>
          <w:rFonts w:ascii="Times New Roman" w:hAnsi="Times New Roman"/>
          <w:color w:val="000000"/>
          <w:sz w:val="24"/>
          <w:szCs w:val="24"/>
        </w:rPr>
        <w:t>Члены комиссии:</w:t>
      </w:r>
      <w:r w:rsidRPr="00BA5352">
        <w:rPr>
          <w:rFonts w:ascii="Times New Roman" w:hAnsi="Times New Roman"/>
          <w:color w:val="000000"/>
          <w:sz w:val="28"/>
          <w:szCs w:val="28"/>
        </w:rPr>
        <w:t xml:space="preserve">              _________________________________________</w:t>
      </w:r>
    </w:p>
    <w:p w:rsidR="009C1900" w:rsidRPr="00BA5352" w:rsidRDefault="009C1900" w:rsidP="009C1900">
      <w:pPr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</w:t>
      </w:r>
      <w:r w:rsidRPr="00BA5352">
        <w:rPr>
          <w:rFonts w:ascii="Times New Roman" w:hAnsi="Times New Roman"/>
          <w:color w:val="000000"/>
          <w:sz w:val="16"/>
          <w:szCs w:val="16"/>
        </w:rPr>
        <w:t>(должность, подпись, расшифровка подписи)</w:t>
      </w:r>
    </w:p>
    <w:p w:rsidR="009C1900" w:rsidRPr="00BA5352" w:rsidRDefault="009C1900" w:rsidP="009C190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A5352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9E1E68">
        <w:rPr>
          <w:rFonts w:ascii="Times New Roman" w:hAnsi="Times New Roman"/>
          <w:color w:val="000000"/>
          <w:sz w:val="28"/>
          <w:szCs w:val="28"/>
        </w:rPr>
        <w:t xml:space="preserve">                      _________</w:t>
      </w:r>
      <w:r w:rsidRPr="00BA5352">
        <w:rPr>
          <w:rFonts w:ascii="Times New Roman" w:hAnsi="Times New Roman"/>
          <w:color w:val="000000"/>
          <w:sz w:val="28"/>
          <w:szCs w:val="28"/>
        </w:rPr>
        <w:t>_______________________________</w:t>
      </w:r>
    </w:p>
    <w:p w:rsidR="009C1900" w:rsidRPr="00BA5352" w:rsidRDefault="009C1900" w:rsidP="009C1900">
      <w:pPr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</w:t>
      </w:r>
      <w:r w:rsidRPr="00BA5352">
        <w:rPr>
          <w:rFonts w:ascii="Times New Roman" w:hAnsi="Times New Roman"/>
          <w:color w:val="000000"/>
          <w:sz w:val="16"/>
          <w:szCs w:val="16"/>
        </w:rPr>
        <w:t>(должность, подпись, расшифровка подписи)</w:t>
      </w:r>
    </w:p>
    <w:p w:rsidR="00F16807" w:rsidRPr="00EA3A3A" w:rsidRDefault="00F16807" w:rsidP="00F168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3A3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№3</w:t>
      </w:r>
    </w:p>
    <w:p w:rsidR="00F16807" w:rsidRDefault="00F16807" w:rsidP="00F168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3A3A">
        <w:rPr>
          <w:rFonts w:ascii="Times New Roman" w:hAnsi="Times New Roman"/>
          <w:sz w:val="24"/>
          <w:szCs w:val="24"/>
        </w:rPr>
        <w:t xml:space="preserve"> к </w:t>
      </w:r>
      <w:r w:rsidR="009E1E6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оложению </w:t>
      </w:r>
    </w:p>
    <w:p w:rsidR="00F16807" w:rsidRDefault="00F16807" w:rsidP="00F16807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C1900" w:rsidRPr="00FE2314" w:rsidRDefault="009C1900" w:rsidP="009C1900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FE2314">
        <w:rPr>
          <w:rFonts w:ascii="Times New Roman" w:hAnsi="Times New Roman"/>
          <w:b/>
          <w:bCs/>
          <w:color w:val="000000"/>
          <w:sz w:val="24"/>
          <w:szCs w:val="24"/>
        </w:rPr>
        <w:t>ВЕДОМОСТЬ</w:t>
      </w:r>
    </w:p>
    <w:p w:rsidR="009C1900" w:rsidRPr="00FE2314" w:rsidRDefault="009C1900" w:rsidP="009C1900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FE2314">
        <w:rPr>
          <w:rFonts w:ascii="Times New Roman" w:hAnsi="Times New Roman"/>
          <w:b/>
          <w:bCs/>
          <w:color w:val="000000"/>
          <w:sz w:val="24"/>
          <w:szCs w:val="24"/>
        </w:rPr>
        <w:t>результатов, выявленных инвентаризацией</w:t>
      </w:r>
    </w:p>
    <w:p w:rsidR="009C1900" w:rsidRPr="00BA5352" w:rsidRDefault="009C1900" w:rsidP="009C1900">
      <w:pPr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C1900" w:rsidRPr="00A30D04" w:rsidRDefault="009C1900" w:rsidP="009C190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A5352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A30D04">
        <w:rPr>
          <w:rFonts w:ascii="Times New Roman" w:hAnsi="Times New Roman"/>
          <w:color w:val="000000"/>
          <w:sz w:val="24"/>
          <w:szCs w:val="24"/>
        </w:rPr>
        <w:t>Результат, выявленный инвентаризацией</w:t>
      </w:r>
    </w:p>
    <w:p w:rsidR="009C1900" w:rsidRPr="009A2539" w:rsidRDefault="009C1900" w:rsidP="009C1900">
      <w:pPr>
        <w:ind w:firstLine="720"/>
        <w:jc w:val="both"/>
        <w:rPr>
          <w:color w:val="00000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6"/>
        <w:gridCol w:w="3137"/>
        <w:gridCol w:w="3277"/>
        <w:gridCol w:w="2730"/>
      </w:tblGrid>
      <w:tr w:rsidR="009C1900" w:rsidRPr="009A2539" w:rsidTr="005B17BE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00" w:rsidRPr="00BA5352" w:rsidRDefault="009C1900" w:rsidP="005B17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352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BA535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BA535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A5352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A535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00" w:rsidRPr="00BA5352" w:rsidRDefault="009C1900" w:rsidP="005B17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352">
              <w:rPr>
                <w:rFonts w:ascii="Times New Roman" w:hAnsi="Times New Roman"/>
                <w:color w:val="000000"/>
                <w:sz w:val="24"/>
                <w:szCs w:val="24"/>
              </w:rPr>
              <w:t>Виды захоронений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00" w:rsidRPr="00BA5352" w:rsidRDefault="009C1900" w:rsidP="005B17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35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900" w:rsidRPr="00BA5352" w:rsidRDefault="009C1900" w:rsidP="005B17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35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захоронений, не учтенных в книге регистрации захоронений (захоронений урн с прахом)</w:t>
            </w:r>
          </w:p>
        </w:tc>
      </w:tr>
      <w:tr w:rsidR="009C1900" w:rsidRPr="009A2539" w:rsidTr="005B17BE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00" w:rsidRPr="00BA5352" w:rsidRDefault="009C1900" w:rsidP="005B17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35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00" w:rsidRPr="00BA5352" w:rsidRDefault="009C1900" w:rsidP="005B17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35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00" w:rsidRPr="00BA5352" w:rsidRDefault="009C1900" w:rsidP="005B17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35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900" w:rsidRPr="00BA5352" w:rsidRDefault="009C1900" w:rsidP="005B17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35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C1900" w:rsidRPr="009A2539" w:rsidRDefault="009C1900" w:rsidP="009C1900">
      <w:pPr>
        <w:ind w:firstLine="720"/>
        <w:jc w:val="both"/>
        <w:rPr>
          <w:color w:val="000000"/>
        </w:rPr>
      </w:pPr>
    </w:p>
    <w:p w:rsidR="009C1900" w:rsidRPr="00BA5352" w:rsidRDefault="009C1900" w:rsidP="009C190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30D04">
        <w:rPr>
          <w:rFonts w:ascii="Times New Roman" w:hAnsi="Times New Roman"/>
          <w:color w:val="000000"/>
          <w:sz w:val="24"/>
          <w:szCs w:val="24"/>
        </w:rPr>
        <w:t>Председатель комиссии:</w:t>
      </w:r>
      <w:r w:rsidRPr="00BA5352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</w:t>
      </w:r>
    </w:p>
    <w:p w:rsidR="009C1900" w:rsidRPr="00BA5352" w:rsidRDefault="009C1900" w:rsidP="009C1900">
      <w:pPr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</w:t>
      </w:r>
      <w:r w:rsidRPr="00BA5352">
        <w:rPr>
          <w:rFonts w:ascii="Times New Roman" w:hAnsi="Times New Roman"/>
          <w:color w:val="000000"/>
          <w:sz w:val="16"/>
          <w:szCs w:val="16"/>
        </w:rPr>
        <w:t>(должность, подпись, расшифровка подписи)</w:t>
      </w:r>
    </w:p>
    <w:p w:rsidR="009C1900" w:rsidRPr="00BA5352" w:rsidRDefault="009C1900" w:rsidP="009C190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30D04">
        <w:rPr>
          <w:rFonts w:ascii="Times New Roman" w:hAnsi="Times New Roman"/>
          <w:color w:val="000000"/>
          <w:sz w:val="24"/>
          <w:szCs w:val="24"/>
        </w:rPr>
        <w:t>Члены комиссии:</w:t>
      </w:r>
      <w:r w:rsidRPr="00BA5352">
        <w:rPr>
          <w:rFonts w:ascii="Times New Roman" w:hAnsi="Times New Roman"/>
          <w:color w:val="000000"/>
          <w:sz w:val="28"/>
          <w:szCs w:val="28"/>
        </w:rPr>
        <w:t xml:space="preserve">              _________________________________________</w:t>
      </w:r>
    </w:p>
    <w:p w:rsidR="009C1900" w:rsidRPr="00BA5352" w:rsidRDefault="009C1900" w:rsidP="009C1900">
      <w:pPr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</w:t>
      </w:r>
      <w:r w:rsidRPr="00BA5352">
        <w:rPr>
          <w:rFonts w:ascii="Times New Roman" w:hAnsi="Times New Roman"/>
          <w:color w:val="000000"/>
          <w:sz w:val="16"/>
          <w:szCs w:val="16"/>
        </w:rPr>
        <w:t>(должность, подпись, расшифровка подписи)</w:t>
      </w:r>
    </w:p>
    <w:p w:rsidR="009C1900" w:rsidRPr="00BA5352" w:rsidRDefault="009C1900" w:rsidP="009C190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A535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_________________________________________</w:t>
      </w:r>
    </w:p>
    <w:p w:rsidR="009C1900" w:rsidRPr="00BA5352" w:rsidRDefault="009C1900" w:rsidP="009C1900">
      <w:pPr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</w:t>
      </w:r>
      <w:r w:rsidRPr="00BA5352">
        <w:rPr>
          <w:rFonts w:ascii="Times New Roman" w:hAnsi="Times New Roman"/>
          <w:color w:val="000000"/>
          <w:sz w:val="16"/>
          <w:szCs w:val="16"/>
        </w:rPr>
        <w:t>(должность, подпись, расшифровка подписи)</w:t>
      </w: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E68" w:rsidRDefault="009E1E68" w:rsidP="00F168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1E68" w:rsidRDefault="009E1E68" w:rsidP="00F168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1E68" w:rsidRDefault="009E1E68" w:rsidP="00F168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1E68" w:rsidRDefault="009E1E68" w:rsidP="00F168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1E68" w:rsidRDefault="009E1E68" w:rsidP="00F168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1E68" w:rsidRDefault="009E1E68" w:rsidP="00F168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1E68" w:rsidRDefault="009E1E68" w:rsidP="00F168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1E68" w:rsidRDefault="009E1E68" w:rsidP="00F168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1E68" w:rsidRDefault="009E1E68" w:rsidP="00F168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1E68" w:rsidRDefault="009E1E68" w:rsidP="00F168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1E68" w:rsidRDefault="009E1E68" w:rsidP="00F168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1E68" w:rsidRDefault="009E1E68" w:rsidP="00F168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1E68" w:rsidRDefault="009E1E68" w:rsidP="00F168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1E68" w:rsidRDefault="009E1E68" w:rsidP="00F168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1E68" w:rsidRDefault="009E1E68" w:rsidP="00F168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6807" w:rsidRPr="00EA3A3A" w:rsidRDefault="00F16807" w:rsidP="00F168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3A3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№4</w:t>
      </w:r>
    </w:p>
    <w:p w:rsidR="00F16807" w:rsidRDefault="00F16807" w:rsidP="00F168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3A3A">
        <w:rPr>
          <w:rFonts w:ascii="Times New Roman" w:hAnsi="Times New Roman"/>
          <w:sz w:val="24"/>
          <w:szCs w:val="24"/>
        </w:rPr>
        <w:t xml:space="preserve"> к </w:t>
      </w:r>
      <w:r w:rsidR="009E1E6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оложению </w:t>
      </w:r>
    </w:p>
    <w:p w:rsidR="00F16807" w:rsidRDefault="00F16807" w:rsidP="00F16807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C1900" w:rsidRPr="00FE2314" w:rsidRDefault="009C1900" w:rsidP="009C1900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FE2314">
        <w:rPr>
          <w:rFonts w:ascii="Times New Roman" w:hAnsi="Times New Roman"/>
          <w:b/>
          <w:bCs/>
          <w:color w:val="000000"/>
          <w:sz w:val="24"/>
          <w:szCs w:val="24"/>
        </w:rPr>
        <w:t>Акт</w:t>
      </w:r>
    </w:p>
    <w:p w:rsidR="009C1900" w:rsidRPr="00FE2314" w:rsidRDefault="009C1900" w:rsidP="009C1900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FE2314">
        <w:rPr>
          <w:rFonts w:ascii="Times New Roman" w:hAnsi="Times New Roman"/>
          <w:b/>
          <w:bCs/>
          <w:color w:val="000000"/>
          <w:sz w:val="24"/>
          <w:szCs w:val="24"/>
        </w:rPr>
        <w:t xml:space="preserve">о результатах проведения инвентаризации захоронений на </w:t>
      </w:r>
      <w:r w:rsidR="00F16807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муниципальном </w:t>
      </w:r>
      <w:r w:rsidRPr="00FE2314">
        <w:rPr>
          <w:rFonts w:ascii="Times New Roman" w:hAnsi="Times New Roman"/>
          <w:b/>
          <w:bCs/>
          <w:color w:val="000000"/>
          <w:sz w:val="24"/>
          <w:szCs w:val="24"/>
        </w:rPr>
        <w:t>кладбище</w:t>
      </w:r>
    </w:p>
    <w:p w:rsidR="009C1900" w:rsidRPr="00BA5352" w:rsidRDefault="009C1900" w:rsidP="009C1900">
      <w:pPr>
        <w:jc w:val="center"/>
        <w:rPr>
          <w:rFonts w:ascii="Times New Roman" w:hAnsi="Times New Roman"/>
          <w:color w:val="000000"/>
          <w:sz w:val="16"/>
          <w:szCs w:val="16"/>
        </w:rPr>
      </w:pPr>
      <w:r w:rsidRPr="00BA5352">
        <w:rPr>
          <w:rFonts w:ascii="Times New Roman" w:hAnsi="Times New Roman"/>
          <w:color w:val="000000"/>
          <w:sz w:val="16"/>
          <w:szCs w:val="16"/>
        </w:rPr>
        <w:t>(наименование кладбища, место его расположения)</w:t>
      </w:r>
    </w:p>
    <w:p w:rsidR="009C1900" w:rsidRPr="00A55D90" w:rsidRDefault="009C1900" w:rsidP="009C1900">
      <w:pPr>
        <w:jc w:val="center"/>
        <w:rPr>
          <w:color w:val="000000"/>
        </w:rPr>
      </w:pPr>
    </w:p>
    <w:p w:rsidR="009C1900" w:rsidRPr="00A30D04" w:rsidRDefault="009C1900" w:rsidP="009C190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30D04">
        <w:rPr>
          <w:rFonts w:ascii="Times New Roman" w:hAnsi="Times New Roman"/>
          <w:color w:val="000000"/>
          <w:sz w:val="24"/>
          <w:szCs w:val="24"/>
        </w:rPr>
        <w:t xml:space="preserve">Итого  по  акту:  количество  захоронений,   зарегистрированных   </w:t>
      </w:r>
      <w:proofErr w:type="gramStart"/>
      <w:r w:rsidRPr="00A30D04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9C1900" w:rsidRPr="00A30D04" w:rsidRDefault="009C1900" w:rsidP="009C190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30D04">
        <w:rPr>
          <w:rFonts w:ascii="Times New Roman" w:hAnsi="Times New Roman"/>
          <w:color w:val="000000"/>
          <w:sz w:val="24"/>
          <w:szCs w:val="24"/>
        </w:rPr>
        <w:t>книге регистрации захоронений (захоронений урн с прахом) _______________</w:t>
      </w:r>
    </w:p>
    <w:p w:rsidR="009C1900" w:rsidRPr="00BA5352" w:rsidRDefault="009C1900" w:rsidP="009C190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A5352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</w:t>
      </w:r>
    </w:p>
    <w:p w:rsidR="009C1900" w:rsidRPr="00BA5352" w:rsidRDefault="009C1900" w:rsidP="009C1900">
      <w:pPr>
        <w:jc w:val="center"/>
        <w:rPr>
          <w:rFonts w:ascii="Times New Roman" w:hAnsi="Times New Roman"/>
          <w:color w:val="000000"/>
          <w:sz w:val="16"/>
          <w:szCs w:val="16"/>
        </w:rPr>
      </w:pPr>
      <w:r w:rsidRPr="00BA5352">
        <w:rPr>
          <w:rFonts w:ascii="Times New Roman" w:hAnsi="Times New Roman"/>
          <w:color w:val="000000"/>
          <w:sz w:val="16"/>
          <w:szCs w:val="16"/>
        </w:rPr>
        <w:t>(прописью)</w:t>
      </w:r>
    </w:p>
    <w:p w:rsidR="009C1900" w:rsidRPr="00BA5352" w:rsidRDefault="009C1900" w:rsidP="009C190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2314">
        <w:rPr>
          <w:rFonts w:ascii="Times New Roman" w:hAnsi="Times New Roman"/>
          <w:color w:val="000000"/>
          <w:sz w:val="24"/>
          <w:szCs w:val="24"/>
        </w:rPr>
        <w:t xml:space="preserve">Количество  захоронений,  не  зарегистрированных  в   книге   регистрации захоронений (захоронений урн с прахом) </w:t>
      </w:r>
      <w:r>
        <w:rPr>
          <w:rFonts w:ascii="Times New Roman" w:hAnsi="Times New Roman"/>
          <w:color w:val="000000"/>
          <w:sz w:val="28"/>
          <w:szCs w:val="28"/>
        </w:rPr>
        <w:t>_____________________</w:t>
      </w:r>
    </w:p>
    <w:p w:rsidR="009C1900" w:rsidRPr="00BA5352" w:rsidRDefault="009C1900" w:rsidP="009C190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A5352">
        <w:rPr>
          <w:rFonts w:ascii="Times New Roman" w:hAnsi="Times New Roman"/>
          <w:color w:val="000000"/>
          <w:sz w:val="28"/>
          <w:szCs w:val="28"/>
        </w:rPr>
        <w:t>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</w:t>
      </w:r>
    </w:p>
    <w:p w:rsidR="009C1900" w:rsidRPr="00BA5352" w:rsidRDefault="009C1900" w:rsidP="009C1900">
      <w:pPr>
        <w:jc w:val="center"/>
        <w:rPr>
          <w:rFonts w:ascii="Times New Roman" w:hAnsi="Times New Roman"/>
          <w:color w:val="000000"/>
          <w:sz w:val="16"/>
          <w:szCs w:val="16"/>
        </w:rPr>
      </w:pPr>
      <w:r w:rsidRPr="00BA5352">
        <w:rPr>
          <w:rFonts w:ascii="Times New Roman" w:hAnsi="Times New Roman"/>
          <w:color w:val="000000"/>
          <w:sz w:val="16"/>
          <w:szCs w:val="16"/>
        </w:rPr>
        <w:t>(прописью)</w:t>
      </w:r>
    </w:p>
    <w:p w:rsidR="009C1900" w:rsidRDefault="009C1900" w:rsidP="009C190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1900" w:rsidRPr="00BA5352" w:rsidRDefault="009C1900" w:rsidP="009C190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30D04">
        <w:rPr>
          <w:rFonts w:ascii="Times New Roman" w:hAnsi="Times New Roman"/>
          <w:color w:val="000000"/>
          <w:sz w:val="24"/>
          <w:szCs w:val="24"/>
        </w:rPr>
        <w:t>Председатель комиссии</w:t>
      </w:r>
      <w:r w:rsidRPr="00BA5352">
        <w:rPr>
          <w:rFonts w:ascii="Times New Roman" w:hAnsi="Times New Roman"/>
          <w:color w:val="000000"/>
          <w:sz w:val="28"/>
          <w:szCs w:val="28"/>
        </w:rPr>
        <w:t>: _________________________________________</w:t>
      </w:r>
    </w:p>
    <w:p w:rsidR="009C1900" w:rsidRPr="00BA5352" w:rsidRDefault="009C1900" w:rsidP="009C1900">
      <w:pPr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</w:t>
      </w:r>
      <w:r w:rsidRPr="00BA5352">
        <w:rPr>
          <w:rFonts w:ascii="Times New Roman" w:hAnsi="Times New Roman"/>
          <w:color w:val="000000"/>
          <w:sz w:val="16"/>
          <w:szCs w:val="16"/>
        </w:rPr>
        <w:t>(должность, подпись, расшифровка подписи)</w:t>
      </w:r>
    </w:p>
    <w:p w:rsidR="009C1900" w:rsidRPr="00BA5352" w:rsidRDefault="009C1900" w:rsidP="009C190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30D04">
        <w:rPr>
          <w:rFonts w:ascii="Times New Roman" w:hAnsi="Times New Roman"/>
          <w:color w:val="000000"/>
          <w:sz w:val="24"/>
          <w:szCs w:val="24"/>
        </w:rPr>
        <w:t>Члены комиссии:</w:t>
      </w:r>
      <w:r w:rsidRPr="00BA5352">
        <w:rPr>
          <w:rFonts w:ascii="Times New Roman" w:hAnsi="Times New Roman"/>
          <w:color w:val="000000"/>
          <w:sz w:val="28"/>
          <w:szCs w:val="28"/>
        </w:rPr>
        <w:t xml:space="preserve">              _________________________________________</w:t>
      </w:r>
    </w:p>
    <w:p w:rsidR="009C1900" w:rsidRPr="00BA5352" w:rsidRDefault="009C1900" w:rsidP="009C1900">
      <w:pPr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</w:t>
      </w:r>
      <w:r w:rsidRPr="00BA5352">
        <w:rPr>
          <w:rFonts w:ascii="Times New Roman" w:hAnsi="Times New Roman"/>
          <w:color w:val="000000"/>
          <w:sz w:val="16"/>
          <w:szCs w:val="16"/>
        </w:rPr>
        <w:t>(должность, подпись, расшифровка подписи)</w:t>
      </w:r>
    </w:p>
    <w:p w:rsidR="009C1900" w:rsidRPr="00BA5352" w:rsidRDefault="009C1900" w:rsidP="009C190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A535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_________________________________________</w:t>
      </w:r>
    </w:p>
    <w:p w:rsidR="009C1900" w:rsidRPr="00BA5352" w:rsidRDefault="009C1900" w:rsidP="009C1900">
      <w:pPr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</w:t>
      </w:r>
      <w:r w:rsidRPr="00BA5352">
        <w:rPr>
          <w:rFonts w:ascii="Times New Roman" w:hAnsi="Times New Roman"/>
          <w:color w:val="000000"/>
          <w:sz w:val="16"/>
          <w:szCs w:val="16"/>
        </w:rPr>
        <w:t>(должность, подпись, расшифровка подписи)</w:t>
      </w: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9339E" w:rsidSect="00B228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074B5"/>
    <w:multiLevelType w:val="hybridMultilevel"/>
    <w:tmpl w:val="21AC1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642D58"/>
    <w:multiLevelType w:val="hybridMultilevel"/>
    <w:tmpl w:val="BDF28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19BA"/>
    <w:rsid w:val="0000122A"/>
    <w:rsid w:val="00035BB4"/>
    <w:rsid w:val="000B4E10"/>
    <w:rsid w:val="00117A73"/>
    <w:rsid w:val="0012550D"/>
    <w:rsid w:val="0016777F"/>
    <w:rsid w:val="00172347"/>
    <w:rsid w:val="00172BCF"/>
    <w:rsid w:val="001B59E5"/>
    <w:rsid w:val="001D36E8"/>
    <w:rsid w:val="001E2D15"/>
    <w:rsid w:val="001E3471"/>
    <w:rsid w:val="0022149C"/>
    <w:rsid w:val="00230618"/>
    <w:rsid w:val="00262C8A"/>
    <w:rsid w:val="002900C6"/>
    <w:rsid w:val="002D0EC3"/>
    <w:rsid w:val="002D1FCE"/>
    <w:rsid w:val="00305BFF"/>
    <w:rsid w:val="00357726"/>
    <w:rsid w:val="003D1782"/>
    <w:rsid w:val="003F132A"/>
    <w:rsid w:val="003F2267"/>
    <w:rsid w:val="00404229"/>
    <w:rsid w:val="00425977"/>
    <w:rsid w:val="00430297"/>
    <w:rsid w:val="00452F97"/>
    <w:rsid w:val="004655CF"/>
    <w:rsid w:val="0047049B"/>
    <w:rsid w:val="004E4C69"/>
    <w:rsid w:val="0050376F"/>
    <w:rsid w:val="00510D75"/>
    <w:rsid w:val="00515E11"/>
    <w:rsid w:val="0052245E"/>
    <w:rsid w:val="00534DD4"/>
    <w:rsid w:val="00541C01"/>
    <w:rsid w:val="005519DB"/>
    <w:rsid w:val="005B74AB"/>
    <w:rsid w:val="005C46BC"/>
    <w:rsid w:val="00626A1F"/>
    <w:rsid w:val="00682492"/>
    <w:rsid w:val="006C6C14"/>
    <w:rsid w:val="007035A5"/>
    <w:rsid w:val="00706B82"/>
    <w:rsid w:val="007C3BF9"/>
    <w:rsid w:val="008051FD"/>
    <w:rsid w:val="00816CE3"/>
    <w:rsid w:val="008466B0"/>
    <w:rsid w:val="008501B5"/>
    <w:rsid w:val="00853C9D"/>
    <w:rsid w:val="00870FF1"/>
    <w:rsid w:val="00874CB7"/>
    <w:rsid w:val="008A1766"/>
    <w:rsid w:val="008A6AFA"/>
    <w:rsid w:val="008C3D7F"/>
    <w:rsid w:val="008E2C1B"/>
    <w:rsid w:val="008F4E43"/>
    <w:rsid w:val="00900C00"/>
    <w:rsid w:val="00930096"/>
    <w:rsid w:val="00953D51"/>
    <w:rsid w:val="00956D3C"/>
    <w:rsid w:val="009B5D1E"/>
    <w:rsid w:val="009C1900"/>
    <w:rsid w:val="009E1E68"/>
    <w:rsid w:val="00A02534"/>
    <w:rsid w:val="00A410A7"/>
    <w:rsid w:val="00A44782"/>
    <w:rsid w:val="00A66A37"/>
    <w:rsid w:val="00A81FBE"/>
    <w:rsid w:val="00AE1C41"/>
    <w:rsid w:val="00AE712B"/>
    <w:rsid w:val="00B03080"/>
    <w:rsid w:val="00B228D0"/>
    <w:rsid w:val="00B32AD6"/>
    <w:rsid w:val="00BA4619"/>
    <w:rsid w:val="00C2527C"/>
    <w:rsid w:val="00C90EC6"/>
    <w:rsid w:val="00CA42C5"/>
    <w:rsid w:val="00CF70FF"/>
    <w:rsid w:val="00D05713"/>
    <w:rsid w:val="00D15629"/>
    <w:rsid w:val="00D1571F"/>
    <w:rsid w:val="00D424B9"/>
    <w:rsid w:val="00D566F4"/>
    <w:rsid w:val="00D97804"/>
    <w:rsid w:val="00DB33D8"/>
    <w:rsid w:val="00DF531C"/>
    <w:rsid w:val="00E77F62"/>
    <w:rsid w:val="00E97E8D"/>
    <w:rsid w:val="00EA3A3A"/>
    <w:rsid w:val="00EE59B8"/>
    <w:rsid w:val="00EF6156"/>
    <w:rsid w:val="00F16807"/>
    <w:rsid w:val="00F217AB"/>
    <w:rsid w:val="00F26A92"/>
    <w:rsid w:val="00F830C8"/>
    <w:rsid w:val="00F85733"/>
    <w:rsid w:val="00F919BA"/>
    <w:rsid w:val="00F9339E"/>
    <w:rsid w:val="00FA21A2"/>
    <w:rsid w:val="00FB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5C46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Body Text"/>
    <w:basedOn w:val="a"/>
    <w:link w:val="a4"/>
    <w:semiHidden/>
    <w:unhideWhenUsed/>
    <w:rsid w:val="00F919B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919BA"/>
    <w:rPr>
      <w:sz w:val="24"/>
    </w:rPr>
  </w:style>
  <w:style w:type="paragraph" w:styleId="a5">
    <w:name w:val="List Paragraph"/>
    <w:basedOn w:val="a"/>
    <w:uiPriority w:val="34"/>
    <w:qFormat/>
    <w:rsid w:val="00F919BA"/>
    <w:pPr>
      <w:ind w:left="720"/>
      <w:contextualSpacing/>
    </w:pPr>
  </w:style>
  <w:style w:type="paragraph" w:customStyle="1" w:styleId="ConsNormal">
    <w:name w:val="ConsNormal"/>
    <w:rsid w:val="00F919B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11">
    <w:name w:val="Style11"/>
    <w:basedOn w:val="a"/>
    <w:rsid w:val="00F91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F919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919BA"/>
  </w:style>
  <w:style w:type="character" w:customStyle="1" w:styleId="links8">
    <w:name w:val="link s_8"/>
    <w:basedOn w:val="a0"/>
    <w:rsid w:val="00F919BA"/>
  </w:style>
  <w:style w:type="character" w:customStyle="1" w:styleId="20">
    <w:name w:val="Заголовок 2 Знак"/>
    <w:basedOn w:val="a0"/>
    <w:link w:val="2"/>
    <w:semiHidden/>
    <w:rsid w:val="005C46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5C46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C46BC"/>
    <w:rPr>
      <w:rFonts w:ascii="Calibri" w:hAnsi="Calibri"/>
      <w:sz w:val="16"/>
      <w:szCs w:val="16"/>
    </w:rPr>
  </w:style>
  <w:style w:type="character" w:styleId="a6">
    <w:name w:val="Hyperlink"/>
    <w:basedOn w:val="a0"/>
    <w:uiPriority w:val="99"/>
    <w:rsid w:val="005C46BC"/>
    <w:rPr>
      <w:rFonts w:cs="Times New Roman"/>
      <w:color w:val="0000FF"/>
      <w:u w:val="single"/>
    </w:rPr>
  </w:style>
  <w:style w:type="paragraph" w:customStyle="1" w:styleId="a7">
    <w:name w:val="Знак Знак Знак"/>
    <w:basedOn w:val="a"/>
    <w:uiPriority w:val="99"/>
    <w:rsid w:val="005C46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F9339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9339E"/>
    <w:rPr>
      <w:rFonts w:ascii="Calibri" w:hAnsi="Calibri"/>
      <w:sz w:val="22"/>
      <w:szCs w:val="22"/>
    </w:rPr>
  </w:style>
  <w:style w:type="character" w:customStyle="1" w:styleId="FontStyle34">
    <w:name w:val="Font Style34"/>
    <w:basedOn w:val="a0"/>
    <w:rsid w:val="00A410A7"/>
  </w:style>
  <w:style w:type="paragraph" w:customStyle="1" w:styleId="Style10">
    <w:name w:val="Style10"/>
    <w:basedOn w:val="a"/>
    <w:rsid w:val="00A410A7"/>
    <w:pPr>
      <w:suppressAutoHyphens/>
    </w:pPr>
    <w:rPr>
      <w:rFonts w:eastAsia="Arial Unicode MS" w:cs="Calibri"/>
      <w:kern w:val="2"/>
      <w:lang w:eastAsia="ar-SA"/>
    </w:rPr>
  </w:style>
  <w:style w:type="paragraph" w:styleId="aa">
    <w:name w:val="No Spacing"/>
    <w:qFormat/>
    <w:rsid w:val="001B59E5"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31">
    <w:name w:val="Основной текст 31"/>
    <w:basedOn w:val="a"/>
    <w:rsid w:val="009C1900"/>
    <w:pPr>
      <w:suppressAutoHyphens/>
      <w:spacing w:after="0" w:line="240" w:lineRule="auto"/>
      <w:jc w:val="center"/>
    </w:pPr>
    <w:rPr>
      <w:rFonts w:ascii="Times New Roman CYR" w:hAnsi="Times New Roman CYR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BFA33-DBC1-4E38-B08B-8210F9E93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2552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2016-10-28T10:10:00Z</cp:lastPrinted>
  <dcterms:created xsi:type="dcterms:W3CDTF">2016-10-28T10:11:00Z</dcterms:created>
  <dcterms:modified xsi:type="dcterms:W3CDTF">2016-10-28T10:11:00Z</dcterms:modified>
</cp:coreProperties>
</file>