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23" w:rsidRDefault="00075223"/>
    <w:p w:rsidR="00075223" w:rsidRPr="002B46B9" w:rsidRDefault="00075223" w:rsidP="00075223">
      <w:pPr>
        <w:shd w:val="clear" w:color="auto" w:fill="FFFFFF"/>
        <w:spacing w:line="360" w:lineRule="atLeast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b/>
          <w:bCs/>
          <w:i/>
          <w:iCs/>
          <w:color w:val="333333"/>
          <w:u w:val="single"/>
        </w:rPr>
        <w:t>Виды медицинской помощи:</w:t>
      </w:r>
    </w:p>
    <w:p w:rsidR="00075223" w:rsidRPr="002B46B9" w:rsidRDefault="00075223" w:rsidP="00075223">
      <w:pPr>
        <w:numPr>
          <w:ilvl w:val="0"/>
          <w:numId w:val="2"/>
        </w:numPr>
        <w:spacing w:line="360" w:lineRule="atLeast"/>
        <w:ind w:left="360"/>
        <w:textAlignment w:val="baseline"/>
        <w:rPr>
          <w:rFonts w:ascii="Georgia" w:hAnsi="Georgia"/>
          <w:color w:val="333333"/>
        </w:rPr>
      </w:pPr>
      <w:proofErr w:type="spellStart"/>
      <w:r w:rsidRPr="002B46B9">
        <w:rPr>
          <w:rFonts w:ascii="Georgia" w:hAnsi="Georgia"/>
          <w:b/>
          <w:bCs/>
          <w:color w:val="333333"/>
        </w:rPr>
        <w:t>Амбулаторно</w:t>
      </w:r>
      <w:proofErr w:type="spellEnd"/>
      <w:r w:rsidRPr="002B46B9">
        <w:rPr>
          <w:rFonts w:ascii="Georgia" w:hAnsi="Georgia"/>
          <w:b/>
          <w:bCs/>
          <w:color w:val="333333"/>
        </w:rPr>
        <w:t xml:space="preserve"> – поликлиническая</w:t>
      </w:r>
      <w:r w:rsidRPr="002B46B9">
        <w:rPr>
          <w:rFonts w:ascii="Georgia" w:hAnsi="Georgia"/>
          <w:color w:val="333333"/>
        </w:rPr>
        <w:t>:</w:t>
      </w:r>
    </w:p>
    <w:p w:rsidR="00075223" w:rsidRPr="002B46B9" w:rsidRDefault="00075223" w:rsidP="00075223">
      <w:pPr>
        <w:numPr>
          <w:ilvl w:val="1"/>
          <w:numId w:val="2"/>
        </w:numPr>
        <w:spacing w:line="360" w:lineRule="atLeast"/>
        <w:ind w:left="72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color w:val="333333"/>
        </w:rPr>
        <w:t>терапевтическая — неврологическая</w:t>
      </w:r>
    </w:p>
    <w:p w:rsidR="00075223" w:rsidRPr="002B46B9" w:rsidRDefault="00075223" w:rsidP="00075223">
      <w:pPr>
        <w:numPr>
          <w:ilvl w:val="1"/>
          <w:numId w:val="2"/>
        </w:numPr>
        <w:spacing w:line="360" w:lineRule="atLeast"/>
        <w:ind w:left="72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color w:val="333333"/>
        </w:rPr>
        <w:t>хирургическая</w:t>
      </w:r>
    </w:p>
    <w:p w:rsidR="00075223" w:rsidRPr="002B46B9" w:rsidRDefault="00075223" w:rsidP="00075223">
      <w:pPr>
        <w:numPr>
          <w:ilvl w:val="1"/>
          <w:numId w:val="2"/>
        </w:numPr>
        <w:spacing w:line="360" w:lineRule="atLeast"/>
        <w:ind w:left="72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color w:val="333333"/>
        </w:rPr>
        <w:t>педиатрическая</w:t>
      </w:r>
    </w:p>
    <w:p w:rsidR="00075223" w:rsidRPr="002B46B9" w:rsidRDefault="00075223" w:rsidP="00075223">
      <w:pPr>
        <w:numPr>
          <w:ilvl w:val="1"/>
          <w:numId w:val="2"/>
        </w:numPr>
        <w:spacing w:line="360" w:lineRule="atLeast"/>
        <w:ind w:left="720"/>
        <w:textAlignment w:val="baseline"/>
        <w:rPr>
          <w:rFonts w:ascii="Georgia" w:hAnsi="Georgia"/>
          <w:color w:val="333333"/>
        </w:rPr>
      </w:pPr>
      <w:proofErr w:type="spellStart"/>
      <w:r w:rsidRPr="002B46B9">
        <w:rPr>
          <w:rFonts w:ascii="Georgia" w:hAnsi="Georgia"/>
          <w:color w:val="333333"/>
        </w:rPr>
        <w:t>акушерско</w:t>
      </w:r>
      <w:proofErr w:type="spellEnd"/>
      <w:r w:rsidRPr="002B46B9">
        <w:rPr>
          <w:rFonts w:ascii="Georgia" w:hAnsi="Georgia"/>
          <w:color w:val="333333"/>
        </w:rPr>
        <w:t>–гинекологическая</w:t>
      </w:r>
    </w:p>
    <w:p w:rsidR="00075223" w:rsidRPr="002B46B9" w:rsidRDefault="00075223" w:rsidP="00075223">
      <w:pPr>
        <w:numPr>
          <w:ilvl w:val="1"/>
          <w:numId w:val="2"/>
        </w:numPr>
        <w:spacing w:line="360" w:lineRule="atLeast"/>
        <w:ind w:left="72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color w:val="333333"/>
        </w:rPr>
        <w:t>инфекционная</w:t>
      </w:r>
    </w:p>
    <w:p w:rsidR="00075223" w:rsidRPr="002B46B9" w:rsidRDefault="00075223" w:rsidP="00075223">
      <w:pPr>
        <w:numPr>
          <w:ilvl w:val="1"/>
          <w:numId w:val="2"/>
        </w:numPr>
        <w:spacing w:line="360" w:lineRule="atLeast"/>
        <w:ind w:left="72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color w:val="333333"/>
        </w:rPr>
        <w:t>офтальмологическая (врач внешний совместитель)</w:t>
      </w:r>
    </w:p>
    <w:p w:rsidR="00075223" w:rsidRPr="002B46B9" w:rsidRDefault="00075223" w:rsidP="00075223">
      <w:pPr>
        <w:numPr>
          <w:ilvl w:val="1"/>
          <w:numId w:val="2"/>
        </w:numPr>
        <w:spacing w:line="360" w:lineRule="atLeast"/>
        <w:ind w:left="72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color w:val="333333"/>
        </w:rPr>
        <w:t>стоматологическая</w:t>
      </w:r>
    </w:p>
    <w:p w:rsidR="00075223" w:rsidRPr="002B46B9" w:rsidRDefault="00075223" w:rsidP="00075223">
      <w:pPr>
        <w:numPr>
          <w:ilvl w:val="0"/>
          <w:numId w:val="2"/>
        </w:numPr>
        <w:spacing w:line="360" w:lineRule="atLeast"/>
        <w:ind w:left="36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b/>
          <w:bCs/>
          <w:color w:val="333333"/>
        </w:rPr>
        <w:t>Стационарная:</w:t>
      </w:r>
    </w:p>
    <w:p w:rsidR="00075223" w:rsidRPr="002B46B9" w:rsidRDefault="00075223" w:rsidP="00075223">
      <w:pPr>
        <w:numPr>
          <w:ilvl w:val="1"/>
          <w:numId w:val="2"/>
        </w:numPr>
        <w:spacing w:line="360" w:lineRule="atLeast"/>
        <w:ind w:left="72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color w:val="333333"/>
        </w:rPr>
        <w:t>терапевтическая</w:t>
      </w:r>
    </w:p>
    <w:p w:rsidR="00075223" w:rsidRPr="002B46B9" w:rsidRDefault="00075223" w:rsidP="00075223">
      <w:pPr>
        <w:numPr>
          <w:ilvl w:val="1"/>
          <w:numId w:val="2"/>
        </w:numPr>
        <w:spacing w:line="360" w:lineRule="atLeast"/>
        <w:ind w:left="72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color w:val="333333"/>
        </w:rPr>
        <w:t>неврологическая</w:t>
      </w:r>
    </w:p>
    <w:p w:rsidR="00075223" w:rsidRPr="002B46B9" w:rsidRDefault="00075223" w:rsidP="00075223">
      <w:pPr>
        <w:numPr>
          <w:ilvl w:val="1"/>
          <w:numId w:val="2"/>
        </w:numPr>
        <w:spacing w:line="360" w:lineRule="atLeast"/>
        <w:ind w:left="72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color w:val="333333"/>
        </w:rPr>
        <w:t>хирургическая</w:t>
      </w:r>
    </w:p>
    <w:p w:rsidR="00075223" w:rsidRPr="002B46B9" w:rsidRDefault="00075223" w:rsidP="00075223">
      <w:pPr>
        <w:numPr>
          <w:ilvl w:val="1"/>
          <w:numId w:val="2"/>
        </w:numPr>
        <w:spacing w:line="360" w:lineRule="atLeast"/>
        <w:ind w:left="72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color w:val="333333"/>
        </w:rPr>
        <w:t>педиатрическая</w:t>
      </w:r>
    </w:p>
    <w:p w:rsidR="00075223" w:rsidRPr="002B46B9" w:rsidRDefault="00075223" w:rsidP="00075223">
      <w:pPr>
        <w:numPr>
          <w:ilvl w:val="1"/>
          <w:numId w:val="2"/>
        </w:numPr>
        <w:spacing w:line="360" w:lineRule="atLeast"/>
        <w:ind w:left="72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color w:val="333333"/>
        </w:rPr>
        <w:t>инфекционная</w:t>
      </w:r>
    </w:p>
    <w:p w:rsidR="00075223" w:rsidRPr="002B46B9" w:rsidRDefault="00075223" w:rsidP="00075223">
      <w:pPr>
        <w:numPr>
          <w:ilvl w:val="0"/>
          <w:numId w:val="2"/>
        </w:numPr>
        <w:spacing w:line="360" w:lineRule="atLeast"/>
        <w:ind w:left="36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b/>
          <w:bCs/>
          <w:color w:val="333333"/>
        </w:rPr>
        <w:t>Диагностические службы</w:t>
      </w:r>
      <w:r w:rsidRPr="002B46B9">
        <w:rPr>
          <w:rFonts w:ascii="Georgia" w:hAnsi="Georgia"/>
          <w:color w:val="333333"/>
        </w:rPr>
        <w:t>:</w:t>
      </w:r>
    </w:p>
    <w:p w:rsidR="00075223" w:rsidRPr="002B46B9" w:rsidRDefault="00075223" w:rsidP="00075223">
      <w:pPr>
        <w:numPr>
          <w:ilvl w:val="1"/>
          <w:numId w:val="2"/>
        </w:numPr>
        <w:spacing w:line="360" w:lineRule="atLeast"/>
        <w:ind w:left="72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color w:val="333333"/>
        </w:rPr>
        <w:t>лабораторная</w:t>
      </w:r>
    </w:p>
    <w:p w:rsidR="00075223" w:rsidRPr="002B46B9" w:rsidRDefault="00075223" w:rsidP="00075223">
      <w:pPr>
        <w:numPr>
          <w:ilvl w:val="1"/>
          <w:numId w:val="2"/>
        </w:numPr>
        <w:spacing w:line="360" w:lineRule="atLeast"/>
        <w:ind w:left="72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color w:val="333333"/>
        </w:rPr>
        <w:t>функциональная диагностика</w:t>
      </w:r>
    </w:p>
    <w:p w:rsidR="00075223" w:rsidRPr="002B46B9" w:rsidRDefault="00075223" w:rsidP="00075223">
      <w:pPr>
        <w:numPr>
          <w:ilvl w:val="1"/>
          <w:numId w:val="2"/>
        </w:numPr>
        <w:spacing w:line="360" w:lineRule="atLeast"/>
        <w:ind w:left="72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color w:val="333333"/>
        </w:rPr>
        <w:t>ультразвуковая диагностика</w:t>
      </w:r>
    </w:p>
    <w:p w:rsidR="00075223" w:rsidRPr="002B46B9" w:rsidRDefault="00075223" w:rsidP="00075223">
      <w:pPr>
        <w:numPr>
          <w:ilvl w:val="1"/>
          <w:numId w:val="2"/>
        </w:numPr>
        <w:spacing w:line="360" w:lineRule="atLeast"/>
        <w:ind w:left="72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color w:val="333333"/>
        </w:rPr>
        <w:t>эндоскопия</w:t>
      </w:r>
    </w:p>
    <w:p w:rsidR="00075223" w:rsidRPr="002B46B9" w:rsidRDefault="00075223" w:rsidP="00075223">
      <w:pPr>
        <w:numPr>
          <w:ilvl w:val="0"/>
          <w:numId w:val="2"/>
        </w:numPr>
        <w:spacing w:line="360" w:lineRule="atLeast"/>
        <w:ind w:left="36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b/>
          <w:bCs/>
          <w:color w:val="333333"/>
        </w:rPr>
        <w:t>Круглосуточно 1  фельдшерская бригада  отделения скорой медицинской помощи      </w:t>
      </w:r>
    </w:p>
    <w:p w:rsidR="00075223" w:rsidRPr="002B46B9" w:rsidRDefault="00075223" w:rsidP="00075223">
      <w:pPr>
        <w:shd w:val="clear" w:color="auto" w:fill="FFFFFF"/>
        <w:spacing w:line="360" w:lineRule="atLeast"/>
        <w:jc w:val="center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color w:val="333333"/>
          <w:u w:val="single"/>
          <w:bdr w:val="none" w:sz="0" w:space="0" w:color="auto" w:frame="1"/>
        </w:rPr>
        <w:t>Порядок госпитализации больных в стационар ГУЗ ЯО «ЦРБ им. Д.Л. Соколова»</w:t>
      </w:r>
    </w:p>
    <w:p w:rsidR="00075223" w:rsidRPr="002B46B9" w:rsidRDefault="00075223" w:rsidP="00075223">
      <w:pPr>
        <w:numPr>
          <w:ilvl w:val="0"/>
          <w:numId w:val="3"/>
        </w:numPr>
        <w:spacing w:line="360" w:lineRule="atLeast"/>
        <w:ind w:left="36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color w:val="333333"/>
        </w:rPr>
        <w:t>В стационар больные направляются с амбулаторного приема врачами: хирургом, терапевтом, педиатром, неврологом, инфекционистом,  акуше</w:t>
      </w:r>
      <w:proofErr w:type="gramStart"/>
      <w:r w:rsidRPr="002B46B9">
        <w:rPr>
          <w:rFonts w:ascii="Georgia" w:hAnsi="Georgia"/>
          <w:color w:val="333333"/>
        </w:rPr>
        <w:t>р-</w:t>
      </w:r>
      <w:proofErr w:type="gramEnd"/>
      <w:r w:rsidRPr="002B46B9">
        <w:rPr>
          <w:rFonts w:ascii="Georgia" w:hAnsi="Georgia"/>
          <w:color w:val="333333"/>
        </w:rPr>
        <w:t xml:space="preserve"> гинекологом.</w:t>
      </w:r>
    </w:p>
    <w:p w:rsidR="00075223" w:rsidRPr="002B46B9" w:rsidRDefault="00075223" w:rsidP="00075223">
      <w:pPr>
        <w:numPr>
          <w:ilvl w:val="0"/>
          <w:numId w:val="3"/>
        </w:numPr>
        <w:spacing w:line="360" w:lineRule="atLeast"/>
        <w:ind w:left="36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color w:val="333333"/>
        </w:rPr>
        <w:t>При направлении на стационарное лечение врачом оформляется направление на госпитализацию установленного образца.</w:t>
      </w:r>
    </w:p>
    <w:p w:rsidR="00075223" w:rsidRPr="002B46B9" w:rsidRDefault="00075223" w:rsidP="00075223">
      <w:pPr>
        <w:numPr>
          <w:ilvl w:val="0"/>
          <w:numId w:val="3"/>
        </w:numPr>
        <w:spacing w:line="360" w:lineRule="atLeast"/>
        <w:ind w:left="36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color w:val="333333"/>
        </w:rPr>
        <w:t>С данным направлением больной обращается в приемный покой и при наличии мест госпитализируется в отделение по профилю заболевания.</w:t>
      </w:r>
    </w:p>
    <w:p w:rsidR="00075223" w:rsidRPr="002B46B9" w:rsidRDefault="00075223" w:rsidP="00075223">
      <w:pPr>
        <w:numPr>
          <w:ilvl w:val="0"/>
          <w:numId w:val="3"/>
        </w:numPr>
        <w:spacing w:line="360" w:lineRule="atLeast"/>
        <w:ind w:left="36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color w:val="333333"/>
        </w:rPr>
        <w:t>При отсутствии свободных мест в стационаре больной ставится на очередь на госпитализацию.</w:t>
      </w:r>
    </w:p>
    <w:p w:rsidR="00075223" w:rsidRDefault="00075223" w:rsidP="00075223">
      <w:pPr>
        <w:numPr>
          <w:ilvl w:val="0"/>
          <w:numId w:val="3"/>
        </w:numPr>
        <w:spacing w:line="360" w:lineRule="atLeast"/>
        <w:ind w:left="360"/>
        <w:textAlignment w:val="baseline"/>
        <w:rPr>
          <w:rFonts w:ascii="Georgia" w:hAnsi="Georgia"/>
          <w:color w:val="333333"/>
        </w:rPr>
      </w:pPr>
      <w:r w:rsidRPr="002B46B9">
        <w:rPr>
          <w:rFonts w:ascii="Georgia" w:hAnsi="Georgia"/>
          <w:color w:val="333333"/>
        </w:rPr>
        <w:t>Очередность на госпитализацию плановых больных не должна превышать 7 дней.</w:t>
      </w:r>
    </w:p>
    <w:p w:rsidR="00075223" w:rsidRDefault="00075223" w:rsidP="00075223">
      <w:pPr>
        <w:spacing w:line="360" w:lineRule="atLeast"/>
        <w:ind w:left="360"/>
        <w:textAlignment w:val="baseline"/>
        <w:rPr>
          <w:rFonts w:ascii="Georgia" w:hAnsi="Georgia"/>
          <w:color w:val="333333"/>
        </w:rPr>
      </w:pPr>
    </w:p>
    <w:p w:rsidR="00075223" w:rsidRDefault="00075223" w:rsidP="00075223">
      <w:pPr>
        <w:spacing w:line="360" w:lineRule="atLeast"/>
        <w:ind w:left="360"/>
        <w:textAlignment w:val="baseline"/>
        <w:rPr>
          <w:rFonts w:ascii="Georgia" w:hAnsi="Georgia"/>
          <w:color w:val="333333"/>
        </w:rPr>
      </w:pPr>
    </w:p>
    <w:p w:rsidR="00075223" w:rsidRDefault="00075223"/>
    <w:sectPr w:rsidR="00075223" w:rsidSect="006558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003F"/>
    <w:multiLevelType w:val="multilevel"/>
    <w:tmpl w:val="41D6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A43D7"/>
    <w:multiLevelType w:val="multilevel"/>
    <w:tmpl w:val="833A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A104D"/>
    <w:multiLevelType w:val="multilevel"/>
    <w:tmpl w:val="ED58E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FE3"/>
    <w:rsid w:val="0003352E"/>
    <w:rsid w:val="00075223"/>
    <w:rsid w:val="001B751C"/>
    <w:rsid w:val="00201EB3"/>
    <w:rsid w:val="00357726"/>
    <w:rsid w:val="004666DB"/>
    <w:rsid w:val="00504EFB"/>
    <w:rsid w:val="0059024C"/>
    <w:rsid w:val="005A3FE3"/>
    <w:rsid w:val="006558CC"/>
    <w:rsid w:val="006B077F"/>
    <w:rsid w:val="007B0EEB"/>
    <w:rsid w:val="008466B0"/>
    <w:rsid w:val="00922519"/>
    <w:rsid w:val="00AA36EF"/>
    <w:rsid w:val="00FE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A3FE3"/>
    <w:pPr>
      <w:spacing w:before="468" w:after="187"/>
      <w:outlineLvl w:val="0"/>
    </w:pPr>
    <w:rPr>
      <w:kern w:val="36"/>
      <w:sz w:val="60"/>
      <w:szCs w:val="6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A3FE3"/>
    <w:rPr>
      <w:kern w:val="36"/>
      <w:sz w:val="60"/>
      <w:szCs w:val="60"/>
    </w:rPr>
  </w:style>
  <w:style w:type="paragraph" w:styleId="a3">
    <w:name w:val="Normal (Web)"/>
    <w:basedOn w:val="a"/>
    <w:uiPriority w:val="99"/>
    <w:semiHidden/>
    <w:unhideWhenUsed/>
    <w:rsid w:val="005A3FE3"/>
    <w:pPr>
      <w:spacing w:before="187" w:after="281"/>
    </w:pPr>
  </w:style>
  <w:style w:type="character" w:styleId="a4">
    <w:name w:val="Hyperlink"/>
    <w:basedOn w:val="a0"/>
    <w:uiPriority w:val="99"/>
    <w:unhideWhenUsed/>
    <w:rsid w:val="005A3FE3"/>
    <w:rPr>
      <w:strike w:val="0"/>
      <w:dstrike w:val="0"/>
      <w:color w:val="874600"/>
      <w:u w:val="none"/>
      <w:effect w:val="none"/>
    </w:rPr>
  </w:style>
  <w:style w:type="character" w:styleId="HTML">
    <w:name w:val="HTML Variable"/>
    <w:basedOn w:val="a0"/>
    <w:uiPriority w:val="99"/>
    <w:semiHidden/>
    <w:unhideWhenUsed/>
    <w:rsid w:val="005A3F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2016-03-16T10:20:00Z</dcterms:created>
  <dcterms:modified xsi:type="dcterms:W3CDTF">2016-03-17T06:54:00Z</dcterms:modified>
</cp:coreProperties>
</file>