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11" w:rsidRPr="00470F84" w:rsidRDefault="000779FF" w:rsidP="0065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E6A57" w:rsidRPr="004E6A57" w:rsidRDefault="004E6A57" w:rsidP="004E6A57">
      <w:pPr>
        <w:pStyle w:val="a4"/>
        <w:jc w:val="center"/>
        <w:rPr>
          <w:sz w:val="28"/>
          <w:szCs w:val="28"/>
        </w:rPr>
      </w:pPr>
      <w:r w:rsidRPr="004E6A57">
        <w:rPr>
          <w:sz w:val="28"/>
          <w:szCs w:val="28"/>
        </w:rPr>
        <w:t>рассмотрения заявок  на участие в открытом аукционе на право заключения</w:t>
      </w:r>
    </w:p>
    <w:p w:rsidR="00657511" w:rsidRDefault="004E6A57" w:rsidP="004E6A57">
      <w:pPr>
        <w:pStyle w:val="a4"/>
        <w:jc w:val="center"/>
        <w:rPr>
          <w:sz w:val="28"/>
          <w:szCs w:val="28"/>
        </w:rPr>
      </w:pPr>
      <w:r w:rsidRPr="004E6A57">
        <w:rPr>
          <w:sz w:val="28"/>
          <w:szCs w:val="28"/>
        </w:rPr>
        <w:t>договора аренды движимого муниципального имущества</w:t>
      </w:r>
    </w:p>
    <w:p w:rsidR="004E6A57" w:rsidRDefault="004E6A57" w:rsidP="004E6A57">
      <w:pPr>
        <w:pStyle w:val="a4"/>
        <w:jc w:val="center"/>
        <w:rPr>
          <w:b/>
          <w:sz w:val="28"/>
          <w:szCs w:val="28"/>
        </w:rPr>
      </w:pPr>
    </w:p>
    <w:p w:rsidR="00BB7784" w:rsidRPr="004E6A57" w:rsidRDefault="00BB7784" w:rsidP="004E6A5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57511" w:rsidRPr="00BB7784" w:rsidRDefault="00657511" w:rsidP="00657511">
      <w:pPr>
        <w:rPr>
          <w:rFonts w:ascii="Times New Roman" w:hAnsi="Times New Roman"/>
          <w:sz w:val="26"/>
          <w:szCs w:val="26"/>
        </w:rPr>
      </w:pPr>
      <w:r w:rsidRPr="00BB7784">
        <w:rPr>
          <w:rFonts w:ascii="Times New Roman" w:hAnsi="Times New Roman"/>
          <w:sz w:val="26"/>
          <w:szCs w:val="26"/>
        </w:rPr>
        <w:t>г</w:t>
      </w:r>
      <w:proofErr w:type="gramStart"/>
      <w:r w:rsidRPr="00BB7784">
        <w:rPr>
          <w:rFonts w:ascii="Times New Roman" w:hAnsi="Times New Roman"/>
          <w:sz w:val="26"/>
          <w:szCs w:val="26"/>
        </w:rPr>
        <w:t>.М</w:t>
      </w:r>
      <w:proofErr w:type="gramEnd"/>
      <w:r w:rsidRPr="00BB7784">
        <w:rPr>
          <w:rFonts w:ascii="Times New Roman" w:hAnsi="Times New Roman"/>
          <w:sz w:val="26"/>
          <w:szCs w:val="26"/>
        </w:rPr>
        <w:t xml:space="preserve">ышкин, ул.К.Либкнехта, д.40                   </w:t>
      </w:r>
      <w:r w:rsidR="00BB7784">
        <w:rPr>
          <w:rFonts w:ascii="Times New Roman" w:hAnsi="Times New Roman"/>
          <w:sz w:val="26"/>
          <w:szCs w:val="26"/>
        </w:rPr>
        <w:t xml:space="preserve">       </w:t>
      </w:r>
      <w:r w:rsidRPr="00BB7784">
        <w:rPr>
          <w:rFonts w:ascii="Times New Roman" w:hAnsi="Times New Roman"/>
          <w:sz w:val="26"/>
          <w:szCs w:val="26"/>
        </w:rPr>
        <w:t xml:space="preserve">                          </w:t>
      </w:r>
      <w:r w:rsidR="004E6A57" w:rsidRPr="00BB7784">
        <w:rPr>
          <w:rFonts w:ascii="Times New Roman" w:hAnsi="Times New Roman"/>
          <w:sz w:val="26"/>
          <w:szCs w:val="26"/>
        </w:rPr>
        <w:t>2</w:t>
      </w:r>
      <w:r w:rsidRPr="00BB7784">
        <w:rPr>
          <w:rFonts w:ascii="Times New Roman" w:hAnsi="Times New Roman"/>
          <w:sz w:val="26"/>
          <w:szCs w:val="26"/>
        </w:rPr>
        <w:t>4 апреля  2014 года.</w:t>
      </w:r>
    </w:p>
    <w:p w:rsidR="004E6A57" w:rsidRPr="00E40CAB" w:rsidRDefault="00657511" w:rsidP="004E6A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bCs/>
          <w:sz w:val="26"/>
          <w:szCs w:val="26"/>
        </w:rPr>
        <w:t xml:space="preserve">        </w:t>
      </w:r>
      <w:r w:rsidR="004E6A57" w:rsidRPr="00E40CAB">
        <w:rPr>
          <w:rFonts w:ascii="Times New Roman" w:hAnsi="Times New Roman"/>
          <w:b/>
          <w:bCs/>
          <w:sz w:val="26"/>
          <w:szCs w:val="26"/>
        </w:rPr>
        <w:t>Наименование организатора аукциона:</w:t>
      </w:r>
      <w:r w:rsidR="004E6A57" w:rsidRPr="00E40C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6A57" w:rsidRPr="00E40CAB">
        <w:rPr>
          <w:rFonts w:ascii="Times New Roman" w:hAnsi="Times New Roman"/>
          <w:sz w:val="26"/>
          <w:szCs w:val="26"/>
        </w:rPr>
        <w:t xml:space="preserve">МУ «Администрация городского поселения Мышкин.»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E6A57" w:rsidRPr="00E40CAB" w:rsidRDefault="00BA48E3" w:rsidP="004E6A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4E6A57" w:rsidRPr="00E40CAB">
        <w:rPr>
          <w:rFonts w:ascii="Times New Roman" w:hAnsi="Times New Roman"/>
          <w:b/>
          <w:bCs/>
          <w:sz w:val="26"/>
          <w:szCs w:val="26"/>
        </w:rPr>
        <w:t>Место нахождения и почтовый адрес:</w:t>
      </w:r>
      <w:r w:rsidR="004E6A57" w:rsidRPr="00E40CAB">
        <w:rPr>
          <w:rFonts w:ascii="Times New Roman" w:hAnsi="Times New Roman"/>
          <w:b/>
          <w:sz w:val="26"/>
          <w:szCs w:val="26"/>
        </w:rPr>
        <w:t xml:space="preserve"> </w:t>
      </w:r>
      <w:r w:rsidR="004E6A57" w:rsidRPr="00E40CAB">
        <w:rPr>
          <w:rFonts w:ascii="Times New Roman" w:hAnsi="Times New Roman"/>
          <w:sz w:val="26"/>
          <w:szCs w:val="26"/>
        </w:rPr>
        <w:t xml:space="preserve">152830, Ярославская обл., </w:t>
      </w:r>
      <w:r w:rsidR="004E6A57" w:rsidRPr="00E40CAB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="004E6A57" w:rsidRPr="00E40CAB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="004E6A57" w:rsidRPr="00E40CAB">
        <w:rPr>
          <w:rFonts w:ascii="Times New Roman" w:hAnsi="Times New Roman"/>
          <w:bCs/>
          <w:sz w:val="26"/>
          <w:szCs w:val="26"/>
        </w:rPr>
        <w:t xml:space="preserve">ышкин, </w:t>
      </w:r>
      <w:r w:rsidR="00E40CAB">
        <w:rPr>
          <w:rFonts w:ascii="Times New Roman" w:hAnsi="Times New Roman"/>
          <w:bCs/>
          <w:sz w:val="26"/>
          <w:szCs w:val="26"/>
        </w:rPr>
        <w:t xml:space="preserve">  </w:t>
      </w:r>
      <w:r w:rsidR="004E6A57" w:rsidRPr="00E40CAB">
        <w:rPr>
          <w:rFonts w:ascii="Times New Roman" w:hAnsi="Times New Roman"/>
          <w:bCs/>
          <w:sz w:val="26"/>
          <w:szCs w:val="26"/>
        </w:rPr>
        <w:t>ул. Карла Либкнехта, д.40</w:t>
      </w:r>
      <w:r w:rsidR="004E6A57" w:rsidRPr="00E40CAB">
        <w:rPr>
          <w:rFonts w:ascii="Times New Roman" w:hAnsi="Times New Roman"/>
          <w:sz w:val="26"/>
          <w:szCs w:val="26"/>
        </w:rPr>
        <w:t xml:space="preserve">. </w:t>
      </w:r>
    </w:p>
    <w:p w:rsidR="004E6A57" w:rsidRPr="00E40CAB" w:rsidRDefault="00BA48E3" w:rsidP="004E6A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4E6A57" w:rsidRPr="00E40CAB">
        <w:rPr>
          <w:rFonts w:ascii="Times New Roman" w:hAnsi="Times New Roman"/>
          <w:b/>
          <w:bCs/>
          <w:sz w:val="26"/>
          <w:szCs w:val="26"/>
        </w:rPr>
        <w:t xml:space="preserve">Адрес электронной почты: </w:t>
      </w:r>
      <w:proofErr w:type="spellStart"/>
      <w:r w:rsidR="004E6A57" w:rsidRPr="00E40CAB">
        <w:rPr>
          <w:rFonts w:ascii="Times New Roman" w:hAnsi="Times New Roman"/>
          <w:sz w:val="26"/>
          <w:szCs w:val="26"/>
          <w:u w:val="single"/>
          <w:lang w:val="en-US"/>
        </w:rPr>
        <w:t>goradm</w:t>
      </w:r>
      <w:proofErr w:type="spellEnd"/>
      <w:r w:rsidR="004E6A57" w:rsidRPr="00E40CA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4E6A57" w:rsidRPr="00E40CAB">
        <w:rPr>
          <w:rFonts w:ascii="Times New Roman" w:hAnsi="Times New Roman"/>
          <w:sz w:val="26"/>
          <w:szCs w:val="26"/>
          <w:u w:val="single"/>
          <w:lang w:val="en-US"/>
        </w:rPr>
        <w:t>myshkin</w:t>
      </w:r>
      <w:proofErr w:type="spellEnd"/>
      <w:r w:rsidR="004E6A57" w:rsidRPr="00E40CAB">
        <w:rPr>
          <w:rFonts w:ascii="Times New Roman" w:hAnsi="Times New Roman"/>
          <w:sz w:val="26"/>
          <w:szCs w:val="26"/>
          <w:u w:val="single"/>
        </w:rPr>
        <w:t>@</w:t>
      </w:r>
      <w:r w:rsidR="004E6A57" w:rsidRPr="00E40CAB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4E6A57" w:rsidRPr="00E40CA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4E6A57" w:rsidRPr="00E40CAB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4E6A57" w:rsidRPr="00E40CAB">
        <w:rPr>
          <w:rFonts w:ascii="Times New Roman" w:hAnsi="Times New Roman"/>
          <w:sz w:val="26"/>
          <w:szCs w:val="26"/>
          <w:u w:val="single"/>
        </w:rPr>
        <w:t>.</w:t>
      </w:r>
      <w:r w:rsidR="004E6A57" w:rsidRPr="00E40CAB">
        <w:rPr>
          <w:rFonts w:ascii="Times New Roman" w:hAnsi="Times New Roman"/>
          <w:sz w:val="26"/>
          <w:szCs w:val="26"/>
        </w:rPr>
        <w:t xml:space="preserve"> </w:t>
      </w:r>
    </w:p>
    <w:p w:rsidR="004E6A57" w:rsidRPr="00E40CAB" w:rsidRDefault="00BA48E3" w:rsidP="004E6A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4E6A57" w:rsidRPr="00E40CAB">
        <w:rPr>
          <w:rFonts w:ascii="Times New Roman" w:hAnsi="Times New Roman"/>
          <w:b/>
          <w:bCs/>
          <w:sz w:val="26"/>
          <w:szCs w:val="26"/>
        </w:rPr>
        <w:t>Контактный телефон:</w:t>
      </w:r>
      <w:r w:rsidR="004E6A57" w:rsidRPr="00E40CAB">
        <w:rPr>
          <w:rFonts w:ascii="Times New Roman" w:hAnsi="Times New Roman"/>
          <w:sz w:val="26"/>
          <w:szCs w:val="26"/>
        </w:rPr>
        <w:t xml:space="preserve"> 8(48544)2-14-67</w:t>
      </w:r>
    </w:p>
    <w:p w:rsidR="004E6A57" w:rsidRPr="00E40CAB" w:rsidRDefault="00356A47" w:rsidP="004E6A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sz w:val="26"/>
          <w:szCs w:val="26"/>
        </w:rPr>
        <w:t xml:space="preserve">   </w:t>
      </w:r>
      <w:r w:rsidR="004E6A57" w:rsidRPr="00E40CAB">
        <w:rPr>
          <w:rFonts w:ascii="Times New Roman" w:hAnsi="Times New Roman"/>
          <w:sz w:val="26"/>
          <w:szCs w:val="26"/>
        </w:rPr>
        <w:t>Аукцион на право заключения договора аренды   является открытым по составу участников, открытым по форме подачи предложения по цене.</w:t>
      </w:r>
    </w:p>
    <w:p w:rsidR="00356A47" w:rsidRPr="00E40CAB" w:rsidRDefault="00356A47" w:rsidP="004E6A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sz w:val="26"/>
          <w:szCs w:val="26"/>
        </w:rPr>
        <w:t xml:space="preserve">   Процедура р</w:t>
      </w:r>
      <w:r w:rsidR="00272626" w:rsidRPr="00E40CAB">
        <w:rPr>
          <w:rFonts w:ascii="Times New Roman" w:hAnsi="Times New Roman"/>
          <w:sz w:val="26"/>
          <w:szCs w:val="26"/>
        </w:rPr>
        <w:t xml:space="preserve">ассмотрения заявок на участие в </w:t>
      </w:r>
      <w:r w:rsidRPr="00E40CAB">
        <w:rPr>
          <w:rFonts w:ascii="Times New Roman" w:hAnsi="Times New Roman"/>
          <w:sz w:val="26"/>
          <w:szCs w:val="26"/>
        </w:rPr>
        <w:t xml:space="preserve"> аукционе проходила 24.04.2014 года</w:t>
      </w:r>
      <w:r w:rsidRPr="00E40CAB">
        <w:rPr>
          <w:rFonts w:ascii="Times New Roman" w:hAnsi="Times New Roman"/>
          <w:color w:val="0000FF"/>
          <w:sz w:val="26"/>
          <w:szCs w:val="26"/>
        </w:rPr>
        <w:t xml:space="preserve">  </w:t>
      </w:r>
      <w:r w:rsidR="00272626" w:rsidRPr="00E40CAB">
        <w:rPr>
          <w:rFonts w:ascii="Times New Roman" w:hAnsi="Times New Roman"/>
          <w:color w:val="0000FF"/>
          <w:sz w:val="26"/>
          <w:szCs w:val="26"/>
        </w:rPr>
        <w:t xml:space="preserve">             </w:t>
      </w:r>
      <w:r w:rsidRPr="00E40CAB">
        <w:rPr>
          <w:rFonts w:ascii="Times New Roman" w:hAnsi="Times New Roman"/>
          <w:sz w:val="26"/>
          <w:szCs w:val="26"/>
        </w:rPr>
        <w:t>в 10 часов 00 минут по адресу:</w:t>
      </w:r>
      <w:r w:rsidRPr="00E40CAB">
        <w:rPr>
          <w:rFonts w:ascii="Times New Roman" w:hAnsi="Times New Roman"/>
          <w:bCs/>
          <w:sz w:val="26"/>
          <w:szCs w:val="26"/>
        </w:rPr>
        <w:t xml:space="preserve"> </w:t>
      </w:r>
      <w:r w:rsidRPr="00E40CAB">
        <w:rPr>
          <w:rFonts w:ascii="Times New Roman" w:hAnsi="Times New Roman"/>
          <w:sz w:val="26"/>
          <w:szCs w:val="26"/>
        </w:rPr>
        <w:t xml:space="preserve">Ярославская обл., </w:t>
      </w:r>
      <w:r w:rsidRPr="00E40CAB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E40CAB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E40CAB">
        <w:rPr>
          <w:rFonts w:ascii="Times New Roman" w:hAnsi="Times New Roman"/>
          <w:bCs/>
          <w:sz w:val="26"/>
          <w:szCs w:val="26"/>
        </w:rPr>
        <w:t>ышкин, ул. Карла Либкнехта, д.40</w:t>
      </w:r>
      <w:r w:rsidRPr="00E40CAB">
        <w:rPr>
          <w:rFonts w:ascii="Times New Roman" w:hAnsi="Times New Roman"/>
          <w:b/>
          <w:bCs/>
          <w:sz w:val="26"/>
          <w:szCs w:val="26"/>
        </w:rPr>
        <w:t xml:space="preserve">,  </w:t>
      </w:r>
      <w:proofErr w:type="spellStart"/>
      <w:r w:rsidRPr="00E40CAB">
        <w:rPr>
          <w:rFonts w:ascii="Times New Roman" w:hAnsi="Times New Roman"/>
          <w:bCs/>
          <w:sz w:val="26"/>
          <w:szCs w:val="26"/>
        </w:rPr>
        <w:t>каб</w:t>
      </w:r>
      <w:proofErr w:type="spellEnd"/>
      <w:r w:rsidRPr="00E40CAB">
        <w:rPr>
          <w:rFonts w:ascii="Times New Roman" w:hAnsi="Times New Roman"/>
          <w:bCs/>
          <w:sz w:val="26"/>
          <w:szCs w:val="26"/>
        </w:rPr>
        <w:t>. «Отдел муниципального заказа и экономики»</w:t>
      </w:r>
      <w:r w:rsidRPr="00E40CAB">
        <w:rPr>
          <w:rFonts w:ascii="Times New Roman" w:hAnsi="Times New Roman"/>
          <w:sz w:val="26"/>
          <w:szCs w:val="26"/>
        </w:rPr>
        <w:t xml:space="preserve">. </w:t>
      </w:r>
      <w:r w:rsidRPr="00E40CAB">
        <w:rPr>
          <w:rFonts w:ascii="Times New Roman" w:hAnsi="Times New Roman"/>
          <w:bCs/>
          <w:sz w:val="26"/>
          <w:szCs w:val="26"/>
        </w:rPr>
        <w:t xml:space="preserve"> </w:t>
      </w:r>
    </w:p>
    <w:p w:rsidR="00657511" w:rsidRPr="00E40CAB" w:rsidRDefault="00657511" w:rsidP="004E6A57">
      <w:pPr>
        <w:pStyle w:val="a4"/>
        <w:jc w:val="both"/>
        <w:rPr>
          <w:sz w:val="26"/>
          <w:szCs w:val="26"/>
        </w:rPr>
      </w:pPr>
      <w:r w:rsidRPr="00E40CAB">
        <w:rPr>
          <w:sz w:val="26"/>
          <w:szCs w:val="26"/>
        </w:rPr>
        <w:t xml:space="preserve">Из </w:t>
      </w:r>
      <w:r w:rsidR="004E6A57" w:rsidRPr="00E40CAB">
        <w:rPr>
          <w:sz w:val="26"/>
          <w:szCs w:val="26"/>
        </w:rPr>
        <w:t>6</w:t>
      </w:r>
      <w:r w:rsidRPr="00E40CAB">
        <w:rPr>
          <w:sz w:val="26"/>
          <w:szCs w:val="26"/>
        </w:rPr>
        <w:t xml:space="preserve"> членов  комиссии присутствовало </w:t>
      </w:r>
      <w:r w:rsidR="004E6A57" w:rsidRPr="00E40CAB">
        <w:rPr>
          <w:sz w:val="26"/>
          <w:szCs w:val="26"/>
        </w:rPr>
        <w:t>6</w:t>
      </w:r>
      <w:r w:rsidRPr="00E40CAB">
        <w:rPr>
          <w:sz w:val="26"/>
          <w:szCs w:val="26"/>
        </w:rPr>
        <w:t>:</w:t>
      </w:r>
    </w:p>
    <w:p w:rsidR="00BA48E3" w:rsidRPr="00E40CAB" w:rsidRDefault="00657511" w:rsidP="00657511">
      <w:pPr>
        <w:pStyle w:val="a4"/>
        <w:rPr>
          <w:sz w:val="26"/>
          <w:szCs w:val="26"/>
        </w:rPr>
      </w:pPr>
      <w:r w:rsidRPr="00E40CAB">
        <w:rPr>
          <w:sz w:val="26"/>
          <w:szCs w:val="26"/>
        </w:rPr>
        <w:t xml:space="preserve">Председатель комиссии: Чернышева Т.А.   </w:t>
      </w:r>
    </w:p>
    <w:p w:rsidR="00657511" w:rsidRPr="00E40CAB" w:rsidRDefault="00657511" w:rsidP="00657511">
      <w:pPr>
        <w:pStyle w:val="a4"/>
        <w:rPr>
          <w:sz w:val="26"/>
          <w:szCs w:val="26"/>
        </w:rPr>
      </w:pPr>
      <w:r w:rsidRPr="00E40CAB">
        <w:rPr>
          <w:sz w:val="26"/>
          <w:szCs w:val="26"/>
        </w:rPr>
        <w:t xml:space="preserve"> Члены комиссии: Быкова О.Ю., Пирогова М.Г.,</w:t>
      </w:r>
      <w:r w:rsidR="004E6A57" w:rsidRPr="00E40CAB">
        <w:rPr>
          <w:sz w:val="26"/>
          <w:szCs w:val="26"/>
        </w:rPr>
        <w:t xml:space="preserve"> Хорева Л.В., </w:t>
      </w:r>
      <w:r w:rsidRPr="00E40CAB">
        <w:rPr>
          <w:sz w:val="26"/>
          <w:szCs w:val="26"/>
        </w:rPr>
        <w:t xml:space="preserve"> Шаронова А.А.</w:t>
      </w:r>
    </w:p>
    <w:p w:rsidR="00657511" w:rsidRDefault="00657511" w:rsidP="00657511">
      <w:pPr>
        <w:pStyle w:val="a4"/>
        <w:rPr>
          <w:sz w:val="26"/>
          <w:szCs w:val="26"/>
        </w:rPr>
      </w:pPr>
      <w:r w:rsidRPr="00E40CAB">
        <w:rPr>
          <w:sz w:val="26"/>
          <w:szCs w:val="26"/>
        </w:rPr>
        <w:t xml:space="preserve"> Секретарь комиссии: Козлова О.И.  </w:t>
      </w:r>
    </w:p>
    <w:p w:rsidR="00E40CAB" w:rsidRPr="00E40CAB" w:rsidRDefault="00E40CAB" w:rsidP="00657511">
      <w:pPr>
        <w:pStyle w:val="a4"/>
        <w:rPr>
          <w:sz w:val="26"/>
          <w:szCs w:val="26"/>
        </w:rPr>
      </w:pPr>
    </w:p>
    <w:p w:rsidR="00BA48E3" w:rsidRPr="00E40CAB" w:rsidRDefault="00BA48E3" w:rsidP="00BA48E3">
      <w:pPr>
        <w:pStyle w:val="a4"/>
        <w:jc w:val="both"/>
        <w:rPr>
          <w:sz w:val="26"/>
          <w:szCs w:val="26"/>
        </w:rPr>
      </w:pPr>
      <w:r w:rsidRPr="00E40CAB">
        <w:rPr>
          <w:b/>
          <w:sz w:val="26"/>
          <w:szCs w:val="26"/>
        </w:rPr>
        <w:t xml:space="preserve">    Предмет аукциона</w:t>
      </w:r>
      <w:r w:rsidRPr="00E40CAB">
        <w:rPr>
          <w:sz w:val="26"/>
          <w:szCs w:val="26"/>
        </w:rPr>
        <w:t xml:space="preserve">: заключение договора аренды на использование движимого муниципального имущества –  </w:t>
      </w:r>
      <w:r w:rsidRPr="00E40CAB">
        <w:rPr>
          <w:snapToGrid w:val="0"/>
          <w:color w:val="000000"/>
          <w:sz w:val="26"/>
          <w:szCs w:val="26"/>
        </w:rPr>
        <w:t xml:space="preserve">является автомобиль марки </w:t>
      </w:r>
      <w:r w:rsidRPr="00E40CAB">
        <w:rPr>
          <w:sz w:val="26"/>
          <w:szCs w:val="26"/>
        </w:rPr>
        <w:t xml:space="preserve"> ГАЗ-32213 (транспортное средство), </w:t>
      </w:r>
      <w:r w:rsidRPr="00E40CAB">
        <w:rPr>
          <w:sz w:val="26"/>
          <w:szCs w:val="26"/>
          <w:lang w:val="en-US"/>
        </w:rPr>
        <w:t>VIN</w:t>
      </w:r>
      <w:r w:rsidRPr="00E40CAB">
        <w:rPr>
          <w:sz w:val="26"/>
          <w:szCs w:val="26"/>
        </w:rPr>
        <w:t xml:space="preserve"> Х9632213000745819, год выпуска 2012</w:t>
      </w:r>
      <w:r w:rsidR="0096393B">
        <w:rPr>
          <w:sz w:val="26"/>
          <w:szCs w:val="26"/>
        </w:rPr>
        <w:t>, государственный номерной знак</w:t>
      </w:r>
      <w:r w:rsidRPr="00E40CAB">
        <w:rPr>
          <w:sz w:val="26"/>
          <w:szCs w:val="26"/>
        </w:rPr>
        <w:t xml:space="preserve"> </w:t>
      </w:r>
      <w:proofErr w:type="gramStart"/>
      <w:r w:rsidRPr="00E40CAB">
        <w:rPr>
          <w:sz w:val="26"/>
          <w:szCs w:val="26"/>
        </w:rPr>
        <w:t>Р</w:t>
      </w:r>
      <w:proofErr w:type="gramEnd"/>
      <w:r w:rsidRPr="00E40CAB">
        <w:rPr>
          <w:sz w:val="26"/>
          <w:szCs w:val="26"/>
        </w:rPr>
        <w:t xml:space="preserve"> 142  МН 76 </w:t>
      </w:r>
      <w:proofErr w:type="spellStart"/>
      <w:r w:rsidRPr="00E40CAB">
        <w:rPr>
          <w:sz w:val="26"/>
          <w:szCs w:val="26"/>
          <w:lang w:val="en-US"/>
        </w:rPr>
        <w:t>rus</w:t>
      </w:r>
      <w:proofErr w:type="spellEnd"/>
      <w:r w:rsidRPr="00E40CAB">
        <w:rPr>
          <w:sz w:val="26"/>
          <w:szCs w:val="26"/>
        </w:rPr>
        <w:t>, двигатель  № 421600 С1200451, цвет белый</w:t>
      </w:r>
      <w:r w:rsidR="0096393B">
        <w:rPr>
          <w:sz w:val="26"/>
          <w:szCs w:val="26"/>
        </w:rPr>
        <w:t>, технический паспорт</w:t>
      </w:r>
      <w:r w:rsidRPr="00E40CAB">
        <w:rPr>
          <w:sz w:val="26"/>
          <w:szCs w:val="26"/>
        </w:rPr>
        <w:t xml:space="preserve"> 52 НР 130603,</w:t>
      </w:r>
      <w:r w:rsidR="0096393B">
        <w:rPr>
          <w:sz w:val="26"/>
          <w:szCs w:val="26"/>
        </w:rPr>
        <w:t xml:space="preserve"> </w:t>
      </w:r>
      <w:r w:rsidRPr="00E40CAB">
        <w:rPr>
          <w:sz w:val="26"/>
          <w:szCs w:val="26"/>
        </w:rPr>
        <w:t>для организации регулярной перевозки пассажиров маршрутным такси по городскому поселению Мышкин.</w:t>
      </w:r>
    </w:p>
    <w:p w:rsidR="00BA48E3" w:rsidRPr="00E40CAB" w:rsidRDefault="00BA48E3" w:rsidP="00BA48E3">
      <w:pPr>
        <w:pStyle w:val="a4"/>
        <w:jc w:val="both"/>
        <w:rPr>
          <w:sz w:val="26"/>
          <w:szCs w:val="26"/>
        </w:rPr>
      </w:pPr>
      <w:r w:rsidRPr="00E40CAB">
        <w:rPr>
          <w:sz w:val="26"/>
          <w:szCs w:val="26"/>
        </w:rPr>
        <w:t xml:space="preserve">        Начальная цена аукциона – 1200  руб. (без НДС), ежемесячный платеж – 100 руб. (без НДС).</w:t>
      </w:r>
    </w:p>
    <w:p w:rsidR="00356A47" w:rsidRPr="00E40CAB" w:rsidRDefault="00356A47" w:rsidP="00356A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sz w:val="26"/>
          <w:szCs w:val="26"/>
        </w:rPr>
        <w:t>Шаг аукциона устанавливается в размере 5 % от начальной цены аукциона.</w:t>
      </w:r>
    </w:p>
    <w:p w:rsidR="00356A47" w:rsidRPr="00E40CAB" w:rsidRDefault="00356A47" w:rsidP="00356A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sz w:val="26"/>
          <w:szCs w:val="26"/>
        </w:rPr>
        <w:t>Победител</w:t>
      </w:r>
      <w:r w:rsidR="00C15583" w:rsidRPr="00E40CAB">
        <w:rPr>
          <w:rFonts w:ascii="Times New Roman" w:hAnsi="Times New Roman"/>
          <w:sz w:val="26"/>
          <w:szCs w:val="26"/>
        </w:rPr>
        <w:t>ем аукциона признается участник</w:t>
      </w:r>
      <w:r w:rsidRPr="00E40CAB">
        <w:rPr>
          <w:rFonts w:ascii="Times New Roman" w:hAnsi="Times New Roman"/>
          <w:sz w:val="26"/>
          <w:szCs w:val="26"/>
        </w:rPr>
        <w:t>, предложивший наиболее высокую цену по лоту.</w:t>
      </w:r>
    </w:p>
    <w:p w:rsidR="00356A47" w:rsidRPr="00E40CAB" w:rsidRDefault="00356A47" w:rsidP="00356A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CAB">
        <w:rPr>
          <w:rFonts w:ascii="Times New Roman" w:hAnsi="Times New Roman"/>
          <w:sz w:val="26"/>
          <w:szCs w:val="26"/>
        </w:rPr>
        <w:t xml:space="preserve">До окончания срока подачи заявок </w:t>
      </w:r>
      <w:r w:rsidR="00C15583" w:rsidRPr="00E40CAB">
        <w:rPr>
          <w:rFonts w:ascii="Times New Roman" w:hAnsi="Times New Roman"/>
          <w:sz w:val="26"/>
          <w:szCs w:val="26"/>
        </w:rPr>
        <w:t>23 апреля</w:t>
      </w:r>
      <w:r w:rsidRPr="00E40CAB">
        <w:rPr>
          <w:rFonts w:ascii="Times New Roman" w:hAnsi="Times New Roman"/>
          <w:sz w:val="26"/>
          <w:szCs w:val="26"/>
        </w:rPr>
        <w:t xml:space="preserve"> 201</w:t>
      </w:r>
      <w:r w:rsidR="00C15583" w:rsidRPr="00E40CAB">
        <w:rPr>
          <w:rFonts w:ascii="Times New Roman" w:hAnsi="Times New Roman"/>
          <w:sz w:val="26"/>
          <w:szCs w:val="26"/>
        </w:rPr>
        <w:t>4</w:t>
      </w:r>
      <w:r w:rsidRPr="00E40CAB">
        <w:rPr>
          <w:rFonts w:ascii="Times New Roman" w:hAnsi="Times New Roman"/>
          <w:sz w:val="26"/>
          <w:szCs w:val="26"/>
        </w:rPr>
        <w:t>года 1</w:t>
      </w:r>
      <w:r w:rsidR="00C15583" w:rsidRPr="00E40CAB">
        <w:rPr>
          <w:rFonts w:ascii="Times New Roman" w:hAnsi="Times New Roman"/>
          <w:sz w:val="26"/>
          <w:szCs w:val="26"/>
        </w:rPr>
        <w:t>0</w:t>
      </w:r>
      <w:r w:rsidRPr="00E40CAB">
        <w:rPr>
          <w:rFonts w:ascii="Times New Roman" w:hAnsi="Times New Roman"/>
          <w:sz w:val="26"/>
          <w:szCs w:val="26"/>
        </w:rPr>
        <w:t xml:space="preserve"> часов 00 мин. поступила одна заявка:</w:t>
      </w:r>
    </w:p>
    <w:tbl>
      <w:tblPr>
        <w:tblStyle w:val="a5"/>
        <w:tblW w:w="9828" w:type="dxa"/>
        <w:tblLook w:val="01E0"/>
      </w:tblPr>
      <w:tblGrid>
        <w:gridCol w:w="540"/>
        <w:gridCol w:w="3821"/>
        <w:gridCol w:w="2835"/>
        <w:gridCol w:w="2632"/>
      </w:tblGrid>
      <w:tr w:rsidR="00C15583" w:rsidRPr="0067482D" w:rsidTr="00E40CAB">
        <w:tc>
          <w:tcPr>
            <w:tcW w:w="540" w:type="dxa"/>
          </w:tcPr>
          <w:p w:rsidR="00C15583" w:rsidRPr="00C15583" w:rsidRDefault="00C15583" w:rsidP="00556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5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5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55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C15583" w:rsidRPr="00C15583" w:rsidRDefault="00C15583" w:rsidP="00556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83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835" w:type="dxa"/>
          </w:tcPr>
          <w:p w:rsidR="00C15583" w:rsidRPr="00C15583" w:rsidRDefault="00C15583" w:rsidP="00556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83">
              <w:rPr>
                <w:rFonts w:ascii="Times New Roman" w:hAnsi="Times New Roman"/>
                <w:sz w:val="24"/>
                <w:szCs w:val="24"/>
              </w:rPr>
              <w:t>Адрес претендента</w:t>
            </w:r>
          </w:p>
        </w:tc>
        <w:tc>
          <w:tcPr>
            <w:tcW w:w="2632" w:type="dxa"/>
          </w:tcPr>
          <w:p w:rsidR="00C15583" w:rsidRPr="00C15583" w:rsidRDefault="00C15583" w:rsidP="00556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83">
              <w:rPr>
                <w:rFonts w:ascii="Times New Roman" w:hAnsi="Times New Roman"/>
                <w:sz w:val="24"/>
                <w:szCs w:val="24"/>
              </w:rPr>
              <w:t>Дата и время регистрации заявки</w:t>
            </w:r>
          </w:p>
        </w:tc>
      </w:tr>
      <w:tr w:rsidR="00C15583" w:rsidRPr="0067482D" w:rsidTr="00E40CAB">
        <w:tc>
          <w:tcPr>
            <w:tcW w:w="540" w:type="dxa"/>
          </w:tcPr>
          <w:p w:rsidR="00C15583" w:rsidRPr="00C15583" w:rsidRDefault="00C15583" w:rsidP="00556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15583" w:rsidRPr="00C15583" w:rsidRDefault="00E40CAB" w:rsidP="00556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«Ремонтник»</w:t>
            </w:r>
            <w:r w:rsidR="00C15583" w:rsidRPr="00C155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5583" w:rsidRPr="00C15583" w:rsidRDefault="00C15583" w:rsidP="00E4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8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0CAB">
              <w:rPr>
                <w:rFonts w:ascii="Times New Roman" w:hAnsi="Times New Roman"/>
                <w:sz w:val="24"/>
                <w:szCs w:val="24"/>
              </w:rPr>
              <w:t>7619003761</w:t>
            </w:r>
            <w:r w:rsidRPr="00C15583">
              <w:rPr>
                <w:rFonts w:ascii="Times New Roman" w:hAnsi="Times New Roman"/>
                <w:sz w:val="24"/>
                <w:szCs w:val="24"/>
              </w:rPr>
              <w:t>,</w:t>
            </w:r>
            <w:r w:rsidR="00E40CAB">
              <w:rPr>
                <w:rFonts w:ascii="Times New Roman" w:hAnsi="Times New Roman"/>
                <w:sz w:val="24"/>
                <w:szCs w:val="24"/>
              </w:rPr>
              <w:t xml:space="preserve"> КПП 761901001</w:t>
            </w:r>
            <w:r w:rsidRPr="00C15583">
              <w:rPr>
                <w:rFonts w:ascii="Times New Roman" w:hAnsi="Times New Roman"/>
                <w:sz w:val="24"/>
                <w:szCs w:val="24"/>
              </w:rPr>
              <w:t xml:space="preserve"> ОГРН </w:t>
            </w:r>
            <w:r w:rsidR="00E40CAB">
              <w:rPr>
                <w:rFonts w:ascii="Times New Roman" w:hAnsi="Times New Roman"/>
                <w:sz w:val="24"/>
                <w:szCs w:val="24"/>
              </w:rPr>
              <w:t>1057602323063</w:t>
            </w:r>
          </w:p>
        </w:tc>
        <w:tc>
          <w:tcPr>
            <w:tcW w:w="2835" w:type="dxa"/>
          </w:tcPr>
          <w:p w:rsidR="00C15583" w:rsidRPr="00C15583" w:rsidRDefault="00E40CAB" w:rsidP="00556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152830,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Ярославскаяобл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ышкин,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ул.Угличская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д.47</w:t>
            </w:r>
          </w:p>
        </w:tc>
        <w:tc>
          <w:tcPr>
            <w:tcW w:w="2632" w:type="dxa"/>
          </w:tcPr>
          <w:p w:rsidR="00C15583" w:rsidRPr="00C15583" w:rsidRDefault="00E40CAB" w:rsidP="00556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2014</w:t>
            </w:r>
            <w:r w:rsidR="00C15583" w:rsidRPr="00C15583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</w:p>
          <w:p w:rsidR="00C15583" w:rsidRPr="00C15583" w:rsidRDefault="00C15583" w:rsidP="00E4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83">
              <w:rPr>
                <w:rFonts w:ascii="Times New Roman" w:hAnsi="Times New Roman"/>
                <w:sz w:val="24"/>
                <w:szCs w:val="24"/>
              </w:rPr>
              <w:t>1</w:t>
            </w:r>
            <w:r w:rsidR="00E40CAB">
              <w:rPr>
                <w:rFonts w:ascii="Times New Roman" w:hAnsi="Times New Roman"/>
                <w:sz w:val="24"/>
                <w:szCs w:val="24"/>
              </w:rPr>
              <w:t>0</w:t>
            </w:r>
            <w:r w:rsidRPr="00C15583">
              <w:rPr>
                <w:rFonts w:ascii="Times New Roman" w:hAnsi="Times New Roman"/>
                <w:sz w:val="24"/>
                <w:szCs w:val="24"/>
              </w:rPr>
              <w:t xml:space="preserve"> час. 10 мин.</w:t>
            </w:r>
          </w:p>
        </w:tc>
      </w:tr>
    </w:tbl>
    <w:p w:rsidR="00C15583" w:rsidRDefault="00C15583" w:rsidP="00C15583">
      <w:pPr>
        <w:tabs>
          <w:tab w:val="left" w:pos="709"/>
          <w:tab w:val="left" w:pos="1560"/>
          <w:tab w:val="left" w:pos="2410"/>
        </w:tabs>
        <w:jc w:val="both"/>
      </w:pPr>
      <w:r w:rsidRPr="002F10F9">
        <w:t xml:space="preserve">       </w:t>
      </w: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  <w:r w:rsidRPr="0096393B">
        <w:rPr>
          <w:sz w:val="26"/>
          <w:szCs w:val="26"/>
        </w:rPr>
        <w:t xml:space="preserve">                </w:t>
      </w:r>
      <w:proofErr w:type="gramStart"/>
      <w:r w:rsidRPr="0096393B">
        <w:rPr>
          <w:sz w:val="26"/>
          <w:szCs w:val="26"/>
        </w:rPr>
        <w:t xml:space="preserve">Заявитель соответствует требованиям, установленными аукционной документацией и законодательством Российской Федерации. </w:t>
      </w:r>
      <w:proofErr w:type="gramEnd"/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</w:p>
    <w:p w:rsidR="0096393B" w:rsidRDefault="0096393B" w:rsidP="00E40CAB">
      <w:pPr>
        <w:pStyle w:val="a4"/>
        <w:jc w:val="both"/>
        <w:rPr>
          <w:sz w:val="26"/>
          <w:szCs w:val="26"/>
        </w:rPr>
      </w:pP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  <w:r w:rsidRPr="0096393B">
        <w:rPr>
          <w:sz w:val="26"/>
          <w:szCs w:val="26"/>
        </w:rPr>
        <w:t>Комиссия приняла следующее решение:</w:t>
      </w: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  <w:r w:rsidRPr="0096393B">
        <w:rPr>
          <w:sz w:val="26"/>
          <w:szCs w:val="26"/>
        </w:rPr>
        <w:t xml:space="preserve">1.Признать претендента № 1  - </w:t>
      </w:r>
      <w:r w:rsidR="0096393B">
        <w:rPr>
          <w:sz w:val="26"/>
          <w:szCs w:val="26"/>
        </w:rPr>
        <w:t>ООО «Ремонтник»</w:t>
      </w:r>
      <w:r w:rsidRPr="0096393B">
        <w:rPr>
          <w:sz w:val="26"/>
          <w:szCs w:val="26"/>
        </w:rPr>
        <w:t xml:space="preserve"> участником аукциона и допустить к участию в аукционе. </w:t>
      </w: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  <w:r w:rsidRPr="0096393B">
        <w:rPr>
          <w:sz w:val="26"/>
          <w:szCs w:val="26"/>
        </w:rPr>
        <w:t>2.Признать открытый аукцион на право заключения договора аренды на движимое имущество несостоявшимся.</w:t>
      </w: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</w:p>
    <w:p w:rsidR="00C15583" w:rsidRPr="0096393B" w:rsidRDefault="00C15583" w:rsidP="00E40CAB">
      <w:pPr>
        <w:pStyle w:val="a4"/>
        <w:jc w:val="both"/>
        <w:rPr>
          <w:sz w:val="26"/>
          <w:szCs w:val="26"/>
        </w:rPr>
      </w:pPr>
      <w:r w:rsidRPr="0096393B">
        <w:rPr>
          <w:sz w:val="26"/>
          <w:szCs w:val="26"/>
        </w:rPr>
        <w:t>3.Предложить участнику, подавшему заявку заключить договор  аренды на условиях, предусмотренных в документации об аукционе, по начальной цене аукциона.</w:t>
      </w:r>
    </w:p>
    <w:p w:rsidR="00C15583" w:rsidRPr="0096393B" w:rsidRDefault="00C15583" w:rsidP="00C15583">
      <w:pPr>
        <w:ind w:left="-540" w:firstLine="1248"/>
        <w:jc w:val="both"/>
        <w:rPr>
          <w:rFonts w:ascii="Times New Roman" w:hAnsi="Times New Roman"/>
          <w:sz w:val="26"/>
          <w:szCs w:val="26"/>
        </w:rPr>
      </w:pPr>
      <w:r w:rsidRPr="0096393B">
        <w:rPr>
          <w:rFonts w:ascii="Times New Roman" w:hAnsi="Times New Roman"/>
          <w:sz w:val="26"/>
          <w:szCs w:val="26"/>
        </w:rPr>
        <w:t xml:space="preserve">     </w:t>
      </w:r>
    </w:p>
    <w:p w:rsidR="00C15583" w:rsidRPr="0096393B" w:rsidRDefault="00C15583" w:rsidP="00C15583">
      <w:pPr>
        <w:ind w:left="-540" w:firstLine="1248"/>
        <w:jc w:val="both"/>
        <w:rPr>
          <w:rFonts w:ascii="Times New Roman" w:hAnsi="Times New Roman"/>
          <w:sz w:val="26"/>
          <w:szCs w:val="26"/>
        </w:rPr>
      </w:pPr>
      <w:r w:rsidRPr="0096393B">
        <w:rPr>
          <w:rFonts w:ascii="Times New Roman" w:hAnsi="Times New Roman"/>
          <w:sz w:val="26"/>
          <w:szCs w:val="26"/>
        </w:rPr>
        <w:t xml:space="preserve">    Голосовали: «за» единогласно.</w:t>
      </w:r>
    </w:p>
    <w:p w:rsidR="00C15583" w:rsidRDefault="00C15583" w:rsidP="00C15583">
      <w:pPr>
        <w:jc w:val="both"/>
      </w:pPr>
    </w:p>
    <w:p w:rsidR="003234D9" w:rsidRDefault="003234D9" w:rsidP="00657511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3234D9" w:rsidRDefault="003234D9" w:rsidP="00657511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A543D" w:rsidRPr="00470F84" w:rsidRDefault="00AA543D" w:rsidP="00AA543D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A543D" w:rsidRPr="00BB7784" w:rsidRDefault="00AA543D" w:rsidP="00AA543D">
      <w:pPr>
        <w:jc w:val="both"/>
        <w:rPr>
          <w:rFonts w:ascii="Times New Roman" w:hAnsi="Times New Roman"/>
          <w:sz w:val="26"/>
          <w:szCs w:val="26"/>
        </w:rPr>
      </w:pPr>
      <w:r w:rsidRPr="00BB7784">
        <w:rPr>
          <w:rFonts w:ascii="Times New Roman" w:hAnsi="Times New Roman"/>
          <w:sz w:val="26"/>
          <w:szCs w:val="26"/>
        </w:rPr>
        <w:t>Подписи:</w:t>
      </w:r>
    </w:p>
    <w:tbl>
      <w:tblPr>
        <w:tblW w:w="9193" w:type="dxa"/>
        <w:tblInd w:w="108" w:type="dxa"/>
        <w:tblLook w:val="01E0"/>
      </w:tblPr>
      <w:tblGrid>
        <w:gridCol w:w="3437"/>
        <w:gridCol w:w="5756"/>
      </w:tblGrid>
      <w:tr w:rsidR="00AA543D" w:rsidRPr="00BB7784" w:rsidTr="00E27D86">
        <w:trPr>
          <w:trHeight w:val="387"/>
        </w:trPr>
        <w:tc>
          <w:tcPr>
            <w:tcW w:w="3437" w:type="dxa"/>
            <w:hideMark/>
          </w:tcPr>
          <w:p w:rsidR="00AA543D" w:rsidRPr="00BB7784" w:rsidRDefault="00AA543D" w:rsidP="0096393B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 xml:space="preserve">Председатель </w:t>
            </w:r>
            <w:r w:rsidR="0096393B" w:rsidRPr="00BB7784">
              <w:rPr>
                <w:sz w:val="26"/>
                <w:szCs w:val="26"/>
              </w:rPr>
              <w:t xml:space="preserve"> </w:t>
            </w:r>
            <w:r w:rsidRPr="00BB7784">
              <w:rPr>
                <w:sz w:val="26"/>
                <w:szCs w:val="26"/>
              </w:rPr>
              <w:t xml:space="preserve"> комиссии:</w:t>
            </w:r>
          </w:p>
        </w:tc>
        <w:tc>
          <w:tcPr>
            <w:tcW w:w="5756" w:type="dxa"/>
            <w:hideMark/>
          </w:tcPr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>_________________   Чернышева Т.А.</w:t>
            </w:r>
          </w:p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i/>
                <w:sz w:val="26"/>
                <w:szCs w:val="26"/>
                <w:vertAlign w:val="superscript"/>
              </w:rPr>
              <w:t xml:space="preserve">(Подпись)                   </w:t>
            </w:r>
          </w:p>
        </w:tc>
      </w:tr>
      <w:tr w:rsidR="00AA543D" w:rsidRPr="00BB7784" w:rsidTr="00E27D86">
        <w:trPr>
          <w:trHeight w:val="387"/>
        </w:trPr>
        <w:tc>
          <w:tcPr>
            <w:tcW w:w="3437" w:type="dxa"/>
            <w:hideMark/>
          </w:tcPr>
          <w:p w:rsidR="00AA543D" w:rsidRPr="00BB7784" w:rsidRDefault="00AA543D" w:rsidP="0096393B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 xml:space="preserve">Члены </w:t>
            </w:r>
            <w:r w:rsidR="0096393B" w:rsidRPr="00BB7784">
              <w:rPr>
                <w:sz w:val="26"/>
                <w:szCs w:val="26"/>
              </w:rPr>
              <w:t xml:space="preserve"> </w:t>
            </w:r>
            <w:r w:rsidRPr="00BB7784">
              <w:rPr>
                <w:sz w:val="26"/>
                <w:szCs w:val="26"/>
              </w:rPr>
              <w:t xml:space="preserve"> комиссии:</w:t>
            </w:r>
          </w:p>
        </w:tc>
        <w:tc>
          <w:tcPr>
            <w:tcW w:w="5756" w:type="dxa"/>
            <w:hideMark/>
          </w:tcPr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>_________________   Быкова О.Ю.</w:t>
            </w:r>
          </w:p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i/>
                <w:sz w:val="26"/>
                <w:szCs w:val="26"/>
                <w:vertAlign w:val="superscript"/>
              </w:rPr>
              <w:t xml:space="preserve">(Подпись)                   </w:t>
            </w:r>
          </w:p>
        </w:tc>
      </w:tr>
      <w:tr w:rsidR="00AA543D" w:rsidRPr="00BB7784" w:rsidTr="00E27D86">
        <w:trPr>
          <w:trHeight w:val="387"/>
        </w:trPr>
        <w:tc>
          <w:tcPr>
            <w:tcW w:w="3437" w:type="dxa"/>
          </w:tcPr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>_________________  Пирогова М.Г.</w:t>
            </w:r>
          </w:p>
          <w:p w:rsidR="0096393B" w:rsidRPr="00BB7784" w:rsidRDefault="0096393B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i/>
                <w:sz w:val="26"/>
                <w:szCs w:val="26"/>
                <w:vertAlign w:val="superscript"/>
              </w:rPr>
              <w:t xml:space="preserve">(Подпись)                   </w:t>
            </w:r>
          </w:p>
          <w:p w:rsidR="0096393B" w:rsidRPr="00BB7784" w:rsidRDefault="0096393B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>_________________ Хорева Л.В.</w:t>
            </w:r>
          </w:p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i/>
                <w:sz w:val="26"/>
                <w:szCs w:val="26"/>
                <w:vertAlign w:val="superscript"/>
              </w:rPr>
              <w:t xml:space="preserve">(Подпись)                   </w:t>
            </w:r>
          </w:p>
        </w:tc>
      </w:tr>
      <w:tr w:rsidR="00AA543D" w:rsidRPr="00BB7784" w:rsidTr="00E27D86">
        <w:trPr>
          <w:trHeight w:val="387"/>
        </w:trPr>
        <w:tc>
          <w:tcPr>
            <w:tcW w:w="3437" w:type="dxa"/>
          </w:tcPr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BB7784">
              <w:rPr>
                <w:sz w:val="26"/>
                <w:szCs w:val="26"/>
              </w:rPr>
              <w:t>_________________ Шаронова А.А.</w:t>
            </w:r>
          </w:p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i/>
                <w:sz w:val="26"/>
                <w:szCs w:val="26"/>
                <w:vertAlign w:val="superscript"/>
              </w:rPr>
              <w:t xml:space="preserve">(Подпись)                   </w:t>
            </w:r>
          </w:p>
        </w:tc>
      </w:tr>
      <w:tr w:rsidR="00AA543D" w:rsidRPr="00BB7784" w:rsidTr="00E27D86">
        <w:trPr>
          <w:trHeight w:val="387"/>
        </w:trPr>
        <w:tc>
          <w:tcPr>
            <w:tcW w:w="3437" w:type="dxa"/>
            <w:hideMark/>
          </w:tcPr>
          <w:p w:rsidR="0096393B" w:rsidRPr="00BB7784" w:rsidRDefault="0096393B" w:rsidP="00E27D86">
            <w:pPr>
              <w:pStyle w:val="a4"/>
              <w:rPr>
                <w:sz w:val="26"/>
                <w:szCs w:val="26"/>
              </w:rPr>
            </w:pPr>
          </w:p>
          <w:p w:rsidR="00AA543D" w:rsidRPr="00BB7784" w:rsidRDefault="00AA543D" w:rsidP="0096393B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 xml:space="preserve">Секретарь </w:t>
            </w:r>
            <w:r w:rsidR="0096393B" w:rsidRPr="00BB7784">
              <w:rPr>
                <w:sz w:val="26"/>
                <w:szCs w:val="26"/>
              </w:rPr>
              <w:t>комиссии</w:t>
            </w:r>
            <w:r w:rsidRPr="00BB7784">
              <w:rPr>
                <w:sz w:val="26"/>
                <w:szCs w:val="26"/>
              </w:rPr>
              <w:br/>
            </w:r>
            <w:r w:rsidR="0096393B" w:rsidRPr="00BB7784">
              <w:rPr>
                <w:sz w:val="26"/>
                <w:szCs w:val="26"/>
              </w:rPr>
              <w:t xml:space="preserve"> </w:t>
            </w:r>
            <w:r w:rsidRPr="00BB77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56" w:type="dxa"/>
            <w:hideMark/>
          </w:tcPr>
          <w:p w:rsidR="0096393B" w:rsidRPr="00BB7784" w:rsidRDefault="0096393B" w:rsidP="00E27D86">
            <w:pPr>
              <w:pStyle w:val="a4"/>
              <w:rPr>
                <w:sz w:val="26"/>
                <w:szCs w:val="26"/>
              </w:rPr>
            </w:pPr>
          </w:p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sz w:val="26"/>
                <w:szCs w:val="26"/>
              </w:rPr>
              <w:t>_________________  Козлова О.И.</w:t>
            </w:r>
          </w:p>
          <w:p w:rsidR="00AA543D" w:rsidRPr="00BB7784" w:rsidRDefault="00AA543D" w:rsidP="00E27D86">
            <w:pPr>
              <w:pStyle w:val="a4"/>
              <w:rPr>
                <w:sz w:val="26"/>
                <w:szCs w:val="26"/>
              </w:rPr>
            </w:pPr>
            <w:r w:rsidRPr="00BB7784">
              <w:rPr>
                <w:i/>
                <w:sz w:val="26"/>
                <w:szCs w:val="26"/>
                <w:vertAlign w:val="superscript"/>
              </w:rPr>
              <w:t xml:space="preserve">(Подпись)                   </w:t>
            </w:r>
          </w:p>
        </w:tc>
      </w:tr>
    </w:tbl>
    <w:p w:rsidR="00AA543D" w:rsidRDefault="00AA543D" w:rsidP="00AA543D">
      <w:pPr>
        <w:rPr>
          <w:rFonts w:ascii="Times New Roman" w:hAnsi="Times New Roman"/>
        </w:rPr>
      </w:pPr>
    </w:p>
    <w:p w:rsidR="00AA543D" w:rsidRPr="00786693" w:rsidRDefault="00AA543D" w:rsidP="00AA543D">
      <w:pPr>
        <w:rPr>
          <w:rFonts w:ascii="Times New Roman" w:hAnsi="Times New Roman"/>
        </w:rPr>
      </w:pPr>
    </w:p>
    <w:p w:rsidR="00657511" w:rsidRDefault="0096393B" w:rsidP="00657511">
      <w:r>
        <w:t xml:space="preserve"> </w:t>
      </w:r>
    </w:p>
    <w:p w:rsidR="00312B76" w:rsidRDefault="00312B76"/>
    <w:sectPr w:rsidR="00312B76" w:rsidSect="00E40CAB">
      <w:pgSz w:w="11906" w:h="16838"/>
      <w:pgMar w:top="107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11"/>
    <w:rsid w:val="000779FF"/>
    <w:rsid w:val="00272626"/>
    <w:rsid w:val="00312B76"/>
    <w:rsid w:val="003234D9"/>
    <w:rsid w:val="00356A47"/>
    <w:rsid w:val="004641B5"/>
    <w:rsid w:val="004E6A57"/>
    <w:rsid w:val="00657511"/>
    <w:rsid w:val="00852804"/>
    <w:rsid w:val="0096393B"/>
    <w:rsid w:val="00983151"/>
    <w:rsid w:val="00AA543D"/>
    <w:rsid w:val="00BA48E3"/>
    <w:rsid w:val="00BB7784"/>
    <w:rsid w:val="00C15583"/>
    <w:rsid w:val="00E40CAB"/>
    <w:rsid w:val="00F8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7511"/>
    <w:rPr>
      <w:color w:val="0000FF"/>
      <w:u w:val="single"/>
    </w:rPr>
  </w:style>
  <w:style w:type="paragraph" w:styleId="a4">
    <w:name w:val="No Spacing"/>
    <w:qFormat/>
    <w:rsid w:val="0065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5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57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 Знак"/>
    <w:basedOn w:val="a"/>
    <w:rsid w:val="004E6A57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A2E2-3FB8-4EBB-B257-295FE66D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2014-04-04T06:21:00Z</dcterms:created>
  <dcterms:modified xsi:type="dcterms:W3CDTF">2014-04-24T09:41:00Z</dcterms:modified>
</cp:coreProperties>
</file>